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BC" w:rsidRPr="00B014BC" w:rsidRDefault="00B014BC" w:rsidP="00B01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4BC">
        <w:rPr>
          <w:rFonts w:ascii="Times New Roman" w:eastAsia="Calibri" w:hAnsi="Times New Roman" w:cs="Times New Roman"/>
          <w:b/>
          <w:sz w:val="28"/>
          <w:szCs w:val="28"/>
        </w:rPr>
        <w:t xml:space="preserve">СОЛЬФЕДЖИО    2 КУРС   4 </w:t>
      </w:r>
      <w:proofErr w:type="gramStart"/>
      <w:r w:rsidRPr="00B014BC">
        <w:rPr>
          <w:rFonts w:ascii="Times New Roman" w:eastAsia="Calibri" w:hAnsi="Times New Roman" w:cs="Times New Roman"/>
          <w:b/>
          <w:sz w:val="28"/>
          <w:szCs w:val="28"/>
        </w:rPr>
        <w:t>семестр</w:t>
      </w:r>
      <w:r w:rsidRPr="00B014BC">
        <w:rPr>
          <w:rFonts w:ascii="Times New Roman" w:eastAsia="Calibri" w:hAnsi="Times New Roman" w:cs="Times New Roman"/>
          <w:b/>
          <w:sz w:val="28"/>
          <w:szCs w:val="28"/>
        </w:rPr>
        <w:t xml:space="preserve">  ВОКАЛЬНОЕ</w:t>
      </w:r>
      <w:proofErr w:type="gramEnd"/>
      <w:r w:rsidRPr="00B014BC">
        <w:rPr>
          <w:rFonts w:ascii="Times New Roman" w:eastAsia="Calibri" w:hAnsi="Times New Roman" w:cs="Times New Roman"/>
          <w:b/>
          <w:sz w:val="28"/>
          <w:szCs w:val="28"/>
        </w:rPr>
        <w:t xml:space="preserve"> ИСКУССТВО</w:t>
      </w:r>
    </w:p>
    <w:p w:rsidR="00B014BC" w:rsidRPr="00B014BC" w:rsidRDefault="00B014BC" w:rsidP="00B014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B014BC" w:rsidRPr="00B014BC" w:rsidRDefault="00B014BC" w:rsidP="00B0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B014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Тема  урока</w:t>
      </w:r>
      <w:proofErr w:type="gramEnd"/>
      <w:r w:rsidRPr="00B014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 Пунктирный ритм в примерах для чтения с листа</w:t>
      </w:r>
      <w:r w:rsidRPr="00B014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 Минорные тональности.</w:t>
      </w:r>
    </w:p>
    <w:p w:rsidR="00B014BC" w:rsidRPr="00A2425E" w:rsidRDefault="00B014BC" w:rsidP="00B0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Ладовые упражнения в тональности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14BC" w:rsidRPr="00A2425E" w:rsidRDefault="00B014BC" w:rsidP="00B0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гамма всех видов (сначала петь ровными четвертями, затем с пунктирным ритмом), ладовая альтерация, неустойчивые ступени с разрешением, и с доведением до тоники  </w:t>
      </w:r>
    </w:p>
    <w:p w:rsidR="00B014BC" w:rsidRPr="00A2425E" w:rsidRDefault="00B014BC" w:rsidP="00B0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поступенно и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скачками,   </w:t>
      </w:r>
      <w:proofErr w:type="spellStart"/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>ступеневые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цепочки:</w:t>
      </w:r>
    </w:p>
    <w:p w:rsidR="00B014BC" w:rsidRPr="00A2425E" w:rsidRDefault="00B014BC" w:rsidP="00B0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I-III-II-VII#-V-IV-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IVb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-III-II-V-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I,   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III- I-#IV-V-II-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IIb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VII -III-V-I. </w:t>
      </w:r>
    </w:p>
    <w:p w:rsidR="00B014BC" w:rsidRPr="00A2425E" w:rsidRDefault="00B014BC" w:rsidP="00B0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Тритоны и характерные   интервалы с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ем, 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DVII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7 с обращениями  и  разрешением через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</w:p>
    <w:p w:rsidR="00B014BC" w:rsidRPr="00B014BC" w:rsidRDefault="00B014BC" w:rsidP="00B0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аккордов</w:t>
      </w:r>
      <w:r w:rsidRPr="00B014BC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gramEnd"/>
      <w:r w:rsidRPr="00B014BC">
        <w:rPr>
          <w:rFonts w:ascii="Times New Roman" w:eastAsia="Times New Roman" w:hAnsi="Times New Roman" w:cs="Times New Roman"/>
          <w:sz w:val="28"/>
          <w:szCs w:val="28"/>
        </w:rPr>
        <w:t>5/3-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014BC">
        <w:rPr>
          <w:rFonts w:ascii="Times New Roman" w:eastAsia="Times New Roman" w:hAnsi="Times New Roman" w:cs="Times New Roman"/>
          <w:sz w:val="28"/>
          <w:szCs w:val="28"/>
        </w:rPr>
        <w:t>6/5-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014BC">
        <w:rPr>
          <w:rFonts w:ascii="Times New Roman" w:eastAsia="Times New Roman" w:hAnsi="Times New Roman" w:cs="Times New Roman"/>
          <w:sz w:val="28"/>
          <w:szCs w:val="28"/>
        </w:rPr>
        <w:t>5/3-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B014BC">
        <w:rPr>
          <w:rFonts w:ascii="Times New Roman" w:eastAsia="Times New Roman" w:hAnsi="Times New Roman" w:cs="Times New Roman"/>
          <w:sz w:val="28"/>
          <w:szCs w:val="28"/>
        </w:rPr>
        <w:t>6-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014BC">
        <w:rPr>
          <w:rFonts w:ascii="Times New Roman" w:eastAsia="Times New Roman" w:hAnsi="Times New Roman" w:cs="Times New Roman"/>
          <w:sz w:val="28"/>
          <w:szCs w:val="28"/>
        </w:rPr>
        <w:t>4/3-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014BC">
        <w:rPr>
          <w:rFonts w:ascii="Times New Roman" w:eastAsia="Times New Roman" w:hAnsi="Times New Roman" w:cs="Times New Roman"/>
          <w:sz w:val="28"/>
          <w:szCs w:val="28"/>
        </w:rPr>
        <w:t>6/4-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014BC">
        <w:rPr>
          <w:rFonts w:ascii="Times New Roman" w:eastAsia="Times New Roman" w:hAnsi="Times New Roman" w:cs="Times New Roman"/>
          <w:sz w:val="28"/>
          <w:szCs w:val="28"/>
        </w:rPr>
        <w:t>6/5-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014BC">
        <w:rPr>
          <w:rFonts w:ascii="Times New Roman" w:eastAsia="Times New Roman" w:hAnsi="Times New Roman" w:cs="Times New Roman"/>
          <w:sz w:val="28"/>
          <w:szCs w:val="28"/>
        </w:rPr>
        <w:t>2-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014BC">
        <w:rPr>
          <w:rFonts w:ascii="Times New Roman" w:eastAsia="Times New Roman" w:hAnsi="Times New Roman" w:cs="Times New Roman"/>
          <w:sz w:val="28"/>
          <w:szCs w:val="28"/>
        </w:rPr>
        <w:t>6-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014BC">
        <w:rPr>
          <w:rFonts w:ascii="Times New Roman" w:eastAsia="Times New Roman" w:hAnsi="Times New Roman" w:cs="Times New Roman"/>
          <w:sz w:val="28"/>
          <w:szCs w:val="28"/>
        </w:rPr>
        <w:t>4/3-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014BC">
        <w:rPr>
          <w:rFonts w:ascii="Times New Roman" w:eastAsia="Times New Roman" w:hAnsi="Times New Roman" w:cs="Times New Roman"/>
          <w:sz w:val="28"/>
          <w:szCs w:val="28"/>
        </w:rPr>
        <w:t>5/3-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014BC">
        <w:rPr>
          <w:rFonts w:ascii="Times New Roman" w:eastAsia="Times New Roman" w:hAnsi="Times New Roman" w:cs="Times New Roman"/>
          <w:sz w:val="28"/>
          <w:szCs w:val="28"/>
        </w:rPr>
        <w:t>2-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014BC">
        <w:rPr>
          <w:rFonts w:ascii="Times New Roman" w:eastAsia="Times New Roman" w:hAnsi="Times New Roman" w:cs="Times New Roman"/>
          <w:sz w:val="28"/>
          <w:szCs w:val="28"/>
        </w:rPr>
        <w:t>5/3.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B014BC" w:rsidRPr="00A2425E" w:rsidRDefault="00B014BC" w:rsidP="00B0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2. Диктант. </w:t>
      </w:r>
      <w:proofErr w:type="spellStart"/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Н.Ладухин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 1000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примеров музыкального диктанта № 378 выучить наизусть, записать по памяти в  тональностях c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B014BC" w:rsidRPr="00A2425E" w:rsidRDefault="00B014BC" w:rsidP="00B01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3.Чтение с листа.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Б. Калмыков и Г. </w:t>
      </w:r>
      <w:proofErr w:type="spellStart"/>
      <w:r w:rsidRPr="00A2425E">
        <w:rPr>
          <w:rFonts w:ascii="Times New Roman" w:eastAsia="Calibri" w:hAnsi="Times New Roman" w:cs="Times New Roman"/>
          <w:sz w:val="28"/>
          <w:szCs w:val="28"/>
        </w:rPr>
        <w:t>Фридкин</w:t>
      </w:r>
      <w:proofErr w:type="spellEnd"/>
      <w:r w:rsidRPr="00A2425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425E">
        <w:rPr>
          <w:rFonts w:ascii="Times New Roman" w:eastAsia="Calibri" w:hAnsi="Times New Roman" w:cs="Times New Roman"/>
          <w:sz w:val="28"/>
          <w:szCs w:val="28"/>
        </w:rPr>
        <w:t>Сольфеджио  ч.1</w:t>
      </w:r>
      <w:proofErr w:type="gram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A2425E">
        <w:rPr>
          <w:rFonts w:ascii="Times New Roman" w:eastAsia="Calibri" w:hAnsi="Times New Roman" w:cs="Times New Roman"/>
          <w:sz w:val="28"/>
          <w:szCs w:val="28"/>
        </w:rPr>
        <w:t>Одноголосие</w:t>
      </w:r>
      <w:proofErr w:type="spell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№ 341-345</w:t>
      </w:r>
    </w:p>
    <w:p w:rsidR="00B014BC" w:rsidRPr="00A2425E" w:rsidRDefault="00B014BC" w:rsidP="00B01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4BC" w:rsidRPr="00A2425E" w:rsidRDefault="00B014BC" w:rsidP="00B014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425E">
        <w:rPr>
          <w:rFonts w:ascii="Times New Roman" w:eastAsia="Calibri" w:hAnsi="Times New Roman" w:cs="Times New Roman"/>
          <w:b/>
          <w:sz w:val="28"/>
          <w:szCs w:val="28"/>
        </w:rPr>
        <w:t>Домашнее задание.</w:t>
      </w:r>
    </w:p>
    <w:p w:rsidR="00B014BC" w:rsidRPr="00B014BC" w:rsidRDefault="00B014BC" w:rsidP="00B0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Ладовые упражнения в тональности  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fis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>: III-VI-II-V-VII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IIb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>-I-III-VI-IV-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-I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- Ш-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#-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014BC" w:rsidRPr="00A2425E" w:rsidRDefault="00B014BC" w:rsidP="00B0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хроматические тритоны с ра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решением,</w:t>
      </w:r>
    </w:p>
    <w:p w:rsidR="00B014BC" w:rsidRPr="00A2425E" w:rsidRDefault="00B014BC" w:rsidP="00B0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Аккорды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6-II7-D4/3- T5/3-I2-VI5/3-II4/3-K6/4-D7-T5/3-II2-VII7-D6/5-T5/3-S6/4-T5/3.</w:t>
      </w:r>
    </w:p>
    <w:p w:rsidR="00B014BC" w:rsidRPr="00A2425E" w:rsidRDefault="00B014BC" w:rsidP="00B0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Секвенция: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D4/3-T5/3 по б2 вниз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014BC" w:rsidRPr="00A2425E" w:rsidRDefault="00B014BC" w:rsidP="00B0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От звука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« ля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» вверх б3 , вниз б7, вверх м6, вниз м3, вверх б6, вниз м7, вверх ч4, вниз б3, вверх б2.</w:t>
      </w:r>
    </w:p>
    <w:p w:rsidR="00B014BC" w:rsidRPr="00A2425E" w:rsidRDefault="00B014BC" w:rsidP="00B01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Б. Калмыков и Г. </w:t>
      </w:r>
      <w:proofErr w:type="spellStart"/>
      <w:r w:rsidRPr="00A2425E">
        <w:rPr>
          <w:rFonts w:ascii="Times New Roman" w:eastAsia="Calibri" w:hAnsi="Times New Roman" w:cs="Times New Roman"/>
          <w:sz w:val="28"/>
          <w:szCs w:val="28"/>
        </w:rPr>
        <w:t>Фридкин</w:t>
      </w:r>
      <w:proofErr w:type="spellEnd"/>
      <w:r w:rsidRPr="00A2425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A2425E">
        <w:rPr>
          <w:rFonts w:ascii="Times New Roman" w:eastAsia="Calibri" w:hAnsi="Times New Roman" w:cs="Times New Roman"/>
          <w:sz w:val="28"/>
          <w:szCs w:val="28"/>
        </w:rPr>
        <w:t>Сольфеджио  ч.1</w:t>
      </w:r>
      <w:proofErr w:type="gram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A2425E">
        <w:rPr>
          <w:rFonts w:ascii="Times New Roman" w:eastAsia="Calibri" w:hAnsi="Times New Roman" w:cs="Times New Roman"/>
          <w:sz w:val="28"/>
          <w:szCs w:val="28"/>
        </w:rPr>
        <w:t>Одноголосие</w:t>
      </w:r>
      <w:proofErr w:type="spell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№ 675-677.</w:t>
      </w:r>
    </w:p>
    <w:p w:rsidR="00B014BC" w:rsidRPr="00A2425E" w:rsidRDefault="00B014BC" w:rsidP="00B014BC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14BC" w:rsidRPr="00A2425E" w:rsidRDefault="00B014BC" w:rsidP="00B01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4BC" w:rsidRPr="00A2425E" w:rsidRDefault="00B014BC" w:rsidP="00B014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461" w:rsidRPr="00E60C6D" w:rsidRDefault="000F7461" w:rsidP="00E60C6D"/>
    <w:sectPr w:rsidR="000F7461" w:rsidRPr="00E6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A"/>
    <w:rsid w:val="00021C6D"/>
    <w:rsid w:val="000F7461"/>
    <w:rsid w:val="0012153C"/>
    <w:rsid w:val="003E587A"/>
    <w:rsid w:val="007225FA"/>
    <w:rsid w:val="00746FB2"/>
    <w:rsid w:val="00B014BC"/>
    <w:rsid w:val="00B10626"/>
    <w:rsid w:val="00E60C6D"/>
    <w:rsid w:val="00E810A0"/>
    <w:rsid w:val="00F066BA"/>
    <w:rsid w:val="00F121F7"/>
    <w:rsid w:val="00F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4F7E"/>
  <w15:chartTrackingRefBased/>
  <w15:docId w15:val="{2D985C72-E155-4844-9708-C3888A1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2020-03-31T14:49:00Z</dcterms:created>
  <dcterms:modified xsi:type="dcterms:W3CDTF">2020-03-31T14:49:00Z</dcterms:modified>
</cp:coreProperties>
</file>