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2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Студенты самостоятельно осваивают тему 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«Функциональные стили литературного языка»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План изучения.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научный стиль;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 -официально-деловой; </w:t>
      </w:r>
      <w:bookmarkStart w:id="0" w:name="_GoBack"/>
      <w:bookmarkEnd w:id="0"/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- художественный; 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- публицистический;  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религиозный;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разговорный.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Составляют краткий конспект. Подбирают 2 примера разных стилей. Выразительно их читают.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Продолжают</w:t>
      </w:r>
      <w:r w:rsidRPr="00DB2BAB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практическую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работу </w:t>
      </w:r>
      <w:r w:rsidRPr="00DB2BAB">
        <w:rPr>
          <w:rFonts w:ascii="Times New Roman" w:hAnsi="Times New Roman" w:cs="Times New Roman"/>
          <w:b/>
          <w:i/>
          <w:sz w:val="28"/>
          <w:szCs w:val="28"/>
        </w:rPr>
        <w:t>над индивидуальными стихотворениями о войне.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Учить текст наизусть.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 - Соблюдать логику речи в чтении, 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Использовать выразительные средства в чтении (интонация, видения, подтекст)</w:t>
      </w: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6E6" w:rsidRPr="00DB2BAB" w:rsidRDefault="000366E6" w:rsidP="000366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D9B" w:rsidRDefault="00AF6D9B" w:rsidP="000366E6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E1468"/>
    <w:rsid w:val="009539CA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744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2020-03-26T13:52:00Z</dcterms:created>
  <dcterms:modified xsi:type="dcterms:W3CDTF">2020-03-26T13:52:00Z</dcterms:modified>
</cp:coreProperties>
</file>