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151C" w14:textId="653F6142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Вокальное искусство</w:t>
      </w:r>
    </w:p>
    <w:p w14:paraId="6F237C61" w14:textId="5AB2D2AE" w:rsidR="00963146" w:rsidRDefault="00963146" w:rsidP="00963146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3</w:t>
      </w:r>
    </w:p>
    <w:p w14:paraId="3F6791B2" w14:textId="0AE6D7DC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Основы драматургии оперных жанров</w:t>
      </w:r>
    </w:p>
    <w:p w14:paraId="034D2845" w14:textId="77777777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420E80EF" w14:textId="77777777" w:rsidR="00963146" w:rsidRDefault="00963146" w:rsidP="00963146">
      <w:pPr>
        <w:spacing w:line="240" w:lineRule="auto"/>
        <w:ind w:left="-709"/>
        <w:rPr>
          <w:szCs w:val="28"/>
        </w:rPr>
      </w:pPr>
    </w:p>
    <w:p w14:paraId="4BE888F6" w14:textId="7DCD0FAF" w:rsidR="00963146" w:rsidRPr="00827726" w:rsidRDefault="00963146" w:rsidP="00827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7726">
        <w:rPr>
          <w:rFonts w:ascii="Times New Roman" w:eastAsia="Times New Roman" w:hAnsi="Times New Roman"/>
          <w:b/>
          <w:sz w:val="28"/>
          <w:szCs w:val="28"/>
        </w:rPr>
        <w:t>Тема: Произведения А.С. Пушкина в музыке</w:t>
      </w:r>
    </w:p>
    <w:p w14:paraId="11450166" w14:textId="77777777" w:rsidR="00963146" w:rsidRDefault="00963146" w:rsidP="00827726">
      <w:pPr>
        <w:pStyle w:val="a4"/>
        <w:spacing w:after="200" w:line="240" w:lineRule="auto"/>
        <w:ind w:left="-709" w:firstLine="709"/>
        <w:rPr>
          <w:rFonts w:eastAsia="Times New Roman"/>
          <w:b/>
          <w:szCs w:val="28"/>
        </w:rPr>
      </w:pPr>
      <w:bookmarkStart w:id="0" w:name="_GoBack"/>
      <w:bookmarkEnd w:id="0"/>
      <w:r>
        <w:rPr>
          <w:rFonts w:eastAsia="Times New Roman"/>
          <w:b/>
          <w:szCs w:val="28"/>
        </w:rPr>
        <w:t>Лекция.</w:t>
      </w:r>
    </w:p>
    <w:p w14:paraId="3FE07DB7" w14:textId="47881DB5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В истории мировой литературы вряд ли можно найти имя писателя или поэта, творчество которого так же широко отразилось бы в музыке, как творчество Пушкина. Музыкальная пушкиниана насчитывает тысячи названий. Сюда входят оперы и романсы, симфонические произведения и музыкальные драмы, балеты и народные песни.</w:t>
      </w:r>
    </w:p>
    <w:p w14:paraId="2243B22B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«Пушкин — неисчерпаемый родник для русской музыки», — писал А. Н. Серов. А замечательный русский композитор А. К. Лядов говорил: «О Пушкин, Пушкин! Вечный, лучезарный, свободный художник... Вот перед кем могу стоять на коленях!»</w:t>
      </w:r>
    </w:p>
    <w:p w14:paraId="7C0A7619" w14:textId="33748A8F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Любовь и тяготение композиторов к творчеству Пушкина объясняется тем, что мысли и чувства поэта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общечеловечны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>, весь строй его произведений ярок и эмоционально насыщен, фраза богата содержанием. Бесконечное разнообразие тем и образов позволяет каждому находить у Пушкина родное, близкое своей индивидуальности, зажигаться его поэтическим вдохновением. Произведения поэта отличает стройность, их язык звучен и гармоничен. В. Г. Белинский в статье «Разделение поэзии на роды и виды» приводит стихотворение «Ночной зефир струит эфир» как пример лирического произведения, в котором почти стираются границы, отделяющие поэзию от музыки. «Что это такое? Волшебная картина, фантастическое видение или музыкальный аккорд?.. Что это: поэзия, живопись, музыка? Или и то, и другое, и третье, слившееся в одно, где картина говорит звуками, звуки образуют картину, а слова блещут красками, звучат гармонией и выражают разумную речь...»</w:t>
      </w:r>
    </w:p>
    <w:p w14:paraId="38619FE8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Если роль творчества Пушкина так велика в развитии русской музыкальной культуры, то не менее интересно проследить, какое же значение имело музыкальное искусство в жизни и творчестве самого поэта.</w:t>
      </w:r>
    </w:p>
    <w:p w14:paraId="144066D1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Сила воздействия музыки на Пушкина была очень велика. Часто, упоенный звуками, поэт произносил: «И замереть и умереть можно...» Пушкин — единственный из русских поэтов — писал стихи на определенную мелодию. Так, под впечатлением услышанной в Бессарабии цыганской песни поэт создает полную страстного огня и драматизма песню Земфиры, а под </w:t>
      </w:r>
      <w:r w:rsidRPr="00963146">
        <w:rPr>
          <w:rFonts w:ascii="Times New Roman" w:eastAsia="Times New Roman" w:hAnsi="Times New Roman"/>
          <w:sz w:val="28"/>
          <w:szCs w:val="28"/>
        </w:rPr>
        <w:lastRenderedPageBreak/>
        <w:t>непосредственным воздействием восточной мелодии рождается стихотворение «Не пой, красавица, при мне».</w:t>
      </w:r>
    </w:p>
    <w:p w14:paraId="05B52A1C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С детских лет и до конца дней Пушкин сохранил любовь к народной музыке и песне. Вспоминая юношеские годы, поэт писал, обращаясь к няне:</w:t>
      </w:r>
    </w:p>
    <w:p w14:paraId="121D20E8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Ты, детскую качая колыбель,</w:t>
      </w:r>
    </w:p>
    <w:p w14:paraId="0284289F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Мой юный слух напевами пленила </w:t>
      </w:r>
    </w:p>
    <w:p w14:paraId="2317020D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И меж пелен оставила свирель,</w:t>
      </w:r>
    </w:p>
    <w:p w14:paraId="44B67F99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Которую сама заворожила.</w:t>
      </w:r>
    </w:p>
    <w:p w14:paraId="2849D704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(«Наперсница волшебной старины»)</w:t>
      </w:r>
    </w:p>
    <w:p w14:paraId="33CA8467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B4635FC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Русская песня для Пушкина была не только источником эстетического наслаждения, но и своего рода историческим документом. Собирая материалы по истории Пугачевского восстания, поэт внимательно изучает песни того времени. Приезжая в Москву, он часто бывает в доме братьев Киреевских, один из которых — Петр Васильевич—был известным собирателем русской песни.</w:t>
      </w:r>
    </w:p>
    <w:p w14:paraId="4F920B31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Во время долгих переездов по России Пушкин знакомится с ямщицкими песнями.</w:t>
      </w:r>
    </w:p>
    <w:p w14:paraId="30C44060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Пой — и часы дорожной скуки </w:t>
      </w:r>
    </w:p>
    <w:p w14:paraId="73E67A17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На дороге в тьме ночной;</w:t>
      </w:r>
    </w:p>
    <w:p w14:paraId="6BE6AEAD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Сладки мне родные звуки </w:t>
      </w:r>
    </w:p>
    <w:p w14:paraId="0BC81976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Звонкой песни удалой.</w:t>
      </w:r>
    </w:p>
    <w:p w14:paraId="16858C07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Пой, ямщик! Я молча, жадно </w:t>
      </w:r>
    </w:p>
    <w:p w14:paraId="1C5998F3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Буду слушать голос твой.</w:t>
      </w:r>
    </w:p>
    <w:p w14:paraId="344D62CB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(«В поле чистом серебрится»)</w:t>
      </w:r>
    </w:p>
    <w:p w14:paraId="17D3C849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2B75763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Не только русские, но и восточные мелодии пленяли слух поэта. Живя на Кавказе, Пушкин слушает песни горцев, в Кишиневе его увлекают турецкие песни в исполнении гречанки Калипсо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Полихрони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>, по словам Пушкина, знакомой с Байроном. Всю жизнь любя «дикие напевы» цыган, Пушкин в Бессарабии даже присоединяется к табору и позднее в поэме «Цыганы» пишет, что</w:t>
      </w:r>
    </w:p>
    <w:p w14:paraId="3EA033A7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В походах медленных любил </w:t>
      </w:r>
    </w:p>
    <w:p w14:paraId="22EA5A79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Их песен радостные гулы.</w:t>
      </w:r>
    </w:p>
    <w:p w14:paraId="139D8E67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E6CD2F9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Поэт часто обращается в своем творчестве к фольклору: пение Баяна в «Руслане и Людмиле», черкесская песня в «Кавказском пленнике», татарская песня рабынь в «Бахчисарайском фонтане», песня девушек в «Евгении </w:t>
      </w:r>
      <w:r w:rsidRPr="00963146">
        <w:rPr>
          <w:rFonts w:ascii="Times New Roman" w:eastAsia="Times New Roman" w:hAnsi="Times New Roman"/>
          <w:sz w:val="28"/>
          <w:szCs w:val="28"/>
        </w:rPr>
        <w:lastRenderedPageBreak/>
        <w:t>Онегине», шотландская народная песня в трагедии «Пир во время чумы» и так далее.</w:t>
      </w:r>
    </w:p>
    <w:p w14:paraId="4FE64DDB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Не одна только народная музыка завоевывает симпатии поэта. Пушкину хорошо известно все современное ему музыкальное искусство—будь то русская или зарубежная опера, симфоническая или камерная музыка.</w:t>
      </w:r>
    </w:p>
    <w:p w14:paraId="5145BBA0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Уже в лицейские годы в домашнем театре графа В. Толстого поэт знакомится с модными в то время операми Е. Фомина и Д.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Паизиелло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gramStart"/>
      <w:r w:rsidRPr="00963146">
        <w:rPr>
          <w:rFonts w:ascii="Times New Roman" w:eastAsia="Times New Roman" w:hAnsi="Times New Roman"/>
          <w:sz w:val="28"/>
          <w:szCs w:val="28"/>
        </w:rPr>
        <w:t>кроме этого</w:t>
      </w:r>
      <w:proofErr w:type="gramEnd"/>
      <w:r w:rsidRPr="00963146">
        <w:rPr>
          <w:rFonts w:ascii="Times New Roman" w:eastAsia="Times New Roman" w:hAnsi="Times New Roman"/>
          <w:sz w:val="28"/>
          <w:szCs w:val="28"/>
        </w:rPr>
        <w:t xml:space="preserve"> он бывает на музыкальных вечерах учителя музыки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Теппера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>. После окончания лицея круг музыкальных впечатлений значительно расширяется. С музыкой поэт соприкасается в концертных залах музыкальных собраний, в театрах, на вечерах у друзей-музыкантов. Постепенно формируется его музыкальный вкус, выявляются музыкальные привязанности.</w:t>
      </w:r>
    </w:p>
    <w:p w14:paraId="7B3BC6A2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Жизнь Пушкина в Петербурге со времени окончания лицея (1817) и до момента ссылки на юг (1820) богата музыкальными впечатлениями. Поэт слушает игру знаменитого пианиста Джона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Фильда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 xml:space="preserve">, восхищается пением известной итальянской певицы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Каталани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>, знакомится с композиторами Верстовским и Алябьевым.</w:t>
      </w:r>
    </w:p>
    <w:p w14:paraId="3F402911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В этот период театр — трагедия, комедия, опера, балет — занимает весьма значительное место в жизни Пушкина.</w:t>
      </w:r>
    </w:p>
    <w:p w14:paraId="1B744087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Часто в письмах Пушкин говорит о Россини. Из Одессы поэт пишет Дельвигу: «Правда ли, что едет к нам Россини и итальянская опера? Боже мой! Это представители рая небесного. Умру с тоски и зависти». А в письме к Вяземскому он замечает: «Твои письма оживляют меня, как умный разговор, как музыка Россини».</w:t>
      </w:r>
    </w:p>
    <w:p w14:paraId="55DC3C3B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Возвратившись из ссылки, Пушкин с жадностью и восторгом окунается в мир искусства. Он завсегдатай на концертах в филармоническом зале. Весьма интересны программы этих концертов: Реквием Моцарта, «Сотворение мира» Гайдна, симфонии Бетховена. Пушкин — частый гость и на музыкальных вечерах у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Виельгорских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 xml:space="preserve">, у Зинаиды Волконской, дом которой был, как писал Вяземский, «волшебный замок музыкальной феи... Там стены пели: там мысли, чувства, разговор, движения — все было пение». Известно, что в первое знакомство с Пушкиным Зинаида Волконская поет ему элегию «Погасло дневное светило», положенную на музыку весьма известным в те годы в Москве пианистом и композитором И.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Геништой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>.</w:t>
      </w:r>
    </w:p>
    <w:p w14:paraId="7CFF7E51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Будучи другом талантливой пианистки М. Шимановской, поэт пишет в ее альбом слова, которые передают его отношение к музыке: «Из наслаждений жизни одной любви музыка уступает, но и любовь — мелодия». Эти строки потом вошли в маленькую трагедию «Каменный гость».</w:t>
      </w:r>
    </w:p>
    <w:p w14:paraId="709DF64A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lastRenderedPageBreak/>
        <w:t>Приезжая в Москву, Пушкин бывает в Петровском (теперь Большом) театре. В московских и петербургских театрах шли в то время оперы: «Волшебная флейта», «Дон Жуан» Моцарта, «Волшебный стрелок» Вебера, «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Фенелла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Обера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>.</w:t>
      </w:r>
    </w:p>
    <w:p w14:paraId="76FE614D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Известно, что Пушкин был на первом представлении оперы Глинки «Иван Сусанин» 27 ноября 1836 года. Многие тогда не поняли оперы, но Пушкин оценил ее сразу и ответил на злобные выпады клеветников стихами:</w:t>
      </w:r>
    </w:p>
    <w:p w14:paraId="17E7C0E2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Слушая сию новинку,</w:t>
      </w:r>
    </w:p>
    <w:p w14:paraId="30DF65F6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Зависть, злобой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омрачась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>,</w:t>
      </w:r>
    </w:p>
    <w:p w14:paraId="05574944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Пусть скрежещет, но уж Глинку </w:t>
      </w:r>
    </w:p>
    <w:p w14:paraId="00A26057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Затоптать не может в грязь.</w:t>
      </w:r>
    </w:p>
    <w:p w14:paraId="7056AAA4" w14:textId="77777777" w:rsidR="00963146" w:rsidRPr="00963146" w:rsidRDefault="00963146" w:rsidP="00827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7DD48E5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Музыка Глинки была дорога и понятна Пушкину. Известно, что поэт часто встречался с Глинкой, слушал его у Дельвига, Олениных, Шимановской, Керн, Жуковского. На музыкальных вечерах у Дельвига «он (</w:t>
      </w:r>
      <w:proofErr w:type="gramStart"/>
      <w:r w:rsidRPr="00963146">
        <w:rPr>
          <w:rFonts w:ascii="Times New Roman" w:eastAsia="Times New Roman" w:hAnsi="Times New Roman"/>
          <w:sz w:val="28"/>
          <w:szCs w:val="28"/>
        </w:rPr>
        <w:t>Глинка.—</w:t>
      </w:r>
      <w:proofErr w:type="gramEnd"/>
      <w:r w:rsidRPr="00963146">
        <w:rPr>
          <w:rFonts w:ascii="Times New Roman" w:eastAsia="Times New Roman" w:hAnsi="Times New Roman"/>
          <w:sz w:val="28"/>
          <w:szCs w:val="28"/>
        </w:rPr>
        <w:t>Е. С.) часто услаждал весь наш кружок своим дивным вдохновением», — вспоминает А. Керн.</w:t>
      </w:r>
    </w:p>
    <w:p w14:paraId="0F424D30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Нередко на вечерах исполнялись романсы и песни на слова Пушкина. Еще в юношеские годы его стихи были переложены на музыку лицейскими композиторами Н. Корсаковым и М. Яковлевым; постепенно круг музыкантов, обращающихся к поэзии Пушкина, расширяется. При жизни поэта на его тексты писали романсы Верстовский, Алябьев, Титов,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Виельгорский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 xml:space="preserve">, молодой Глинка и многие другие. Композиторов в этот период интересовали стихотворения Пушкина, имеющие куплетную форму, воспевающие любовь и природу. Многие романсы входят в постоянный светский репертуар («Черная шаль», «Старый муж» А. Верстовского, «Зимний вечер» М. Яковлева, «Погасло дневное светило» И.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Геништы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>).</w:t>
      </w:r>
    </w:p>
    <w:p w14:paraId="7D97F5A9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С 1823 по 1837 год русскими композиторами написана музыка более чем к 70 лирическим произведениям Пушкина. Некоторые стихи Пушкина выходили в свет вместе с нотами. Так, «Слеза» появилась в виде романса композитора М. Яковлева — лицейского друга Пушкина; таким же образом было опубликовано стихотворение «Я здесь,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Инезилья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>» с музыкой Глинки.</w:t>
      </w:r>
    </w:p>
    <w:p w14:paraId="49B862AF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Большое число стихотворений поэта в 20-е годы пелось как городская песня: «Черная шаль», «Под вечер осенью ненастной», «Талисман», «Узник», «Буря мглою», «Девицы, красавицы», «Старый муж», «Любви, надежды, тихой славы».</w:t>
      </w:r>
    </w:p>
    <w:p w14:paraId="41AEAB04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Гениальная опера «Руслан и Людмила» М. Глинки (1842) открыла пути воплощения в музыке не только лирических, но эпических, фантастических и сатирических образов Пушкина.</w:t>
      </w:r>
    </w:p>
    <w:p w14:paraId="64E39151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lastRenderedPageBreak/>
        <w:t>Среди имен композиторов второй половины XIX века выделяются Даргомыжский, Мусоргский, Римский-Корсаков, Чайковский, которые в своих операх стремились раскрыть разные стороны творчества поэта: социальную, бытовую, историческую, политическую, философскую, лирическую.</w:t>
      </w:r>
    </w:p>
    <w:p w14:paraId="094ABA9A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Советские композиторы, во многом по-новому оценивая наследие великого Пушкина, также создали целый ряд значительных сочинений. Истинный патриотизм Пушкина, глубокая народность его творений, яркая национальная окраска, сочность и богатство русского языка — вот те черты его поэзии, которые особенно созвучны советскому человеку. Именно этим можно объяснить, что советские композиторы неустанно вносят свой вклад в музыкальную пушкиниану, претворяя лирические, драматические, эпические и сказочные образы его произведений в музыку.</w:t>
      </w:r>
    </w:p>
    <w:p w14:paraId="12E5682F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Только за послеоктябрьский период написано 600 романсов и хоров, до двадцати балетов, более десяти опер, музыка к спектаклям и кинофильмам. Эти цифры с годами растут, и мы можем смело сказать, что уже сейчас почти каждое лирическое произведение Пушкина воплощено в музыке. Среди советских композиторов можно назвать такие известные имена, как Глиэр, Прокофьев, Шостакович, Асафьев.</w:t>
      </w:r>
    </w:p>
    <w:p w14:paraId="05DA9C6F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 xml:space="preserve">Интерес к сочинениям Пушкина проявляет не только советский народ, но и народы всего мира. Все больше появляется музыкальных произведений на его сюжеты зарубежных композиторов, которые по-своему их понимают и воплощают в звуках. Среди них следует отметить романсы Б. Бриттена (Англия), В.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Лютославского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 xml:space="preserve"> (Польша), В. </w:t>
      </w:r>
      <w:proofErr w:type="spellStart"/>
      <w:r w:rsidRPr="00963146">
        <w:rPr>
          <w:rFonts w:ascii="Times New Roman" w:eastAsia="Times New Roman" w:hAnsi="Times New Roman"/>
          <w:sz w:val="28"/>
          <w:szCs w:val="28"/>
        </w:rPr>
        <w:t>Новака</w:t>
      </w:r>
      <w:proofErr w:type="spellEnd"/>
      <w:r w:rsidRPr="00963146">
        <w:rPr>
          <w:rFonts w:ascii="Times New Roman" w:eastAsia="Times New Roman" w:hAnsi="Times New Roman"/>
          <w:sz w:val="28"/>
          <w:szCs w:val="28"/>
        </w:rPr>
        <w:t xml:space="preserve"> (Чехословакия) и других.</w:t>
      </w:r>
    </w:p>
    <w:p w14:paraId="2EAFFB22" w14:textId="77777777" w:rsidR="00963146" w:rsidRPr="00963146" w:rsidRDefault="00963146" w:rsidP="0082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146">
        <w:rPr>
          <w:rFonts w:ascii="Times New Roman" w:eastAsia="Times New Roman" w:hAnsi="Times New Roman"/>
          <w:sz w:val="28"/>
          <w:szCs w:val="28"/>
        </w:rPr>
        <w:t>Этот небольшой очерк хочется завершить словами В. Г. Белинского: «Пушкин принадлежит к вечно живущим и движущимся явлениям, не останавливающимся на той точке, на которой застала их смерть, но продолжающим развиваться в сознании общества. Каждая эпоха произносит о них свое суждение, и как бы ни верно поняла она их, но всегда оставит следующей за нею эпохе сказать что-нибудь новое и более верное».</w:t>
      </w:r>
    </w:p>
    <w:p w14:paraId="38DA019D" w14:textId="373BB6AF" w:rsidR="00FF2C04" w:rsidRPr="00827726" w:rsidRDefault="00963146" w:rsidP="0082772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27726">
        <w:rPr>
          <w:rFonts w:ascii="Times New Roman" w:eastAsia="Times New Roman" w:hAnsi="Times New Roman"/>
          <w:b/>
          <w:sz w:val="28"/>
          <w:szCs w:val="28"/>
        </w:rPr>
        <w:t>Домашнее задание:</w:t>
      </w:r>
      <w:r w:rsidRPr="00827726">
        <w:rPr>
          <w:rFonts w:ascii="Times New Roman" w:eastAsia="Times New Roman" w:hAnsi="Times New Roman"/>
          <w:sz w:val="28"/>
          <w:szCs w:val="28"/>
        </w:rPr>
        <w:t xml:space="preserve"> провести сравнительный анализ </w:t>
      </w:r>
      <w:r w:rsidR="00C3287F" w:rsidRPr="00827726">
        <w:rPr>
          <w:rFonts w:ascii="Times New Roman" w:eastAsia="Times New Roman" w:hAnsi="Times New Roman"/>
          <w:sz w:val="28"/>
          <w:szCs w:val="28"/>
        </w:rPr>
        <w:t>текста произведения</w:t>
      </w:r>
      <w:r w:rsidRPr="00827726">
        <w:rPr>
          <w:rFonts w:ascii="Times New Roman" w:eastAsia="Times New Roman" w:hAnsi="Times New Roman"/>
          <w:sz w:val="28"/>
          <w:szCs w:val="28"/>
        </w:rPr>
        <w:t xml:space="preserve"> «Борис Годунов»</w:t>
      </w:r>
      <w:r w:rsidR="00C3287F" w:rsidRPr="00827726">
        <w:rPr>
          <w:rFonts w:ascii="Times New Roman" w:eastAsia="Times New Roman" w:hAnsi="Times New Roman"/>
          <w:sz w:val="28"/>
          <w:szCs w:val="28"/>
        </w:rPr>
        <w:t xml:space="preserve"> и либретто оперы (письменно).</w:t>
      </w:r>
    </w:p>
    <w:sectPr w:rsidR="00FF2C04" w:rsidRPr="0082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33"/>
    <w:rsid w:val="00572F5F"/>
    <w:rsid w:val="007C3033"/>
    <w:rsid w:val="00827726"/>
    <w:rsid w:val="00963146"/>
    <w:rsid w:val="00BF052E"/>
    <w:rsid w:val="00C3287F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12A8"/>
  <w15:chartTrackingRefBased/>
  <w15:docId w15:val="{C8B9EFC5-C7DB-411F-BB7C-70E1045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96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314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6314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3</cp:revision>
  <dcterms:created xsi:type="dcterms:W3CDTF">2021-10-08T00:09:00Z</dcterms:created>
  <dcterms:modified xsi:type="dcterms:W3CDTF">2021-10-08T00:21:00Z</dcterms:modified>
</cp:coreProperties>
</file>