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34" w:rsidRDefault="00711C34" w:rsidP="00711C34">
      <w:pPr>
        <w:jc w:val="center"/>
        <w:rPr>
          <w:rFonts w:ascii="Times New Roman" w:hAnsi="Times New Roman" w:cs="Times New Roman"/>
          <w:sz w:val="24"/>
          <w:szCs w:val="24"/>
        </w:rPr>
      </w:pPr>
      <w:r w:rsidRPr="0003316C">
        <w:rPr>
          <w:rFonts w:ascii="Times New Roman" w:hAnsi="Times New Roman" w:cs="Times New Roman"/>
          <w:sz w:val="24"/>
          <w:szCs w:val="24"/>
        </w:rPr>
        <w:t>53.02.04. ВОКАЛЬНОЕ ИСКУССТВО</w:t>
      </w:r>
    </w:p>
    <w:p w:rsidR="00711C34" w:rsidRDefault="00711C34" w:rsidP="00711C34">
      <w:pPr>
        <w:jc w:val="center"/>
        <w:rPr>
          <w:rFonts w:ascii="Times New Roman" w:hAnsi="Times New Roman" w:cs="Times New Roman"/>
          <w:sz w:val="24"/>
          <w:szCs w:val="24"/>
        </w:rPr>
      </w:pPr>
      <w:r>
        <w:rPr>
          <w:rFonts w:ascii="Times New Roman" w:hAnsi="Times New Roman" w:cs="Times New Roman"/>
          <w:sz w:val="24"/>
          <w:szCs w:val="24"/>
        </w:rPr>
        <w:t>Методика преподавания вокальных дисциплин (2й курс</w:t>
      </w:r>
      <w:proofErr w:type="gramStart"/>
      <w:r>
        <w:rPr>
          <w:rFonts w:ascii="Times New Roman" w:hAnsi="Times New Roman" w:cs="Times New Roman"/>
          <w:sz w:val="24"/>
          <w:szCs w:val="24"/>
        </w:rPr>
        <w:t xml:space="preserve"> )</w:t>
      </w:r>
      <w:proofErr w:type="gramEnd"/>
    </w:p>
    <w:p w:rsidR="00422CD1" w:rsidRDefault="00711C34" w:rsidP="00711C34">
      <w:pPr>
        <w:rPr>
          <w:rFonts w:ascii="Times New Roman" w:hAnsi="Times New Roman" w:cs="Times New Roman"/>
          <w:sz w:val="24"/>
          <w:szCs w:val="24"/>
        </w:rPr>
      </w:pPr>
      <w:r>
        <w:rPr>
          <w:rFonts w:ascii="Times New Roman" w:hAnsi="Times New Roman" w:cs="Times New Roman"/>
          <w:sz w:val="24"/>
          <w:szCs w:val="24"/>
        </w:rPr>
        <w:t>Тема лекции: «</w:t>
      </w:r>
      <w:r w:rsidR="00CC5322">
        <w:rPr>
          <w:rFonts w:ascii="Times New Roman" w:hAnsi="Times New Roman" w:cs="Times New Roman"/>
          <w:sz w:val="24"/>
          <w:szCs w:val="24"/>
        </w:rPr>
        <w:t xml:space="preserve">Типы </w:t>
      </w:r>
      <w:proofErr w:type="spellStart"/>
      <w:r w:rsidR="00CC5322">
        <w:rPr>
          <w:rFonts w:ascii="Times New Roman" w:hAnsi="Times New Roman" w:cs="Times New Roman"/>
          <w:sz w:val="24"/>
          <w:szCs w:val="24"/>
        </w:rPr>
        <w:t>голосов</w:t>
      </w:r>
      <w:proofErr w:type="gramStart"/>
      <w:r w:rsidR="00CC5322">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пределение</w:t>
      </w:r>
      <w:proofErr w:type="spellEnd"/>
      <w:r>
        <w:rPr>
          <w:rFonts w:ascii="Times New Roman" w:hAnsi="Times New Roman" w:cs="Times New Roman"/>
          <w:sz w:val="24"/>
          <w:szCs w:val="24"/>
        </w:rPr>
        <w:t xml:space="preserve"> типа голоса»</w:t>
      </w:r>
    </w:p>
    <w:p w:rsidR="00711C34" w:rsidRDefault="00711C34" w:rsidP="00711C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1C34">
        <w:rPr>
          <w:rFonts w:ascii="Times New Roman" w:eastAsia="Times New Roman" w:hAnsi="Times New Roman" w:cs="Times New Roman"/>
          <w:sz w:val="24"/>
          <w:szCs w:val="24"/>
          <w:lang w:eastAsia="ru-RU"/>
        </w:rPr>
        <w:t xml:space="preserve">Детские голоса ещё не имеют сформированного тембра, но уже в это время можно определить их тип во взрослом возрасте. Обычно их делят </w:t>
      </w:r>
      <w:proofErr w:type="gramStart"/>
      <w:r w:rsidRPr="00711C34">
        <w:rPr>
          <w:rFonts w:ascii="Times New Roman" w:eastAsia="Times New Roman" w:hAnsi="Times New Roman" w:cs="Times New Roman"/>
          <w:sz w:val="24"/>
          <w:szCs w:val="24"/>
          <w:lang w:eastAsia="ru-RU"/>
        </w:rPr>
        <w:t>на</w:t>
      </w:r>
      <w:proofErr w:type="gramEnd"/>
      <w:r w:rsidRPr="00711C34">
        <w:rPr>
          <w:rFonts w:ascii="Times New Roman" w:eastAsia="Times New Roman" w:hAnsi="Times New Roman" w:cs="Times New Roman"/>
          <w:sz w:val="24"/>
          <w:szCs w:val="24"/>
          <w:lang w:eastAsia="ru-RU"/>
        </w:rPr>
        <w:t xml:space="preserve"> высокие и низкие, как у мальчиков, так и у девочек. В хоре их называют сопрано и альт или дискант и бас. В смешанных хорах есть 1 и 2 сопрано, а также 1 и 2-й альт. После переходного возраста они </w:t>
      </w:r>
      <w:proofErr w:type="gramStart"/>
      <w:r w:rsidRPr="00711C34">
        <w:rPr>
          <w:rFonts w:ascii="Times New Roman" w:eastAsia="Times New Roman" w:hAnsi="Times New Roman" w:cs="Times New Roman"/>
          <w:sz w:val="24"/>
          <w:szCs w:val="24"/>
          <w:lang w:eastAsia="ru-RU"/>
        </w:rPr>
        <w:t>приобретут более яркую окраску и уже после 16-18 лет можно будет</w:t>
      </w:r>
      <w:proofErr w:type="gramEnd"/>
      <w:r w:rsidRPr="00711C34">
        <w:rPr>
          <w:rFonts w:ascii="Times New Roman" w:eastAsia="Times New Roman" w:hAnsi="Times New Roman" w:cs="Times New Roman"/>
          <w:sz w:val="24"/>
          <w:szCs w:val="24"/>
          <w:lang w:eastAsia="ru-RU"/>
        </w:rPr>
        <w:t xml:space="preserve"> определить взрослый тип голо</w:t>
      </w:r>
      <w:r>
        <w:rPr>
          <w:rFonts w:ascii="Times New Roman" w:eastAsia="Times New Roman" w:hAnsi="Times New Roman" w:cs="Times New Roman"/>
          <w:sz w:val="24"/>
          <w:szCs w:val="24"/>
          <w:lang w:eastAsia="ru-RU"/>
        </w:rPr>
        <w:t>са.</w:t>
      </w:r>
    </w:p>
    <w:p w:rsidR="00711C34" w:rsidRPr="00711C34" w:rsidRDefault="00711C34" w:rsidP="00711C34">
      <w:pPr>
        <w:pStyle w:val="2"/>
        <w:rPr>
          <w:rFonts w:ascii="Times New Roman" w:eastAsia="Times New Roman" w:hAnsi="Times New Roman" w:cs="Times New Roman"/>
          <w:color w:val="auto"/>
          <w:sz w:val="28"/>
          <w:szCs w:val="28"/>
          <w:lang w:eastAsia="ru-RU"/>
        </w:rPr>
      </w:pPr>
      <w:r w:rsidRPr="00711C34">
        <w:rPr>
          <w:rFonts w:ascii="Times New Roman" w:eastAsia="Times New Roman" w:hAnsi="Times New Roman" w:cs="Times New Roman"/>
          <w:sz w:val="28"/>
          <w:szCs w:val="28"/>
          <w:lang w:eastAsia="ru-RU"/>
        </w:rPr>
        <w:t xml:space="preserve">     </w:t>
      </w:r>
      <w:r w:rsidRPr="00711C34">
        <w:rPr>
          <w:rFonts w:ascii="Times New Roman" w:eastAsia="Times New Roman" w:hAnsi="Times New Roman" w:cs="Times New Roman"/>
          <w:color w:val="auto"/>
          <w:sz w:val="28"/>
          <w:szCs w:val="28"/>
          <w:lang w:eastAsia="ru-RU"/>
        </w:rPr>
        <w:t>Детские голоса</w:t>
      </w:r>
    </w:p>
    <w:p w:rsidR="00711C34" w:rsidRPr="00711C34" w:rsidRDefault="00711C34" w:rsidP="00711C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1C34">
        <w:rPr>
          <w:rFonts w:ascii="Times New Roman" w:eastAsia="Times New Roman" w:hAnsi="Times New Roman" w:cs="Times New Roman"/>
          <w:sz w:val="24"/>
          <w:szCs w:val="24"/>
          <w:lang w:eastAsia="ru-RU"/>
        </w:rPr>
        <w:t>Если у взрослых голоса делятся по полу и диапазону, то детские голоса учитывают только высоту голоса.</w:t>
      </w:r>
    </w:p>
    <w:p w:rsidR="00711C34" w:rsidRPr="00711C34" w:rsidRDefault="00711C34" w:rsidP="00711C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1C34">
        <w:rPr>
          <w:rFonts w:ascii="Times New Roman" w:eastAsia="Times New Roman" w:hAnsi="Times New Roman" w:cs="Times New Roman"/>
          <w:sz w:val="24"/>
          <w:szCs w:val="24"/>
          <w:lang w:eastAsia="ru-RU"/>
        </w:rPr>
        <w:t>Если у ребенка высокий голос, то его называют сопрано. Детское сопрано включает и мальчиков, и девочек.</w:t>
      </w:r>
    </w:p>
    <w:p w:rsidR="00711C34" w:rsidRPr="00711C34" w:rsidRDefault="00711C34" w:rsidP="00711C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1C34">
        <w:rPr>
          <w:rFonts w:ascii="Times New Roman" w:eastAsia="Times New Roman" w:hAnsi="Times New Roman" w:cs="Times New Roman"/>
          <w:sz w:val="24"/>
          <w:szCs w:val="24"/>
          <w:lang w:eastAsia="ru-RU"/>
        </w:rPr>
        <w:t>Голос, которому удобно петь низкие ноты – это альт.</w:t>
      </w:r>
    </w:p>
    <w:p w:rsidR="00711C34" w:rsidRPr="00711C34" w:rsidRDefault="00711C34" w:rsidP="00711C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1C34">
        <w:rPr>
          <w:rFonts w:ascii="Times New Roman" w:eastAsia="Times New Roman" w:hAnsi="Times New Roman" w:cs="Times New Roman"/>
          <w:sz w:val="24"/>
          <w:szCs w:val="24"/>
          <w:lang w:eastAsia="ru-RU"/>
        </w:rPr>
        <w:t>Единственное исключение в детских голосах, где учитывается признак пола - это высокие мальчишеские голоса, именуемые дискантами.</w:t>
      </w:r>
      <w:r>
        <w:rPr>
          <w:rFonts w:ascii="Times New Roman" w:eastAsia="Times New Roman" w:hAnsi="Times New Roman" w:cs="Times New Roman"/>
          <w:sz w:val="24"/>
          <w:szCs w:val="24"/>
          <w:lang w:eastAsia="ru-RU"/>
        </w:rPr>
        <w:t xml:space="preserve"> </w:t>
      </w:r>
      <w:r w:rsidRPr="00711C34">
        <w:rPr>
          <w:rFonts w:ascii="Times New Roman" w:eastAsia="Times New Roman" w:hAnsi="Times New Roman" w:cs="Times New Roman"/>
          <w:sz w:val="24"/>
          <w:szCs w:val="24"/>
          <w:lang w:eastAsia="ru-RU"/>
        </w:rPr>
        <w:t>Детские голоса выше взрослых в силу физиологических причин. С семи до десяти лет звукообразование у детей фальцетное, т.к. голосовая мышца (</w:t>
      </w:r>
      <w:proofErr w:type="spellStart"/>
      <w:proofErr w:type="gramStart"/>
      <w:r w:rsidRPr="00711C34">
        <w:rPr>
          <w:rFonts w:ascii="Times New Roman" w:eastAsia="Times New Roman" w:hAnsi="Times New Roman" w:cs="Times New Roman"/>
          <w:sz w:val="24"/>
          <w:szCs w:val="24"/>
          <w:lang w:eastAsia="ru-RU"/>
        </w:rPr>
        <w:t>щито</w:t>
      </w:r>
      <w:proofErr w:type="spellEnd"/>
      <w:r w:rsidRPr="00711C34">
        <w:rPr>
          <w:rFonts w:ascii="Times New Roman" w:eastAsia="Times New Roman" w:hAnsi="Times New Roman" w:cs="Times New Roman"/>
          <w:sz w:val="24"/>
          <w:szCs w:val="24"/>
          <w:lang w:eastAsia="ru-RU"/>
        </w:rPr>
        <w:t>-черпаловидная</w:t>
      </w:r>
      <w:proofErr w:type="gramEnd"/>
      <w:r w:rsidRPr="00711C34">
        <w:rPr>
          <w:rFonts w:ascii="Times New Roman" w:eastAsia="Times New Roman" w:hAnsi="Times New Roman" w:cs="Times New Roman"/>
          <w:sz w:val="24"/>
          <w:szCs w:val="24"/>
          <w:lang w:eastAsia="ru-RU"/>
        </w:rPr>
        <w:t xml:space="preserve"> мышца) еще формируется и не участвует в звукообразовании. В процессе развития голосовой мышцы у ребенка появляется грудной звук. Сначала он слышен не в полной мере, ребенок поет микстом. С возрастом голос приобретает привычное взрослое звучание. </w:t>
      </w:r>
    </w:p>
    <w:p w:rsidR="00711C34" w:rsidRDefault="00711C34" w:rsidP="00711C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Pr="00711C34">
        <w:rPr>
          <w:rFonts w:ascii="Times New Roman" w:eastAsia="Times New Roman" w:hAnsi="Times New Roman" w:cs="Times New Roman"/>
          <w:sz w:val="24"/>
          <w:szCs w:val="24"/>
          <w:lang w:eastAsia="ru-RU"/>
        </w:rPr>
        <w:t xml:space="preserve">ип голоса определяется </w:t>
      </w:r>
      <w:r>
        <w:rPr>
          <w:rFonts w:ascii="Times New Roman" w:eastAsia="Times New Roman" w:hAnsi="Times New Roman" w:cs="Times New Roman"/>
          <w:sz w:val="24"/>
          <w:szCs w:val="24"/>
          <w:lang w:eastAsia="ru-RU"/>
        </w:rPr>
        <w:t xml:space="preserve">не только </w:t>
      </w:r>
      <w:r w:rsidRPr="00711C34">
        <w:rPr>
          <w:rFonts w:ascii="Times New Roman" w:eastAsia="Times New Roman" w:hAnsi="Times New Roman" w:cs="Times New Roman"/>
          <w:sz w:val="24"/>
          <w:szCs w:val="24"/>
          <w:lang w:eastAsia="ru-RU"/>
        </w:rPr>
        <w:t xml:space="preserve">по тому, какие ноты вы "берёте". Педагог определяет тип голоса ученика по нескольким параметрам, таким как тембр, диапазон, переходные ноты и по некоторым другим признакам. Даже очень низкие от природы голоса способны "доставать" теноровые ноты, однако это отнюдь не означает, что они автоматически становятся тенорами. Желание петь высоко довольно часто перевешивает здравый смысл, и вокалисты - особенно молодые, начинают насиловать свой голосовой аппарат, пытаясь выдавливать из себя ноты, которые им петь не следует. Это зачастую вызвано желанием подражать кумиру или певцу, исполняющему песню в оригинале, а так же позёрством, желанием доказать всем, что "я могу так же". </w:t>
      </w:r>
    </w:p>
    <w:p w:rsidR="00197319" w:rsidRPr="00197319" w:rsidRDefault="00197319" w:rsidP="00197319">
      <w:pPr>
        <w:pStyle w:val="1"/>
        <w:rPr>
          <w:rFonts w:ascii="Times New Roman" w:eastAsia="Times New Roman" w:hAnsi="Times New Roman" w:cs="Times New Roman"/>
          <w:color w:val="auto"/>
          <w:kern w:val="36"/>
          <w:lang w:eastAsia="ru-RU"/>
        </w:rPr>
      </w:pPr>
      <w:proofErr w:type="spellStart"/>
      <w:r w:rsidRPr="00197319">
        <w:rPr>
          <w:rFonts w:ascii="Times New Roman" w:eastAsia="Times New Roman" w:hAnsi="Times New Roman" w:cs="Times New Roman"/>
          <w:color w:val="auto"/>
          <w:kern w:val="36"/>
          <w:lang w:eastAsia="ru-RU"/>
        </w:rPr>
        <w:t>Тесситурная</w:t>
      </w:r>
      <w:proofErr w:type="spellEnd"/>
      <w:r w:rsidRPr="00197319">
        <w:rPr>
          <w:rFonts w:ascii="Times New Roman" w:eastAsia="Times New Roman" w:hAnsi="Times New Roman" w:cs="Times New Roman"/>
          <w:color w:val="auto"/>
          <w:kern w:val="36"/>
          <w:lang w:eastAsia="ru-RU"/>
        </w:rPr>
        <w:t xml:space="preserve"> выносливость.</w:t>
      </w:r>
    </w:p>
    <w:p w:rsidR="00197319" w:rsidRDefault="00197319" w:rsidP="00197319">
      <w:p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 xml:space="preserve">Рассмотрим несколько способов определения типа голоса. </w:t>
      </w:r>
      <w:r>
        <w:rPr>
          <w:rFonts w:ascii="Times New Roman" w:eastAsia="Times New Roman" w:hAnsi="Times New Roman" w:cs="Times New Roman"/>
          <w:sz w:val="24"/>
          <w:szCs w:val="24"/>
          <w:lang w:eastAsia="ru-RU"/>
        </w:rPr>
        <w:t>О</w:t>
      </w:r>
      <w:r w:rsidRPr="00197319">
        <w:rPr>
          <w:rFonts w:ascii="Times New Roman" w:eastAsia="Times New Roman" w:hAnsi="Times New Roman" w:cs="Times New Roman"/>
          <w:sz w:val="24"/>
          <w:szCs w:val="24"/>
          <w:lang w:eastAsia="ru-RU"/>
        </w:rPr>
        <w:t xml:space="preserve">пределить тип для </w:t>
      </w:r>
      <w:proofErr w:type="spellStart"/>
      <w:r w:rsidRPr="00197319">
        <w:rPr>
          <w:rFonts w:ascii="Times New Roman" w:eastAsia="Times New Roman" w:hAnsi="Times New Roman" w:cs="Times New Roman"/>
          <w:sz w:val="24"/>
          <w:szCs w:val="24"/>
          <w:lang w:eastAsia="ru-RU"/>
        </w:rPr>
        <w:t>непос</w:t>
      </w:r>
      <w:r>
        <w:rPr>
          <w:rFonts w:ascii="Times New Roman" w:eastAsia="Times New Roman" w:hAnsi="Times New Roman" w:cs="Times New Roman"/>
          <w:sz w:val="24"/>
          <w:szCs w:val="24"/>
          <w:lang w:eastAsia="ru-RU"/>
        </w:rPr>
        <w:t>тавленного</w:t>
      </w:r>
      <w:proofErr w:type="spellEnd"/>
      <w:r>
        <w:rPr>
          <w:rFonts w:ascii="Times New Roman" w:eastAsia="Times New Roman" w:hAnsi="Times New Roman" w:cs="Times New Roman"/>
          <w:sz w:val="24"/>
          <w:szCs w:val="24"/>
          <w:lang w:eastAsia="ru-RU"/>
        </w:rPr>
        <w:t xml:space="preserve"> голоса бывает сложно. </w:t>
      </w:r>
      <w:proofErr w:type="gramStart"/>
      <w:r w:rsidRPr="00197319">
        <w:rPr>
          <w:rFonts w:ascii="Times New Roman" w:eastAsia="Times New Roman" w:hAnsi="Times New Roman" w:cs="Times New Roman"/>
          <w:sz w:val="24"/>
          <w:szCs w:val="24"/>
          <w:lang w:eastAsia="ru-RU"/>
        </w:rPr>
        <w:t>Например</w:t>
      </w:r>
      <w:proofErr w:type="gramEnd"/>
      <w:r w:rsidRPr="00197319">
        <w:rPr>
          <w:rFonts w:ascii="Times New Roman" w:eastAsia="Times New Roman" w:hAnsi="Times New Roman" w:cs="Times New Roman"/>
          <w:sz w:val="24"/>
          <w:szCs w:val="24"/>
          <w:lang w:eastAsia="ru-RU"/>
        </w:rPr>
        <w:t xml:space="preserve"> человек привык разговаривать в высокой позиции и осветление тембра для него привычно, однако, при проверке окажется, что он бас или баритон.</w:t>
      </w:r>
      <w:r>
        <w:rPr>
          <w:rFonts w:ascii="Times New Roman" w:eastAsia="Times New Roman" w:hAnsi="Times New Roman" w:cs="Times New Roman"/>
          <w:sz w:val="24"/>
          <w:szCs w:val="24"/>
          <w:lang w:eastAsia="ru-RU"/>
        </w:rPr>
        <w:t xml:space="preserve"> Одним из критериев определения типа голоса является тесситура</w:t>
      </w:r>
      <w:proofErr w:type="gramStart"/>
      <w:r>
        <w:rPr>
          <w:rFonts w:ascii="Times New Roman" w:eastAsia="Times New Roman" w:hAnsi="Times New Roman" w:cs="Times New Roman"/>
          <w:sz w:val="24"/>
          <w:szCs w:val="24"/>
          <w:lang w:eastAsia="ru-RU"/>
        </w:rPr>
        <w:t xml:space="preserve"> .</w:t>
      </w:r>
      <w:proofErr w:type="gramEnd"/>
      <w:r w:rsidRPr="00197319">
        <w:rPr>
          <w:rFonts w:ascii="Times New Roman" w:eastAsia="Times New Roman" w:hAnsi="Times New Roman" w:cs="Times New Roman"/>
          <w:sz w:val="24"/>
          <w:szCs w:val="24"/>
          <w:lang w:eastAsia="ru-RU"/>
        </w:rPr>
        <w:br/>
      </w:r>
      <w:r w:rsidRPr="00197319">
        <w:rPr>
          <w:rFonts w:ascii="Times New Roman" w:eastAsia="Times New Roman" w:hAnsi="Times New Roman" w:cs="Times New Roman"/>
          <w:i/>
          <w:iCs/>
          <w:sz w:val="24"/>
          <w:szCs w:val="24"/>
          <w:lang w:eastAsia="ru-RU"/>
        </w:rPr>
        <w:t xml:space="preserve">Тесситура: итал. </w:t>
      </w:r>
      <w:proofErr w:type="spellStart"/>
      <w:r w:rsidRPr="00197319">
        <w:rPr>
          <w:rFonts w:ascii="Times New Roman" w:eastAsia="Times New Roman" w:hAnsi="Times New Roman" w:cs="Times New Roman"/>
          <w:i/>
          <w:iCs/>
          <w:sz w:val="24"/>
          <w:szCs w:val="24"/>
          <w:lang w:eastAsia="ru-RU"/>
        </w:rPr>
        <w:t>tessitura</w:t>
      </w:r>
      <w:proofErr w:type="spellEnd"/>
      <w:r w:rsidRPr="00197319">
        <w:rPr>
          <w:rFonts w:ascii="Times New Roman" w:eastAsia="Times New Roman" w:hAnsi="Times New Roman" w:cs="Times New Roman"/>
          <w:i/>
          <w:iCs/>
          <w:sz w:val="24"/>
          <w:szCs w:val="24"/>
          <w:lang w:eastAsia="ru-RU"/>
        </w:rPr>
        <w:t xml:space="preserve">, буквально — ткань, от </w:t>
      </w:r>
      <w:proofErr w:type="spellStart"/>
      <w:r w:rsidRPr="00197319">
        <w:rPr>
          <w:rFonts w:ascii="Times New Roman" w:eastAsia="Times New Roman" w:hAnsi="Times New Roman" w:cs="Times New Roman"/>
          <w:i/>
          <w:iCs/>
          <w:sz w:val="24"/>
          <w:szCs w:val="24"/>
          <w:lang w:eastAsia="ru-RU"/>
        </w:rPr>
        <w:t>tessere</w:t>
      </w:r>
      <w:proofErr w:type="spellEnd"/>
      <w:r w:rsidRPr="00197319">
        <w:rPr>
          <w:rFonts w:ascii="Times New Roman" w:eastAsia="Times New Roman" w:hAnsi="Times New Roman" w:cs="Times New Roman"/>
          <w:i/>
          <w:iCs/>
          <w:sz w:val="24"/>
          <w:szCs w:val="24"/>
          <w:lang w:eastAsia="ru-RU"/>
        </w:rPr>
        <w:t xml:space="preserve"> — ткать), высотное положение звуков в музыкальных произведениях по отношению к диапазону певческого голоса или музыкального инструмента. Условием художественного исполнения (естественности, свободы, красоты звучания и т. п.) является соответствие Т. в вокальном произведении характеру голоса певца, а в инструментальном — техническим возможностям данного инструмента.</w:t>
      </w:r>
      <w:r>
        <w:rPr>
          <w:rFonts w:ascii="Times New Roman" w:eastAsia="Times New Roman" w:hAnsi="Times New Roman" w:cs="Times New Roman"/>
          <w:sz w:val="24"/>
          <w:szCs w:val="24"/>
          <w:lang w:eastAsia="ru-RU"/>
        </w:rPr>
        <w:t xml:space="preserve"> </w:t>
      </w:r>
    </w:p>
    <w:p w:rsidR="00197319" w:rsidRDefault="00197319" w:rsidP="0019731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sidRPr="00197319">
        <w:rPr>
          <w:rFonts w:ascii="Times New Roman" w:eastAsia="Times New Roman" w:hAnsi="Times New Roman" w:cs="Times New Roman"/>
          <w:sz w:val="24"/>
          <w:szCs w:val="24"/>
          <w:lang w:eastAsia="ru-RU"/>
        </w:rPr>
        <w:t>Тесситура того или иного произведения определяется тем, как высоко/низко находится большинство его нот по отношению к крайним участкам вашего голоса - вверху или внизу. Иными словами - как долго и часто вам придётся петь ноты, близкие к вашим крайним "верхушкам" или крайним низам. Если такие ноты не встречаются или встречаются лишь изредка, то тесситура ваша, если же они встречаются часто и голос быстро устаёт, то тесситура слишком высокая/низкая и имеет смысл опустить/поднять тональность произведения. Ваша родная тесситура - это комфортная зона певческого диапазона, в которой вы можете петь долго и с удовольствием, без вреда для вокального аппарата.</w:t>
      </w:r>
      <w:r w:rsidRPr="0019731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97319">
        <w:rPr>
          <w:rFonts w:ascii="Times New Roman" w:eastAsia="Times New Roman" w:hAnsi="Times New Roman" w:cs="Times New Roman"/>
          <w:b/>
          <w:bCs/>
          <w:sz w:val="24"/>
          <w:szCs w:val="24"/>
          <w:lang w:eastAsia="ru-RU"/>
        </w:rPr>
        <w:t>Переходные ноты.</w:t>
      </w:r>
    </w:p>
    <w:p w:rsidR="00197319" w:rsidRDefault="00197319" w:rsidP="001973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97319">
        <w:rPr>
          <w:rFonts w:ascii="Times New Roman" w:eastAsia="Times New Roman" w:hAnsi="Times New Roman" w:cs="Times New Roman"/>
          <w:sz w:val="24"/>
          <w:szCs w:val="24"/>
          <w:lang w:eastAsia="ru-RU"/>
        </w:rPr>
        <w:t>При определении типа голоса ученика преподаватель учитывает и переходные ноты. Переходный ноты, или "мост" голоса - это участок певческого диапазона, на котором грудной голос теряет богатство естественного тембра и либо зажимается, либо срывается на фальцет. У разных типов голосов этот участок отличается по высоте.</w:t>
      </w:r>
    </w:p>
    <w:p w:rsidR="00197319" w:rsidRPr="00197319" w:rsidRDefault="00197319" w:rsidP="0019731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97319">
        <w:rPr>
          <w:rFonts w:ascii="Times New Roman" w:eastAsia="Times New Roman" w:hAnsi="Times New Roman" w:cs="Times New Roman"/>
          <w:b/>
          <w:bCs/>
          <w:sz w:val="28"/>
          <w:szCs w:val="28"/>
          <w:lang w:eastAsia="ru-RU"/>
        </w:rPr>
        <w:t>Приблизительные переходные ноты для голосов (по Дмитриеву):</w:t>
      </w:r>
    </w:p>
    <w:p w:rsidR="00197319" w:rsidRPr="00197319" w:rsidRDefault="00197319" w:rsidP="00197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Тенор: ми-фа-фа диез-соль первой октавы</w:t>
      </w:r>
    </w:p>
    <w:p w:rsidR="00197319" w:rsidRPr="00197319" w:rsidRDefault="00197319" w:rsidP="00197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Баритон: ре - ми бемоль - ми первой октавы</w:t>
      </w:r>
    </w:p>
    <w:p w:rsidR="00197319" w:rsidRPr="00197319" w:rsidRDefault="00197319" w:rsidP="00197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 xml:space="preserve">Бас: ля - си бемоль - си малой - </w:t>
      </w:r>
      <w:proofErr w:type="gramStart"/>
      <w:r w:rsidRPr="00197319">
        <w:rPr>
          <w:rFonts w:ascii="Times New Roman" w:eastAsia="Times New Roman" w:hAnsi="Times New Roman" w:cs="Times New Roman"/>
          <w:sz w:val="24"/>
          <w:szCs w:val="24"/>
          <w:lang w:eastAsia="ru-RU"/>
        </w:rPr>
        <w:t>до</w:t>
      </w:r>
      <w:proofErr w:type="gramEnd"/>
      <w:r w:rsidRPr="00197319">
        <w:rPr>
          <w:rFonts w:ascii="Times New Roman" w:eastAsia="Times New Roman" w:hAnsi="Times New Roman" w:cs="Times New Roman"/>
          <w:sz w:val="24"/>
          <w:szCs w:val="24"/>
          <w:lang w:eastAsia="ru-RU"/>
        </w:rPr>
        <w:t xml:space="preserve"> - </w:t>
      </w:r>
      <w:proofErr w:type="gramStart"/>
      <w:r w:rsidRPr="00197319">
        <w:rPr>
          <w:rFonts w:ascii="Times New Roman" w:eastAsia="Times New Roman" w:hAnsi="Times New Roman" w:cs="Times New Roman"/>
          <w:sz w:val="24"/>
          <w:szCs w:val="24"/>
          <w:lang w:eastAsia="ru-RU"/>
        </w:rPr>
        <w:t>до</w:t>
      </w:r>
      <w:proofErr w:type="gramEnd"/>
      <w:r w:rsidRPr="00197319">
        <w:rPr>
          <w:rFonts w:ascii="Times New Roman" w:eastAsia="Times New Roman" w:hAnsi="Times New Roman" w:cs="Times New Roman"/>
          <w:sz w:val="24"/>
          <w:szCs w:val="24"/>
          <w:lang w:eastAsia="ru-RU"/>
        </w:rPr>
        <w:t xml:space="preserve"> диез первой октавы</w:t>
      </w:r>
    </w:p>
    <w:p w:rsidR="00197319" w:rsidRPr="00197319" w:rsidRDefault="00197319" w:rsidP="00197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Сопрано: ми - фа - фа диез первой октавы</w:t>
      </w:r>
    </w:p>
    <w:p w:rsidR="00197319" w:rsidRPr="00197319" w:rsidRDefault="00197319" w:rsidP="00197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Меццо-сопрано: до - ре - ре диез первой октавы</w:t>
      </w:r>
    </w:p>
    <w:p w:rsidR="00197319" w:rsidRDefault="00197319" w:rsidP="00197319">
      <w:p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 xml:space="preserve">У </w:t>
      </w:r>
      <w:proofErr w:type="spellStart"/>
      <w:r w:rsidRPr="00197319">
        <w:rPr>
          <w:rFonts w:ascii="Times New Roman" w:eastAsia="Times New Roman" w:hAnsi="Times New Roman" w:cs="Times New Roman"/>
          <w:sz w:val="24"/>
          <w:szCs w:val="24"/>
          <w:lang w:eastAsia="ru-RU"/>
        </w:rPr>
        <w:t>непоставленных</w:t>
      </w:r>
      <w:proofErr w:type="spellEnd"/>
      <w:r w:rsidRPr="00197319">
        <w:rPr>
          <w:rFonts w:ascii="Times New Roman" w:eastAsia="Times New Roman" w:hAnsi="Times New Roman" w:cs="Times New Roman"/>
          <w:sz w:val="24"/>
          <w:szCs w:val="24"/>
          <w:lang w:eastAsia="ru-RU"/>
        </w:rPr>
        <w:t xml:space="preserve">, нераскрытых голосов эти участки могут оказаться чуть ниже, чем </w:t>
      </w:r>
      <w:proofErr w:type="gramStart"/>
      <w:r w:rsidRPr="00197319">
        <w:rPr>
          <w:rFonts w:ascii="Times New Roman" w:eastAsia="Times New Roman" w:hAnsi="Times New Roman" w:cs="Times New Roman"/>
          <w:sz w:val="24"/>
          <w:szCs w:val="24"/>
          <w:lang w:eastAsia="ru-RU"/>
        </w:rPr>
        <w:t>у</w:t>
      </w:r>
      <w:proofErr w:type="gramEnd"/>
      <w:r w:rsidRPr="00197319">
        <w:rPr>
          <w:rFonts w:ascii="Times New Roman" w:eastAsia="Times New Roman" w:hAnsi="Times New Roman" w:cs="Times New Roman"/>
          <w:sz w:val="24"/>
          <w:szCs w:val="24"/>
          <w:lang w:eastAsia="ru-RU"/>
        </w:rPr>
        <w:t xml:space="preserve"> поставленных и опытный преподаватель это учитывает.</w:t>
      </w:r>
    </w:p>
    <w:p w:rsidR="00197319" w:rsidRPr="00197319" w:rsidRDefault="00197319" w:rsidP="001973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197319">
        <w:rPr>
          <w:rFonts w:ascii="Times New Roman" w:eastAsia="Times New Roman" w:hAnsi="Times New Roman" w:cs="Times New Roman"/>
          <w:b/>
          <w:bCs/>
          <w:kern w:val="36"/>
          <w:sz w:val="28"/>
          <w:szCs w:val="28"/>
          <w:lang w:eastAsia="ru-RU"/>
        </w:rPr>
        <w:t>Длина связок</w:t>
      </w:r>
    </w:p>
    <w:p w:rsidR="00CC5322" w:rsidRDefault="00197319" w:rsidP="00197319">
      <w:pPr>
        <w:spacing w:before="100" w:beforeAutospacing="1" w:after="100" w:afterAutospacing="1" w:line="240" w:lineRule="auto"/>
        <w:rPr>
          <w:rFonts w:ascii="Times New Roman" w:eastAsia="Times New Roman" w:hAnsi="Times New Roman" w:cs="Times New Roman"/>
          <w:sz w:val="24"/>
          <w:szCs w:val="24"/>
          <w:lang w:eastAsia="ru-RU"/>
        </w:rPr>
      </w:pPr>
      <w:r w:rsidRPr="00197319">
        <w:rPr>
          <w:rFonts w:ascii="Times New Roman" w:eastAsia="Times New Roman" w:hAnsi="Times New Roman" w:cs="Times New Roman"/>
          <w:sz w:val="24"/>
          <w:szCs w:val="24"/>
          <w:lang w:eastAsia="ru-RU"/>
        </w:rPr>
        <w:t xml:space="preserve">Кроме всего прочего, есть ещё один способ, помогающий определить тип голоса - </w:t>
      </w:r>
      <w:r w:rsidRPr="00197319">
        <w:rPr>
          <w:rFonts w:ascii="Times New Roman" w:eastAsia="Times New Roman" w:hAnsi="Times New Roman" w:cs="Times New Roman"/>
          <w:sz w:val="24"/>
          <w:szCs w:val="24"/>
          <w:u w:val="single"/>
          <w:lang w:eastAsia="ru-RU"/>
        </w:rPr>
        <w:t>анатомический</w:t>
      </w:r>
      <w:r w:rsidRPr="00197319">
        <w:rPr>
          <w:rFonts w:ascii="Times New Roman" w:eastAsia="Times New Roman" w:hAnsi="Times New Roman" w:cs="Times New Roman"/>
          <w:sz w:val="24"/>
          <w:szCs w:val="24"/>
          <w:lang w:eastAsia="ru-RU"/>
        </w:rPr>
        <w:t xml:space="preserve">. Давно известно, что чем выше тип голоса, тем короче и тоньше голосовые связки. Однако этот способ неточен и может быть использован лишь как вспомогательный, потому что бывает много исключений из правил. </w:t>
      </w:r>
      <w:proofErr w:type="gramStart"/>
      <w:r w:rsidRPr="00197319">
        <w:rPr>
          <w:rFonts w:ascii="Times New Roman" w:eastAsia="Times New Roman" w:hAnsi="Times New Roman" w:cs="Times New Roman"/>
          <w:sz w:val="24"/>
          <w:szCs w:val="24"/>
          <w:lang w:eastAsia="ru-RU"/>
        </w:rPr>
        <w:t>Известно</w:t>
      </w:r>
      <w:proofErr w:type="gramEnd"/>
      <w:r w:rsidRPr="00197319">
        <w:rPr>
          <w:rFonts w:ascii="Times New Roman" w:eastAsia="Times New Roman" w:hAnsi="Times New Roman" w:cs="Times New Roman"/>
          <w:sz w:val="24"/>
          <w:szCs w:val="24"/>
          <w:lang w:eastAsia="ru-RU"/>
        </w:rPr>
        <w:t xml:space="preserve"> например, что у тенора </w:t>
      </w:r>
      <w:proofErr w:type="spellStart"/>
      <w:r w:rsidRPr="00197319">
        <w:rPr>
          <w:rFonts w:ascii="Times New Roman" w:eastAsia="Times New Roman" w:hAnsi="Times New Roman" w:cs="Times New Roman"/>
          <w:sz w:val="24"/>
          <w:szCs w:val="24"/>
          <w:lang w:eastAsia="ru-RU"/>
        </w:rPr>
        <w:t>Карузо</w:t>
      </w:r>
      <w:proofErr w:type="spellEnd"/>
      <w:r w:rsidRPr="00197319">
        <w:rPr>
          <w:rFonts w:ascii="Times New Roman" w:eastAsia="Times New Roman" w:hAnsi="Times New Roman" w:cs="Times New Roman"/>
          <w:sz w:val="24"/>
          <w:szCs w:val="24"/>
          <w:lang w:eastAsia="ru-RU"/>
        </w:rPr>
        <w:t xml:space="preserve"> были длинные баритоновые связки.</w:t>
      </w:r>
    </w:p>
    <w:p w:rsidR="00EB6161" w:rsidRDefault="00427FAD" w:rsidP="00EB61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161" w:rsidRPr="00CC5322">
        <w:rPr>
          <w:rFonts w:ascii="Times New Roman" w:eastAsia="Times New Roman" w:hAnsi="Times New Roman" w:cs="Times New Roman"/>
          <w:sz w:val="24"/>
          <w:szCs w:val="24"/>
          <w:lang w:eastAsia="ru-RU"/>
        </w:rPr>
        <w:t>В настоящее время есть 3</w:t>
      </w:r>
      <w:r w:rsidR="00EB6161">
        <w:rPr>
          <w:rFonts w:ascii="Times New Roman" w:eastAsia="Times New Roman" w:hAnsi="Times New Roman" w:cs="Times New Roman"/>
          <w:sz w:val="24"/>
          <w:szCs w:val="24"/>
          <w:lang w:eastAsia="ru-RU"/>
        </w:rPr>
        <w:t xml:space="preserve">основных </w:t>
      </w:r>
      <w:r w:rsidR="00EB6161" w:rsidRPr="00CC5322">
        <w:rPr>
          <w:rFonts w:ascii="Times New Roman" w:eastAsia="Times New Roman" w:hAnsi="Times New Roman" w:cs="Times New Roman"/>
          <w:sz w:val="24"/>
          <w:szCs w:val="24"/>
          <w:lang w:eastAsia="ru-RU"/>
        </w:rPr>
        <w:t xml:space="preserve"> типа женских и мужских голосов. Каждый тип имеет свои отличия. Сопрано – наиболее звонкий, лёгкий высокий женский голос. Он имеет яркий женственный тембр и может звучать высоко, звонко и пронзительно. Ему удобнее петь в конце первой октаве и во второй, а некоторые колоратурные сопрано легко поют высокие ноты в третьей. У мужчин похожее звучание имеет тенор. Меццо-сопрано – сочный и насыщенный средний женский голос. Чаще всего, он имеет красивый глубокий тембр и диапазон, который красиво раскрывается в первой октаве и в начале второй. Низкие ноты этого голоса звучат наполнено, сочно, с красивым грудным звучанием. Он аналогичен звучанию баритона. Контральто – глубокий, чувственный, бархатный и самый низкий голос у женщин. Он имеет звучание, напоминающее по тембру виолончель, и может брать низкие ноты малой октавы. </w:t>
      </w:r>
      <w:r w:rsidR="00EB6161" w:rsidRPr="00EB6161">
        <w:rPr>
          <w:rFonts w:ascii="Times New Roman" w:eastAsia="Times New Roman" w:hAnsi="Times New Roman" w:cs="Times New Roman"/>
          <w:sz w:val="24"/>
          <w:szCs w:val="24"/>
          <w:lang w:eastAsia="ru-RU"/>
        </w:rPr>
        <w:t xml:space="preserve">Тенор - самый высокий голос.  Существуют так званые королевские ноты "до" 2-й октавы и "си-бемоль", за исполнение которых теноров в </w:t>
      </w:r>
      <w:proofErr w:type="spellStart"/>
      <w:r w:rsidR="00EB6161" w:rsidRPr="00EB6161">
        <w:rPr>
          <w:rFonts w:ascii="Times New Roman" w:eastAsia="Times New Roman" w:hAnsi="Times New Roman" w:cs="Times New Roman"/>
          <w:sz w:val="24"/>
          <w:szCs w:val="24"/>
          <w:lang w:eastAsia="ru-RU"/>
        </w:rPr>
        <w:t>италии</w:t>
      </w:r>
      <w:proofErr w:type="spellEnd"/>
      <w:r w:rsidR="00EB6161" w:rsidRPr="00EB6161">
        <w:rPr>
          <w:rFonts w:ascii="Times New Roman" w:eastAsia="Times New Roman" w:hAnsi="Times New Roman" w:cs="Times New Roman"/>
          <w:sz w:val="24"/>
          <w:szCs w:val="24"/>
          <w:lang w:eastAsia="ru-RU"/>
        </w:rPr>
        <w:t xml:space="preserve"> очень ценят. Самым главным качеством, </w:t>
      </w:r>
      <w:proofErr w:type="gramStart"/>
      <w:r w:rsidR="00EB6161" w:rsidRPr="00EB6161">
        <w:rPr>
          <w:rFonts w:ascii="Times New Roman" w:eastAsia="Times New Roman" w:hAnsi="Times New Roman" w:cs="Times New Roman"/>
          <w:sz w:val="24"/>
          <w:szCs w:val="24"/>
          <w:lang w:eastAsia="ru-RU"/>
        </w:rPr>
        <w:t>котором</w:t>
      </w:r>
      <w:proofErr w:type="gramEnd"/>
      <w:r w:rsidR="00EB6161" w:rsidRPr="00EB6161">
        <w:rPr>
          <w:rFonts w:ascii="Times New Roman" w:eastAsia="Times New Roman" w:hAnsi="Times New Roman" w:cs="Times New Roman"/>
          <w:sz w:val="24"/>
          <w:szCs w:val="24"/>
          <w:lang w:eastAsia="ru-RU"/>
        </w:rPr>
        <w:t xml:space="preserve"> должен обладать хороший тенор — это умением брать верхние “королевские ноты”. Без этого, даже если он обладает сильным голосом, красивым тембром ему не позволят исполнять сольные партии.  Среди теноров, так же как и среди других голосов существует </w:t>
      </w:r>
      <w:proofErr w:type="gramStart"/>
      <w:r w:rsidR="00EB6161" w:rsidRPr="00EB6161">
        <w:rPr>
          <w:rFonts w:ascii="Times New Roman" w:eastAsia="Times New Roman" w:hAnsi="Times New Roman" w:cs="Times New Roman"/>
          <w:sz w:val="24"/>
          <w:szCs w:val="24"/>
          <w:lang w:eastAsia="ru-RU"/>
        </w:rPr>
        <w:t>своя</w:t>
      </w:r>
      <w:proofErr w:type="gramEnd"/>
      <w:r w:rsidR="00EB6161" w:rsidRPr="00EB6161">
        <w:rPr>
          <w:rFonts w:ascii="Times New Roman" w:eastAsia="Times New Roman" w:hAnsi="Times New Roman" w:cs="Times New Roman"/>
          <w:sz w:val="24"/>
          <w:szCs w:val="24"/>
          <w:lang w:eastAsia="ru-RU"/>
        </w:rPr>
        <w:t xml:space="preserve"> </w:t>
      </w:r>
      <w:proofErr w:type="spellStart"/>
      <w:r w:rsidR="00EB6161" w:rsidRPr="00EB6161">
        <w:rPr>
          <w:rFonts w:ascii="Times New Roman" w:eastAsia="Times New Roman" w:hAnsi="Times New Roman" w:cs="Times New Roman"/>
          <w:sz w:val="24"/>
          <w:szCs w:val="24"/>
          <w:lang w:eastAsia="ru-RU"/>
        </w:rPr>
        <w:t>кларификация</w:t>
      </w:r>
      <w:proofErr w:type="spellEnd"/>
      <w:r w:rsidR="00EB6161" w:rsidRPr="00EB6161">
        <w:rPr>
          <w:rFonts w:ascii="Times New Roman" w:eastAsia="Times New Roman" w:hAnsi="Times New Roman" w:cs="Times New Roman"/>
          <w:sz w:val="24"/>
          <w:szCs w:val="24"/>
          <w:lang w:eastAsia="ru-RU"/>
        </w:rPr>
        <w:t>.</w:t>
      </w:r>
      <w:r w:rsidR="00EB6161">
        <w:rPr>
          <w:rFonts w:ascii="Times New Roman" w:eastAsia="Times New Roman" w:hAnsi="Times New Roman" w:cs="Times New Roman"/>
          <w:sz w:val="24"/>
          <w:szCs w:val="24"/>
          <w:lang w:eastAsia="ru-RU"/>
        </w:rPr>
        <w:t xml:space="preserve"> Б</w:t>
      </w:r>
      <w:r w:rsidR="00EB6161" w:rsidRPr="00EB6161">
        <w:rPr>
          <w:rFonts w:ascii="Times New Roman" w:eastAsia="Times New Roman" w:hAnsi="Times New Roman" w:cs="Times New Roman"/>
          <w:sz w:val="24"/>
          <w:szCs w:val="24"/>
          <w:lang w:eastAsia="ru-RU"/>
        </w:rPr>
        <w:t xml:space="preserve">аритон. Название ему дано от </w:t>
      </w:r>
      <w:proofErr w:type="gramStart"/>
      <w:r w:rsidR="00EB6161" w:rsidRPr="00EB6161">
        <w:rPr>
          <w:rFonts w:ascii="Times New Roman" w:eastAsia="Times New Roman" w:hAnsi="Times New Roman" w:cs="Times New Roman"/>
          <w:sz w:val="24"/>
          <w:szCs w:val="24"/>
          <w:lang w:eastAsia="ru-RU"/>
        </w:rPr>
        <w:t>греческого</w:t>
      </w:r>
      <w:proofErr w:type="gramEnd"/>
      <w:r w:rsidR="00EB6161" w:rsidRPr="00EB6161">
        <w:rPr>
          <w:rFonts w:ascii="Times New Roman" w:eastAsia="Times New Roman" w:hAnsi="Times New Roman" w:cs="Times New Roman"/>
          <w:sz w:val="24"/>
          <w:szCs w:val="24"/>
          <w:lang w:eastAsia="ru-RU"/>
        </w:rPr>
        <w:t xml:space="preserve"> «</w:t>
      </w:r>
      <w:proofErr w:type="spellStart"/>
      <w:r w:rsidR="00EB6161" w:rsidRPr="00EB6161">
        <w:rPr>
          <w:rFonts w:ascii="Times New Roman" w:eastAsia="Times New Roman" w:hAnsi="Times New Roman" w:cs="Times New Roman"/>
          <w:sz w:val="24"/>
          <w:szCs w:val="24"/>
          <w:lang w:eastAsia="ru-RU"/>
        </w:rPr>
        <w:t>баритонос</w:t>
      </w:r>
      <w:proofErr w:type="spellEnd"/>
      <w:r w:rsidR="00EB6161" w:rsidRPr="00EB6161">
        <w:rPr>
          <w:rFonts w:ascii="Times New Roman" w:eastAsia="Times New Roman" w:hAnsi="Times New Roman" w:cs="Times New Roman"/>
          <w:sz w:val="24"/>
          <w:szCs w:val="24"/>
          <w:lang w:eastAsia="ru-RU"/>
        </w:rPr>
        <w:t xml:space="preserve">» - низко звучащий. Мужественный, </w:t>
      </w:r>
      <w:r w:rsidR="00EB6161" w:rsidRPr="00EB6161">
        <w:rPr>
          <w:rFonts w:ascii="Times New Roman" w:eastAsia="Times New Roman" w:hAnsi="Times New Roman" w:cs="Times New Roman"/>
          <w:sz w:val="24"/>
          <w:szCs w:val="24"/>
          <w:lang w:eastAsia="ru-RU"/>
        </w:rPr>
        <w:lastRenderedPageBreak/>
        <w:t xml:space="preserve">насыщенный обертонами, обладающий богатой тембровой окраской, этот голос занимает «золотую середину» между тяжелым басом и высоким тенором. Внутри группы есть градация от </w:t>
      </w:r>
      <w:proofErr w:type="gramStart"/>
      <w:r w:rsidR="00EB6161" w:rsidRPr="00EB6161">
        <w:rPr>
          <w:rFonts w:ascii="Times New Roman" w:eastAsia="Times New Roman" w:hAnsi="Times New Roman" w:cs="Times New Roman"/>
          <w:sz w:val="24"/>
          <w:szCs w:val="24"/>
          <w:lang w:eastAsia="ru-RU"/>
        </w:rPr>
        <w:t>самых</w:t>
      </w:r>
      <w:proofErr w:type="gramEnd"/>
      <w:r w:rsidR="00EB6161" w:rsidRPr="00EB6161">
        <w:rPr>
          <w:rFonts w:ascii="Times New Roman" w:eastAsia="Times New Roman" w:hAnsi="Times New Roman" w:cs="Times New Roman"/>
          <w:sz w:val="24"/>
          <w:szCs w:val="24"/>
          <w:lang w:eastAsia="ru-RU"/>
        </w:rPr>
        <w:t xml:space="preserve"> низких бас-баритона и драматического баритона, к более высоким лирико-драматическому и лирическому.</w:t>
      </w:r>
      <w:r w:rsidR="00EB6161">
        <w:rPr>
          <w:rFonts w:ascii="Times New Roman" w:eastAsia="Times New Roman" w:hAnsi="Times New Roman" w:cs="Times New Roman"/>
          <w:sz w:val="24"/>
          <w:szCs w:val="24"/>
          <w:lang w:eastAsia="ru-RU"/>
        </w:rPr>
        <w:t xml:space="preserve"> </w:t>
      </w:r>
      <w:r w:rsidR="00EB6161" w:rsidRPr="00EB6161">
        <w:rPr>
          <w:rFonts w:ascii="Times New Roman" w:eastAsia="Times New Roman" w:hAnsi="Times New Roman" w:cs="Times New Roman"/>
          <w:sz w:val="24"/>
          <w:szCs w:val="24"/>
          <w:lang w:eastAsia="ru-RU"/>
        </w:rPr>
        <w:t xml:space="preserve">Бас (от итал. </w:t>
      </w:r>
      <w:proofErr w:type="spellStart"/>
      <w:r w:rsidR="00EB6161" w:rsidRPr="00EB6161">
        <w:rPr>
          <w:rFonts w:ascii="Times New Roman" w:eastAsia="Times New Roman" w:hAnsi="Times New Roman" w:cs="Times New Roman"/>
          <w:sz w:val="24"/>
          <w:szCs w:val="24"/>
          <w:lang w:eastAsia="ru-RU"/>
        </w:rPr>
        <w:t>basso</w:t>
      </w:r>
      <w:proofErr w:type="spellEnd"/>
      <w:r w:rsidR="00EB6161" w:rsidRPr="00EB6161">
        <w:rPr>
          <w:rFonts w:ascii="Times New Roman" w:eastAsia="Times New Roman" w:hAnsi="Times New Roman" w:cs="Times New Roman"/>
          <w:sz w:val="24"/>
          <w:szCs w:val="24"/>
          <w:lang w:eastAsia="ru-RU"/>
        </w:rPr>
        <w:t xml:space="preserve"> «низкий») — самый низкий мужской певческий голос, имеющий </w:t>
      </w:r>
      <w:r w:rsidR="00EB6161">
        <w:rPr>
          <w:rFonts w:ascii="Times New Roman" w:eastAsia="Times New Roman" w:hAnsi="Times New Roman" w:cs="Times New Roman"/>
          <w:sz w:val="24"/>
          <w:szCs w:val="24"/>
          <w:lang w:eastAsia="ru-RU"/>
        </w:rPr>
        <w:t>самую низкую тесситуру голоса</w:t>
      </w:r>
      <w:r w:rsidR="00EB6161" w:rsidRPr="00EB6161">
        <w:rPr>
          <w:rFonts w:ascii="Times New Roman" w:eastAsia="Times New Roman" w:hAnsi="Times New Roman" w:cs="Times New Roman"/>
          <w:sz w:val="24"/>
          <w:szCs w:val="24"/>
          <w:lang w:eastAsia="ru-RU"/>
        </w:rPr>
        <w:t xml:space="preserve">. Отличается большой глубиной и полнотой звучания. С давних пор и по наше время басовые голоса используются композиторами. Во многих сочинениях для хора и песнопениях басовая партия считается ключевой.  Также множество басовых партий было исполнено в оперном искусстве. Басы разграничивают, на глубокий в бас </w:t>
      </w:r>
      <w:proofErr w:type="spellStart"/>
      <w:r w:rsidR="00EB6161" w:rsidRPr="00EB6161">
        <w:rPr>
          <w:rFonts w:ascii="Times New Roman" w:eastAsia="Times New Roman" w:hAnsi="Times New Roman" w:cs="Times New Roman"/>
          <w:sz w:val="24"/>
          <w:szCs w:val="24"/>
          <w:lang w:eastAsia="ru-RU"/>
        </w:rPr>
        <w:t>профундо</w:t>
      </w:r>
      <w:proofErr w:type="spellEnd"/>
      <w:r w:rsidR="00EB6161" w:rsidRPr="00EB6161">
        <w:rPr>
          <w:rFonts w:ascii="Times New Roman" w:eastAsia="Times New Roman" w:hAnsi="Times New Roman" w:cs="Times New Roman"/>
          <w:sz w:val="24"/>
          <w:szCs w:val="24"/>
          <w:lang w:eastAsia="ru-RU"/>
        </w:rPr>
        <w:t xml:space="preserve"> и певучий бас </w:t>
      </w:r>
      <w:proofErr w:type="spellStart"/>
      <w:r w:rsidR="00EB6161" w:rsidRPr="00EB6161">
        <w:rPr>
          <w:rFonts w:ascii="Times New Roman" w:eastAsia="Times New Roman" w:hAnsi="Times New Roman" w:cs="Times New Roman"/>
          <w:sz w:val="24"/>
          <w:szCs w:val="24"/>
          <w:lang w:eastAsia="ru-RU"/>
        </w:rPr>
        <w:t>кантанте</w:t>
      </w:r>
      <w:proofErr w:type="spellEnd"/>
    </w:p>
    <w:p w:rsidR="00EB6161" w:rsidRDefault="00EB6161" w:rsidP="00EB6161">
      <w:pPr>
        <w:spacing w:after="0" w:line="240" w:lineRule="auto"/>
        <w:rPr>
          <w:rFonts w:ascii="Times New Roman" w:eastAsia="Times New Roman" w:hAnsi="Times New Roman" w:cs="Times New Roman"/>
          <w:sz w:val="24"/>
          <w:szCs w:val="24"/>
          <w:lang w:eastAsia="ru-RU"/>
        </w:rPr>
      </w:pPr>
      <w:r w:rsidRPr="00CC5322">
        <w:rPr>
          <w:rFonts w:ascii="Times New Roman" w:eastAsia="Times New Roman" w:hAnsi="Times New Roman" w:cs="Times New Roman"/>
          <w:sz w:val="24"/>
          <w:szCs w:val="24"/>
          <w:lang w:eastAsia="ru-RU"/>
        </w:rPr>
        <w:t>А самым низким мужским голосом является бас-</w:t>
      </w:r>
      <w:proofErr w:type="spellStart"/>
      <w:r w:rsidRPr="00CC5322">
        <w:rPr>
          <w:rFonts w:ascii="Times New Roman" w:eastAsia="Times New Roman" w:hAnsi="Times New Roman" w:cs="Times New Roman"/>
          <w:sz w:val="24"/>
          <w:szCs w:val="24"/>
          <w:lang w:eastAsia="ru-RU"/>
        </w:rPr>
        <w:t>профундо</w:t>
      </w:r>
      <w:proofErr w:type="spellEnd"/>
      <w:r w:rsidRPr="00CC5322">
        <w:rPr>
          <w:rFonts w:ascii="Times New Roman" w:eastAsia="Times New Roman" w:hAnsi="Times New Roman" w:cs="Times New Roman"/>
          <w:sz w:val="24"/>
          <w:szCs w:val="24"/>
          <w:lang w:eastAsia="ru-RU"/>
        </w:rPr>
        <w:t>, который в природе встречается очень редко. Чаще всего самые низкие партии в хоре поют ба</w:t>
      </w:r>
      <w:r>
        <w:rPr>
          <w:rFonts w:ascii="Times New Roman" w:eastAsia="Times New Roman" w:hAnsi="Times New Roman" w:cs="Times New Roman"/>
          <w:sz w:val="24"/>
          <w:szCs w:val="24"/>
          <w:lang w:eastAsia="ru-RU"/>
        </w:rPr>
        <w:t>сы.</w:t>
      </w:r>
    </w:p>
    <w:p w:rsidR="00427FAD" w:rsidRDefault="00427FAD" w:rsidP="00427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5322">
        <w:rPr>
          <w:rFonts w:ascii="Times New Roman" w:eastAsia="Times New Roman" w:hAnsi="Times New Roman" w:cs="Times New Roman"/>
          <w:sz w:val="24"/>
          <w:szCs w:val="24"/>
          <w:lang w:eastAsia="ru-RU"/>
        </w:rPr>
        <w:t>Таким образом, тип голоса определяется по различным критериям: диапазону, тембру, строению голосового аппарата, тесситуре и расположению переходных нот между грудным и головным регистрами.</w:t>
      </w:r>
    </w:p>
    <w:p w:rsidR="00427FAD" w:rsidRDefault="00427FAD" w:rsidP="00427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Рекомендованная литература:</w:t>
      </w:r>
    </w:p>
    <w:p w:rsidR="00427FAD" w:rsidRDefault="00427FAD" w:rsidP="00427FAD">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FAD">
        <w:rPr>
          <w:rFonts w:ascii="Times New Roman" w:eastAsia="Times New Roman" w:hAnsi="Times New Roman" w:cs="Times New Roman"/>
          <w:sz w:val="24"/>
          <w:szCs w:val="24"/>
          <w:lang w:eastAsia="ru-RU"/>
        </w:rPr>
        <w:t xml:space="preserve">Морозов В. П., </w:t>
      </w:r>
      <w:r>
        <w:rPr>
          <w:rFonts w:ascii="Times New Roman" w:eastAsia="Times New Roman" w:hAnsi="Times New Roman" w:cs="Times New Roman"/>
          <w:sz w:val="24"/>
          <w:szCs w:val="24"/>
          <w:lang w:eastAsia="ru-RU"/>
        </w:rPr>
        <w:t>«Тайны вокальной речи» с. 83-90</w:t>
      </w:r>
    </w:p>
    <w:p w:rsidR="00EB6161" w:rsidRDefault="00427FAD" w:rsidP="00F85434">
      <w:pPr>
        <w:pStyle w:val="a3"/>
        <w:numPr>
          <w:ilvl w:val="0"/>
          <w:numId w:val="3"/>
        </w:numPr>
        <w:spacing w:after="0" w:line="240" w:lineRule="auto"/>
        <w:rPr>
          <w:rFonts w:ascii="Times New Roman" w:eastAsia="Times New Roman" w:hAnsi="Times New Roman" w:cs="Times New Roman"/>
          <w:sz w:val="24"/>
          <w:szCs w:val="24"/>
          <w:lang w:eastAsia="ru-RU"/>
        </w:rPr>
      </w:pPr>
      <w:r w:rsidRPr="00265FD0">
        <w:rPr>
          <w:rFonts w:ascii="Times New Roman" w:eastAsia="Times New Roman" w:hAnsi="Times New Roman" w:cs="Times New Roman"/>
          <w:sz w:val="24"/>
          <w:szCs w:val="24"/>
          <w:lang w:eastAsia="ru-RU"/>
        </w:rPr>
        <w:t xml:space="preserve">Юдин С. П. </w:t>
      </w:r>
      <w:r w:rsidR="00265FD0">
        <w:rPr>
          <w:rFonts w:ascii="Times New Roman" w:eastAsia="Times New Roman" w:hAnsi="Times New Roman" w:cs="Times New Roman"/>
          <w:sz w:val="24"/>
          <w:szCs w:val="24"/>
          <w:lang w:eastAsia="ru-RU"/>
        </w:rPr>
        <w:t>«</w:t>
      </w:r>
      <w:r w:rsidRPr="00265FD0">
        <w:rPr>
          <w:rFonts w:ascii="Times New Roman" w:eastAsia="Times New Roman" w:hAnsi="Times New Roman" w:cs="Times New Roman"/>
          <w:sz w:val="24"/>
          <w:szCs w:val="24"/>
          <w:lang w:eastAsia="ru-RU"/>
        </w:rPr>
        <w:t>Формирование голоса певца</w:t>
      </w:r>
      <w:r w:rsidR="00265FD0">
        <w:rPr>
          <w:rFonts w:ascii="Times New Roman" w:eastAsia="Times New Roman" w:hAnsi="Times New Roman" w:cs="Times New Roman"/>
          <w:sz w:val="24"/>
          <w:szCs w:val="24"/>
          <w:lang w:eastAsia="ru-RU"/>
        </w:rPr>
        <w:t>» с.</w:t>
      </w:r>
      <w:r w:rsidRPr="00265FD0">
        <w:rPr>
          <w:rFonts w:ascii="Times New Roman" w:eastAsia="Times New Roman" w:hAnsi="Times New Roman" w:cs="Times New Roman"/>
          <w:sz w:val="24"/>
          <w:szCs w:val="24"/>
          <w:lang w:eastAsia="ru-RU"/>
        </w:rPr>
        <w:t xml:space="preserve">168 </w:t>
      </w:r>
      <w:r w:rsidR="00265FD0">
        <w:rPr>
          <w:rFonts w:ascii="Times New Roman" w:eastAsia="Times New Roman" w:hAnsi="Times New Roman" w:cs="Times New Roman"/>
          <w:sz w:val="24"/>
          <w:szCs w:val="24"/>
          <w:lang w:eastAsia="ru-RU"/>
        </w:rPr>
        <w:t>– 172</w:t>
      </w:r>
    </w:p>
    <w:p w:rsidR="00265FD0" w:rsidRPr="00265FD0" w:rsidRDefault="00265FD0" w:rsidP="00265FD0">
      <w:pPr>
        <w:spacing w:after="0" w:line="240" w:lineRule="auto"/>
        <w:ind w:left="360"/>
        <w:rPr>
          <w:rFonts w:ascii="Times New Roman" w:eastAsia="Times New Roman" w:hAnsi="Times New Roman" w:cs="Times New Roman"/>
          <w:sz w:val="24"/>
          <w:szCs w:val="24"/>
          <w:lang w:eastAsia="ru-RU"/>
        </w:rPr>
      </w:pPr>
    </w:p>
    <w:p w:rsidR="00197319" w:rsidRDefault="00265FD0" w:rsidP="001973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задание:</w:t>
      </w:r>
    </w:p>
    <w:p w:rsidR="00265FD0" w:rsidRDefault="00265FD0" w:rsidP="00265FD0">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Прочитать лекцию, составить конспект.</w:t>
      </w:r>
    </w:p>
    <w:p w:rsidR="00265FD0" w:rsidRPr="00265FD0" w:rsidRDefault="00265FD0" w:rsidP="00265FD0">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Выписать оперные партии по типам голосо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по 10 примеров на каждый тип голоса) Пример: сопрано – партия Иоланты из. Оперы « Иоланта» П. И. Чайковского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Меццо-сопрано – партия </w:t>
      </w:r>
      <w:proofErr w:type="spellStart"/>
      <w:r>
        <w:rPr>
          <w:rFonts w:ascii="Times New Roman" w:eastAsia="Times New Roman" w:hAnsi="Times New Roman" w:cs="Times New Roman"/>
          <w:sz w:val="24"/>
          <w:szCs w:val="24"/>
          <w:lang w:eastAsia="ru-RU"/>
        </w:rPr>
        <w:t>Азучены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оперы </w:t>
      </w:r>
      <w:proofErr w:type="spellStart"/>
      <w:proofErr w:type="gramStart"/>
      <w:r>
        <w:rPr>
          <w:rFonts w:ascii="Times New Roman" w:eastAsia="Times New Roman" w:hAnsi="Times New Roman" w:cs="Times New Roman"/>
          <w:sz w:val="24"/>
          <w:szCs w:val="24"/>
          <w:lang w:eastAsia="ru-RU"/>
        </w:rPr>
        <w:t>оперы</w:t>
      </w:r>
      <w:proofErr w:type="spellEnd"/>
      <w:proofErr w:type="gramEnd"/>
      <w:r>
        <w:rPr>
          <w:rFonts w:ascii="Times New Roman" w:eastAsia="Times New Roman" w:hAnsi="Times New Roman" w:cs="Times New Roman"/>
          <w:sz w:val="24"/>
          <w:szCs w:val="24"/>
          <w:lang w:eastAsia="ru-RU"/>
        </w:rPr>
        <w:t xml:space="preserve"> « Трубадур» Дж. Верди и т. д</w:t>
      </w:r>
      <w:bookmarkStart w:id="0" w:name="_GoBack"/>
      <w:bookmarkEnd w:id="0"/>
    </w:p>
    <w:p w:rsidR="00197319" w:rsidRPr="00197319" w:rsidRDefault="00197319" w:rsidP="00197319">
      <w:pPr>
        <w:spacing w:before="100" w:beforeAutospacing="1" w:after="100" w:afterAutospacing="1" w:line="240" w:lineRule="auto"/>
        <w:rPr>
          <w:rFonts w:ascii="Times New Roman" w:eastAsia="Times New Roman" w:hAnsi="Times New Roman" w:cs="Times New Roman"/>
          <w:b/>
          <w:bCs/>
          <w:sz w:val="24"/>
          <w:szCs w:val="24"/>
          <w:lang w:eastAsia="ru-RU"/>
        </w:rPr>
      </w:pPr>
    </w:p>
    <w:p w:rsidR="00197319" w:rsidRPr="00197319" w:rsidRDefault="00197319" w:rsidP="001973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7319" w:rsidRPr="00711C34" w:rsidRDefault="00197319" w:rsidP="00711C34">
      <w:pPr>
        <w:spacing w:after="0" w:line="240" w:lineRule="auto"/>
        <w:rPr>
          <w:rFonts w:ascii="Times New Roman" w:eastAsia="Times New Roman" w:hAnsi="Times New Roman" w:cs="Times New Roman"/>
          <w:sz w:val="24"/>
          <w:szCs w:val="24"/>
          <w:lang w:eastAsia="ru-RU"/>
        </w:rPr>
      </w:pPr>
    </w:p>
    <w:p w:rsidR="00711C34" w:rsidRDefault="00711C34" w:rsidP="00711C34">
      <w:pPr>
        <w:rPr>
          <w:rFonts w:ascii="Times New Roman" w:hAnsi="Times New Roman" w:cs="Times New Roman"/>
          <w:sz w:val="24"/>
          <w:szCs w:val="24"/>
        </w:rPr>
      </w:pPr>
    </w:p>
    <w:p w:rsidR="00711C34" w:rsidRDefault="00711C34" w:rsidP="00711C34"/>
    <w:sectPr w:rsidR="00711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9A6"/>
    <w:multiLevelType w:val="multilevel"/>
    <w:tmpl w:val="DA0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52FB"/>
    <w:multiLevelType w:val="multilevel"/>
    <w:tmpl w:val="37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B2BF1"/>
    <w:multiLevelType w:val="hybridMultilevel"/>
    <w:tmpl w:val="F488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46AB4"/>
    <w:multiLevelType w:val="hybridMultilevel"/>
    <w:tmpl w:val="D064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61"/>
    <w:rsid w:val="00197319"/>
    <w:rsid w:val="00265FD0"/>
    <w:rsid w:val="00277461"/>
    <w:rsid w:val="00422CD1"/>
    <w:rsid w:val="00427FAD"/>
    <w:rsid w:val="00711C34"/>
    <w:rsid w:val="00CC5322"/>
    <w:rsid w:val="00EB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34"/>
  </w:style>
  <w:style w:type="paragraph" w:styleId="1">
    <w:name w:val="heading 1"/>
    <w:basedOn w:val="a"/>
    <w:next w:val="a"/>
    <w:link w:val="10"/>
    <w:uiPriority w:val="9"/>
    <w:qFormat/>
    <w:rsid w:val="00197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1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532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C53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1C3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973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C532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C5322"/>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427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34"/>
  </w:style>
  <w:style w:type="paragraph" w:styleId="1">
    <w:name w:val="heading 1"/>
    <w:basedOn w:val="a"/>
    <w:next w:val="a"/>
    <w:link w:val="10"/>
    <w:uiPriority w:val="9"/>
    <w:qFormat/>
    <w:rsid w:val="00197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1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532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C53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1C3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973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C532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C5322"/>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42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9073">
      <w:bodyDiv w:val="1"/>
      <w:marLeft w:val="0"/>
      <w:marRight w:val="0"/>
      <w:marTop w:val="0"/>
      <w:marBottom w:val="0"/>
      <w:divBdr>
        <w:top w:val="none" w:sz="0" w:space="0" w:color="auto"/>
        <w:left w:val="none" w:sz="0" w:space="0" w:color="auto"/>
        <w:bottom w:val="none" w:sz="0" w:space="0" w:color="auto"/>
        <w:right w:val="none" w:sz="0" w:space="0" w:color="auto"/>
      </w:divBdr>
    </w:div>
    <w:div w:id="930241465">
      <w:bodyDiv w:val="1"/>
      <w:marLeft w:val="0"/>
      <w:marRight w:val="0"/>
      <w:marTop w:val="0"/>
      <w:marBottom w:val="0"/>
      <w:divBdr>
        <w:top w:val="none" w:sz="0" w:space="0" w:color="auto"/>
        <w:left w:val="none" w:sz="0" w:space="0" w:color="auto"/>
        <w:bottom w:val="none" w:sz="0" w:space="0" w:color="auto"/>
        <w:right w:val="none" w:sz="0" w:space="0" w:color="auto"/>
      </w:divBdr>
    </w:div>
    <w:div w:id="1005471726">
      <w:bodyDiv w:val="1"/>
      <w:marLeft w:val="0"/>
      <w:marRight w:val="0"/>
      <w:marTop w:val="0"/>
      <w:marBottom w:val="0"/>
      <w:divBdr>
        <w:top w:val="none" w:sz="0" w:space="0" w:color="auto"/>
        <w:left w:val="none" w:sz="0" w:space="0" w:color="auto"/>
        <w:bottom w:val="none" w:sz="0" w:space="0" w:color="auto"/>
        <w:right w:val="none" w:sz="0" w:space="0" w:color="auto"/>
      </w:divBdr>
    </w:div>
    <w:div w:id="1074743326">
      <w:bodyDiv w:val="1"/>
      <w:marLeft w:val="0"/>
      <w:marRight w:val="0"/>
      <w:marTop w:val="0"/>
      <w:marBottom w:val="0"/>
      <w:divBdr>
        <w:top w:val="none" w:sz="0" w:space="0" w:color="auto"/>
        <w:left w:val="none" w:sz="0" w:space="0" w:color="auto"/>
        <w:bottom w:val="none" w:sz="0" w:space="0" w:color="auto"/>
        <w:right w:val="none" w:sz="0" w:space="0" w:color="auto"/>
      </w:divBdr>
    </w:div>
    <w:div w:id="1304850932">
      <w:bodyDiv w:val="1"/>
      <w:marLeft w:val="0"/>
      <w:marRight w:val="0"/>
      <w:marTop w:val="0"/>
      <w:marBottom w:val="0"/>
      <w:divBdr>
        <w:top w:val="none" w:sz="0" w:space="0" w:color="auto"/>
        <w:left w:val="none" w:sz="0" w:space="0" w:color="auto"/>
        <w:bottom w:val="none" w:sz="0" w:space="0" w:color="auto"/>
        <w:right w:val="none" w:sz="0" w:space="0" w:color="auto"/>
      </w:divBdr>
      <w:divsChild>
        <w:div w:id="1253008296">
          <w:marLeft w:val="0"/>
          <w:marRight w:val="0"/>
          <w:marTop w:val="0"/>
          <w:marBottom w:val="0"/>
          <w:divBdr>
            <w:top w:val="none" w:sz="0" w:space="0" w:color="auto"/>
            <w:left w:val="none" w:sz="0" w:space="0" w:color="auto"/>
            <w:bottom w:val="none" w:sz="0" w:space="0" w:color="auto"/>
            <w:right w:val="none" w:sz="0" w:space="0" w:color="auto"/>
          </w:divBdr>
        </w:div>
      </w:divsChild>
    </w:div>
    <w:div w:id="1635478372">
      <w:bodyDiv w:val="1"/>
      <w:marLeft w:val="0"/>
      <w:marRight w:val="0"/>
      <w:marTop w:val="0"/>
      <w:marBottom w:val="0"/>
      <w:divBdr>
        <w:top w:val="none" w:sz="0" w:space="0" w:color="auto"/>
        <w:left w:val="none" w:sz="0" w:space="0" w:color="auto"/>
        <w:bottom w:val="none" w:sz="0" w:space="0" w:color="auto"/>
        <w:right w:val="none" w:sz="0" w:space="0" w:color="auto"/>
      </w:divBdr>
    </w:div>
    <w:div w:id="1663238466">
      <w:bodyDiv w:val="1"/>
      <w:marLeft w:val="0"/>
      <w:marRight w:val="0"/>
      <w:marTop w:val="0"/>
      <w:marBottom w:val="0"/>
      <w:divBdr>
        <w:top w:val="none" w:sz="0" w:space="0" w:color="auto"/>
        <w:left w:val="none" w:sz="0" w:space="0" w:color="auto"/>
        <w:bottom w:val="none" w:sz="0" w:space="0" w:color="auto"/>
        <w:right w:val="none" w:sz="0" w:space="0" w:color="auto"/>
      </w:divBdr>
      <w:divsChild>
        <w:div w:id="1930380319">
          <w:marLeft w:val="0"/>
          <w:marRight w:val="0"/>
          <w:marTop w:val="0"/>
          <w:marBottom w:val="0"/>
          <w:divBdr>
            <w:top w:val="none" w:sz="0" w:space="0" w:color="auto"/>
            <w:left w:val="none" w:sz="0" w:space="0" w:color="auto"/>
            <w:bottom w:val="none" w:sz="0" w:space="0" w:color="auto"/>
            <w:right w:val="none" w:sz="0" w:space="0" w:color="auto"/>
          </w:divBdr>
        </w:div>
      </w:divsChild>
    </w:div>
    <w:div w:id="1796489007">
      <w:bodyDiv w:val="1"/>
      <w:marLeft w:val="0"/>
      <w:marRight w:val="0"/>
      <w:marTop w:val="0"/>
      <w:marBottom w:val="0"/>
      <w:divBdr>
        <w:top w:val="none" w:sz="0" w:space="0" w:color="auto"/>
        <w:left w:val="none" w:sz="0" w:space="0" w:color="auto"/>
        <w:bottom w:val="none" w:sz="0" w:space="0" w:color="auto"/>
        <w:right w:val="none" w:sz="0" w:space="0" w:color="auto"/>
      </w:divBdr>
      <w:divsChild>
        <w:div w:id="1923100488">
          <w:marLeft w:val="0"/>
          <w:marRight w:val="0"/>
          <w:marTop w:val="0"/>
          <w:marBottom w:val="0"/>
          <w:divBdr>
            <w:top w:val="none" w:sz="0" w:space="0" w:color="auto"/>
            <w:left w:val="none" w:sz="0" w:space="0" w:color="auto"/>
            <w:bottom w:val="none" w:sz="0" w:space="0" w:color="auto"/>
            <w:right w:val="none" w:sz="0" w:space="0" w:color="auto"/>
          </w:divBdr>
        </w:div>
      </w:divsChild>
    </w:div>
    <w:div w:id="1835754055">
      <w:bodyDiv w:val="1"/>
      <w:marLeft w:val="0"/>
      <w:marRight w:val="0"/>
      <w:marTop w:val="0"/>
      <w:marBottom w:val="0"/>
      <w:divBdr>
        <w:top w:val="none" w:sz="0" w:space="0" w:color="auto"/>
        <w:left w:val="none" w:sz="0" w:space="0" w:color="auto"/>
        <w:bottom w:val="none" w:sz="0" w:space="0" w:color="auto"/>
        <w:right w:val="none" w:sz="0" w:space="0" w:color="auto"/>
      </w:divBdr>
    </w:div>
    <w:div w:id="21444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dc:creator>
  <cp:keywords/>
  <dc:description/>
  <cp:lastModifiedBy>-Alesia-</cp:lastModifiedBy>
  <cp:revision>3</cp:revision>
  <dcterms:created xsi:type="dcterms:W3CDTF">2020-04-17T08:53:00Z</dcterms:created>
  <dcterms:modified xsi:type="dcterms:W3CDTF">2020-04-17T09:54:00Z</dcterms:modified>
</cp:coreProperties>
</file>