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452" w:rsidRPr="00722452" w:rsidRDefault="00722452" w:rsidP="0072245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 w:rsidRPr="00722452"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Теория музыки</w:t>
      </w:r>
    </w:p>
    <w:p w:rsidR="00722452" w:rsidRPr="00722452" w:rsidRDefault="00722452" w:rsidP="0072245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722452">
        <w:rPr>
          <w:rFonts w:ascii="Times New Roman" w:hAnsi="Times New Roman" w:cs="Times New Roman"/>
          <w:sz w:val="28"/>
          <w:szCs w:val="32"/>
        </w:rPr>
        <w:t>Курс</w:t>
      </w:r>
      <w:r w:rsidRPr="00722452">
        <w:rPr>
          <w:rFonts w:ascii="Times New Roman" w:hAnsi="Times New Roman" w:cs="Times New Roman"/>
          <w:b/>
          <w:sz w:val="28"/>
          <w:szCs w:val="32"/>
        </w:rPr>
        <w:t xml:space="preserve"> 1.</w:t>
      </w:r>
    </w:p>
    <w:p w:rsidR="00722452" w:rsidRPr="00722452" w:rsidRDefault="00722452" w:rsidP="0072245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722452">
        <w:rPr>
          <w:rFonts w:ascii="Times New Roman" w:hAnsi="Times New Roman" w:cs="Times New Roman"/>
          <w:sz w:val="28"/>
          <w:szCs w:val="32"/>
        </w:rPr>
        <w:t>Дисциплина</w:t>
      </w:r>
      <w:r w:rsidRPr="00722452"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 w:rsidRPr="00CB7C0C">
        <w:rPr>
          <w:rFonts w:ascii="Times New Roman" w:hAnsi="Times New Roman" w:cs="Times New Roman"/>
          <w:b/>
          <w:sz w:val="28"/>
          <w:szCs w:val="28"/>
        </w:rPr>
        <w:t>Инструментоведение</w:t>
      </w:r>
      <w:proofErr w:type="spellEnd"/>
    </w:p>
    <w:p w:rsidR="00722452" w:rsidRPr="00722452" w:rsidRDefault="00722452" w:rsidP="0072245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722452">
        <w:rPr>
          <w:rFonts w:ascii="Times New Roman" w:hAnsi="Times New Roman" w:cs="Times New Roman"/>
          <w:sz w:val="28"/>
          <w:szCs w:val="32"/>
        </w:rPr>
        <w:t>Преподаватель</w:t>
      </w:r>
      <w:r w:rsidRPr="0072245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Рамазанов Р.Н.</w:t>
      </w:r>
    </w:p>
    <w:p w:rsidR="00722452" w:rsidRDefault="00722452" w:rsidP="00CB7C0C">
      <w:pPr>
        <w:pStyle w:val="a5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63" w:rsidRPr="00CB7C0C" w:rsidRDefault="00CB7C0C" w:rsidP="00CB7C0C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ТРОМБОН</w:t>
      </w:r>
    </w:p>
    <w:p w:rsidR="00B13F63" w:rsidRPr="00CB7C0C" w:rsidRDefault="00B13F63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0C">
        <w:rPr>
          <w:rFonts w:ascii="Times New Roman" w:hAnsi="Times New Roman" w:cs="Times New Roman"/>
          <w:sz w:val="28"/>
          <w:szCs w:val="28"/>
        </w:rPr>
        <w:t xml:space="preserve">Тромбон представляет собой </w:t>
      </w:r>
      <w:r w:rsidRPr="00CB7C0C">
        <w:rPr>
          <w:rFonts w:ascii="Times New Roman" w:hAnsi="Times New Roman" w:cs="Times New Roman"/>
          <w:b/>
          <w:sz w:val="28"/>
          <w:szCs w:val="28"/>
        </w:rPr>
        <w:t>медный</w:t>
      </w:r>
      <w:r w:rsidRPr="00CB7C0C">
        <w:rPr>
          <w:rFonts w:ascii="Times New Roman" w:hAnsi="Times New Roman" w:cs="Times New Roman"/>
          <w:sz w:val="28"/>
          <w:szCs w:val="28"/>
        </w:rPr>
        <w:t xml:space="preserve">     духовой    </w:t>
      </w:r>
      <w:proofErr w:type="gramStart"/>
      <w:r w:rsidRPr="00CB7C0C">
        <w:rPr>
          <w:rFonts w:ascii="Times New Roman" w:hAnsi="Times New Roman" w:cs="Times New Roman"/>
          <w:sz w:val="28"/>
          <w:szCs w:val="28"/>
        </w:rPr>
        <w:t>инструмент  удлинённой</w:t>
      </w:r>
      <w:proofErr w:type="gramEnd"/>
      <w:r w:rsidRPr="00CB7C0C">
        <w:rPr>
          <w:rFonts w:ascii="Times New Roman" w:hAnsi="Times New Roman" w:cs="Times New Roman"/>
          <w:sz w:val="28"/>
          <w:szCs w:val="28"/>
        </w:rPr>
        <w:t xml:space="preserve"> формы (110-115 см.), с расширенным  </w:t>
      </w:r>
      <w:r w:rsidRPr="00CB7C0C">
        <w:rPr>
          <w:rFonts w:ascii="Times New Roman" w:hAnsi="Times New Roman" w:cs="Times New Roman"/>
          <w:b/>
          <w:sz w:val="28"/>
          <w:szCs w:val="28"/>
        </w:rPr>
        <w:t>раструбом</w:t>
      </w:r>
      <w:r w:rsidRPr="00CB7C0C">
        <w:rPr>
          <w:rFonts w:ascii="Times New Roman" w:hAnsi="Times New Roman" w:cs="Times New Roman"/>
          <w:sz w:val="28"/>
          <w:szCs w:val="28"/>
        </w:rPr>
        <w:t xml:space="preserve"> (около 20 см.) на конце. </w:t>
      </w:r>
      <w:proofErr w:type="gramStart"/>
      <w:r w:rsidR="00C663BF" w:rsidRPr="00CB7C0C">
        <w:rPr>
          <w:rFonts w:ascii="Times New Roman" w:hAnsi="Times New Roman" w:cs="Times New Roman"/>
          <w:b/>
          <w:sz w:val="28"/>
          <w:szCs w:val="28"/>
        </w:rPr>
        <w:t xml:space="preserve">Мундштук  </w:t>
      </w:r>
      <w:r w:rsidR="00C663BF" w:rsidRPr="00CB7C0C">
        <w:rPr>
          <w:rFonts w:ascii="Times New Roman" w:hAnsi="Times New Roman" w:cs="Times New Roman"/>
          <w:sz w:val="28"/>
          <w:szCs w:val="28"/>
        </w:rPr>
        <w:t>тромбона</w:t>
      </w:r>
      <w:proofErr w:type="gramEnd"/>
      <w:r w:rsidR="00C663BF" w:rsidRPr="00CB7C0C">
        <w:rPr>
          <w:rFonts w:ascii="Times New Roman" w:hAnsi="Times New Roman" w:cs="Times New Roman"/>
          <w:sz w:val="28"/>
          <w:szCs w:val="28"/>
        </w:rPr>
        <w:t xml:space="preserve">  напоминает мундштук  трубы, но по размеру  он  в 2 раза крупнее.  </w:t>
      </w:r>
      <w:proofErr w:type="gramStart"/>
      <w:r w:rsidR="00C663BF" w:rsidRPr="00CB7C0C">
        <w:rPr>
          <w:rFonts w:ascii="Times New Roman" w:hAnsi="Times New Roman" w:cs="Times New Roman"/>
          <w:sz w:val="28"/>
          <w:szCs w:val="28"/>
        </w:rPr>
        <w:t>Из  двух</w:t>
      </w:r>
      <w:proofErr w:type="gramEnd"/>
      <w:r w:rsidR="00C663BF" w:rsidRPr="00CB7C0C">
        <w:rPr>
          <w:rFonts w:ascii="Times New Roman" w:hAnsi="Times New Roman" w:cs="Times New Roman"/>
          <w:sz w:val="28"/>
          <w:szCs w:val="28"/>
        </w:rPr>
        <w:t xml:space="preserve"> существующих  видов тромбона</w:t>
      </w:r>
      <w:r w:rsidR="00CB7C0C">
        <w:rPr>
          <w:rFonts w:ascii="Times New Roman" w:hAnsi="Times New Roman" w:cs="Times New Roman"/>
          <w:sz w:val="28"/>
          <w:szCs w:val="28"/>
        </w:rPr>
        <w:t xml:space="preserve"> -</w:t>
      </w:r>
      <w:r w:rsidR="00C663BF" w:rsidRPr="00CB7C0C">
        <w:rPr>
          <w:rFonts w:ascii="Times New Roman" w:hAnsi="Times New Roman" w:cs="Times New Roman"/>
          <w:b/>
          <w:sz w:val="28"/>
          <w:szCs w:val="28"/>
        </w:rPr>
        <w:t>кулисного</w:t>
      </w:r>
      <w:r w:rsidR="00C663BF" w:rsidRPr="00CB7C0C">
        <w:rPr>
          <w:rFonts w:ascii="Times New Roman" w:hAnsi="Times New Roman" w:cs="Times New Roman"/>
          <w:sz w:val="28"/>
          <w:szCs w:val="28"/>
        </w:rPr>
        <w:t xml:space="preserve">  и   </w:t>
      </w:r>
      <w:r w:rsidR="00C663BF" w:rsidRPr="00CB7C0C">
        <w:rPr>
          <w:rFonts w:ascii="Times New Roman" w:hAnsi="Times New Roman" w:cs="Times New Roman"/>
          <w:b/>
          <w:sz w:val="28"/>
          <w:szCs w:val="28"/>
        </w:rPr>
        <w:t>вентильного</w:t>
      </w:r>
      <w:r w:rsidR="00CB7C0C">
        <w:rPr>
          <w:rFonts w:ascii="Times New Roman" w:hAnsi="Times New Roman" w:cs="Times New Roman"/>
          <w:sz w:val="28"/>
          <w:szCs w:val="28"/>
        </w:rPr>
        <w:t xml:space="preserve"> - </w:t>
      </w:r>
      <w:r w:rsidR="00C663BF" w:rsidRPr="00CB7C0C">
        <w:rPr>
          <w:rFonts w:ascii="Times New Roman" w:hAnsi="Times New Roman" w:cs="Times New Roman"/>
          <w:sz w:val="28"/>
          <w:szCs w:val="28"/>
        </w:rPr>
        <w:t xml:space="preserve">в  оркестре  применяется  только  кулисный  тромбон.  </w:t>
      </w:r>
    </w:p>
    <w:p w:rsidR="00D95904" w:rsidRPr="00CB7C0C" w:rsidRDefault="00BD1018" w:rsidP="00CB7C0C">
      <w:pPr>
        <w:shd w:val="clear" w:color="auto" w:fill="F8F9FA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7C0C">
        <w:rPr>
          <w:rFonts w:ascii="Times New Roman" w:hAnsi="Times New Roman" w:cs="Times New Roman"/>
          <w:sz w:val="28"/>
          <w:szCs w:val="28"/>
          <w:u w:val="single"/>
        </w:rPr>
        <w:t>Кулисный  тромбон</w:t>
      </w:r>
      <w:proofErr w:type="gramEnd"/>
      <w:r w:rsidR="00CB7C0C">
        <w:rPr>
          <w:rFonts w:ascii="Times New Roman" w:hAnsi="Times New Roman" w:cs="Times New Roman"/>
          <w:sz w:val="28"/>
          <w:szCs w:val="28"/>
        </w:rPr>
        <w:t xml:space="preserve"> - </w:t>
      </w:r>
      <w:r w:rsidRPr="00CB7C0C">
        <w:rPr>
          <w:rFonts w:ascii="Times New Roman" w:hAnsi="Times New Roman" w:cs="Times New Roman"/>
          <w:sz w:val="28"/>
          <w:szCs w:val="28"/>
        </w:rPr>
        <w:t xml:space="preserve">хроматический  инструмент. </w:t>
      </w:r>
      <w:proofErr w:type="gramStart"/>
      <w:r w:rsidRPr="00CB7C0C">
        <w:rPr>
          <w:rFonts w:ascii="Times New Roman" w:hAnsi="Times New Roman" w:cs="Times New Roman"/>
          <w:sz w:val="28"/>
          <w:szCs w:val="28"/>
        </w:rPr>
        <w:t>Сущность  его</w:t>
      </w:r>
      <w:proofErr w:type="gramEnd"/>
      <w:r w:rsidRPr="00CB7C0C">
        <w:rPr>
          <w:rFonts w:ascii="Times New Roman" w:hAnsi="Times New Roman" w:cs="Times New Roman"/>
          <w:sz w:val="28"/>
          <w:szCs w:val="28"/>
        </w:rPr>
        <w:t xml:space="preserve">  механизма заключается в возможности   раздвигаться   и   тем  самым  увеличивать  длину  трубки. Выдвижная часть </w:t>
      </w:r>
      <w:proofErr w:type="gramStart"/>
      <w:r w:rsidRPr="00CB7C0C">
        <w:rPr>
          <w:rFonts w:ascii="Times New Roman" w:hAnsi="Times New Roman" w:cs="Times New Roman"/>
          <w:sz w:val="28"/>
          <w:szCs w:val="28"/>
        </w:rPr>
        <w:t xml:space="preserve">называется  </w:t>
      </w:r>
      <w:r w:rsidRPr="00CB7C0C">
        <w:rPr>
          <w:rFonts w:ascii="Times New Roman" w:hAnsi="Times New Roman" w:cs="Times New Roman"/>
          <w:b/>
          <w:sz w:val="28"/>
          <w:szCs w:val="28"/>
        </w:rPr>
        <w:t>кулисой</w:t>
      </w:r>
      <w:proofErr w:type="gramEnd"/>
      <w:r w:rsidRPr="00CB7C0C">
        <w:rPr>
          <w:rFonts w:ascii="Times New Roman" w:hAnsi="Times New Roman" w:cs="Times New Roman"/>
          <w:b/>
          <w:sz w:val="28"/>
          <w:szCs w:val="28"/>
        </w:rPr>
        <w:t>.</w:t>
      </w:r>
      <w:r w:rsidR="00A96943" w:rsidRPr="00CB7C0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="00A96943" w:rsidRPr="00CB7C0C">
        <w:rPr>
          <w:rFonts w:ascii="Times New Roman" w:hAnsi="Times New Roman" w:cs="Times New Roman"/>
          <w:sz w:val="28"/>
          <w:szCs w:val="28"/>
        </w:rPr>
        <w:t>выдвижении  кулисы</w:t>
      </w:r>
      <w:proofErr w:type="gramEnd"/>
      <w:r w:rsidR="00A96943" w:rsidRPr="00CB7C0C">
        <w:rPr>
          <w:rFonts w:ascii="Times New Roman" w:hAnsi="Times New Roman" w:cs="Times New Roman"/>
          <w:sz w:val="28"/>
          <w:szCs w:val="28"/>
        </w:rPr>
        <w:t xml:space="preserve">  звуки  основного  натурального  звукоряда  понижаются  на  полтона, на  целый  тон  и  так  далее  до  трёх  тонов  включительно.   </w:t>
      </w:r>
      <w:proofErr w:type="gramStart"/>
      <w:r w:rsidR="00A96943" w:rsidRPr="00CB7C0C">
        <w:rPr>
          <w:rFonts w:ascii="Times New Roman" w:hAnsi="Times New Roman" w:cs="Times New Roman"/>
          <w:sz w:val="28"/>
          <w:szCs w:val="28"/>
        </w:rPr>
        <w:t>На  вентильных</w:t>
      </w:r>
      <w:proofErr w:type="gramEnd"/>
      <w:r w:rsidR="00A96943" w:rsidRPr="00CB7C0C">
        <w:rPr>
          <w:rFonts w:ascii="Times New Roman" w:hAnsi="Times New Roman" w:cs="Times New Roman"/>
          <w:sz w:val="28"/>
          <w:szCs w:val="28"/>
        </w:rPr>
        <w:t xml:space="preserve">  инструментах (таких  как  валторна и труба)   достижение хроматизма достигается  за  счёт  нажатия  вентилей ( или  клапанов).</w:t>
      </w:r>
      <w:r w:rsidR="00953AAE" w:rsidRPr="00CB7C0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53AAE" w:rsidRPr="00CB7C0C">
        <w:rPr>
          <w:rFonts w:ascii="Times New Roman" w:hAnsi="Times New Roman" w:cs="Times New Roman"/>
          <w:i/>
          <w:sz w:val="28"/>
          <w:szCs w:val="28"/>
        </w:rPr>
        <w:t xml:space="preserve">На  </w:t>
      </w:r>
      <w:r w:rsidR="00953AAE" w:rsidRPr="00CB7C0C">
        <w:rPr>
          <w:rFonts w:ascii="Times New Roman" w:hAnsi="Times New Roman" w:cs="Times New Roman"/>
          <w:i/>
          <w:sz w:val="28"/>
          <w:szCs w:val="28"/>
          <w:u w:val="single"/>
        </w:rPr>
        <w:t>вентильных</w:t>
      </w:r>
      <w:proofErr w:type="gramEnd"/>
      <w:r w:rsidR="00953AAE" w:rsidRPr="00CB7C0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953AAE" w:rsidRPr="00CB7C0C">
        <w:rPr>
          <w:rFonts w:ascii="Times New Roman" w:hAnsi="Times New Roman" w:cs="Times New Roman"/>
          <w:i/>
          <w:sz w:val="28"/>
          <w:szCs w:val="28"/>
        </w:rPr>
        <w:t xml:space="preserve"> инструментах (таких  как  валторна и труба)   достижение хроматизма достигается  за  счёт  нажатия  вентилей ( или  клапанов). </w:t>
      </w:r>
      <w:r w:rsidR="00D95904" w:rsidRPr="00CB7C0C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gramStart"/>
      <w:r w:rsidR="00D95904" w:rsidRPr="00CB7C0C">
        <w:rPr>
          <w:rFonts w:ascii="Times New Roman" w:hAnsi="Times New Roman" w:cs="Times New Roman"/>
          <w:sz w:val="28"/>
          <w:szCs w:val="28"/>
        </w:rPr>
        <w:t>положения  кулисы</w:t>
      </w:r>
      <w:proofErr w:type="gramEnd"/>
      <w:r w:rsidR="00D95904" w:rsidRPr="00CB7C0C">
        <w:rPr>
          <w:rFonts w:ascii="Times New Roman" w:hAnsi="Times New Roman" w:cs="Times New Roman"/>
          <w:sz w:val="28"/>
          <w:szCs w:val="28"/>
        </w:rPr>
        <w:t xml:space="preserve">  при  её  выдвижении  носят  название  "</w:t>
      </w:r>
      <w:r w:rsidR="00CB7C0C">
        <w:rPr>
          <w:rFonts w:ascii="Times New Roman" w:hAnsi="Times New Roman" w:cs="Times New Roman"/>
          <w:b/>
          <w:sz w:val="28"/>
          <w:szCs w:val="28"/>
        </w:rPr>
        <w:t>позиций</w:t>
      </w:r>
      <w:r w:rsidR="00D95904" w:rsidRPr="00CB7C0C">
        <w:rPr>
          <w:rFonts w:ascii="Times New Roman" w:hAnsi="Times New Roman" w:cs="Times New Roman"/>
          <w:b/>
          <w:sz w:val="28"/>
          <w:szCs w:val="28"/>
        </w:rPr>
        <w:t>"</w:t>
      </w:r>
      <w:r w:rsidR="00CB7C0C">
        <w:rPr>
          <w:rFonts w:ascii="Times New Roman" w:hAnsi="Times New Roman" w:cs="Times New Roman"/>
          <w:b/>
          <w:sz w:val="28"/>
          <w:szCs w:val="28"/>
        </w:rPr>
        <w:t>.</w:t>
      </w:r>
      <w:r w:rsidR="00D95904" w:rsidRPr="00CB7C0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83EA0" w:rsidRPr="00CB7C0C" w:rsidRDefault="00883EA0" w:rsidP="00CB7C0C">
      <w:pPr>
        <w:shd w:val="clear" w:color="auto" w:fill="F8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</w:p>
    <w:p w:rsidR="00883EA0" w:rsidRPr="00CB7C0C" w:rsidRDefault="00883EA0" w:rsidP="00CB7C0C">
      <w:pPr>
        <w:shd w:val="clear" w:color="auto" w:fill="F8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7C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Устройство </w:t>
      </w:r>
      <w:proofErr w:type="gramStart"/>
      <w:r w:rsidRPr="00CB7C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тромбона .</w:t>
      </w:r>
      <w:proofErr w:type="gramEnd"/>
      <w:r w:rsidRPr="00CB7C0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 Составные части:</w:t>
      </w:r>
    </w:p>
    <w:p w:rsidR="00D95904" w:rsidRPr="00CB7C0C" w:rsidRDefault="00CB7C0C" w:rsidP="00CB7C0C">
      <w:pPr>
        <w:shd w:val="clear" w:color="auto" w:fill="F8F9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крона общего с</w:t>
      </w:r>
      <w:r w:rsidR="00D95904" w:rsidRPr="00CB7C0C">
        <w:rPr>
          <w:rFonts w:ascii="Times New Roman" w:eastAsia="Times New Roman" w:hAnsi="Times New Roman" w:cs="Times New Roman"/>
          <w:color w:val="222222"/>
          <w:sz w:val="28"/>
          <w:szCs w:val="28"/>
        </w:rPr>
        <w:t>троя;</w:t>
      </w:r>
    </w:p>
    <w:p w:rsidR="00D95904" w:rsidRPr="00CB7C0C" w:rsidRDefault="00D95904" w:rsidP="00CB7C0C">
      <w:pPr>
        <w:numPr>
          <w:ilvl w:val="0"/>
          <w:numId w:val="1"/>
        </w:numPr>
        <w:shd w:val="clear" w:color="auto" w:fill="F8F9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7C0C">
        <w:rPr>
          <w:rFonts w:ascii="Times New Roman" w:eastAsia="Times New Roman" w:hAnsi="Times New Roman" w:cs="Times New Roman"/>
          <w:color w:val="222222"/>
          <w:sz w:val="28"/>
          <w:szCs w:val="28"/>
        </w:rPr>
        <w:t>мундштук;</w:t>
      </w:r>
    </w:p>
    <w:p w:rsidR="00D95904" w:rsidRPr="00CB7C0C" w:rsidRDefault="00D95904" w:rsidP="00CB7C0C">
      <w:pPr>
        <w:numPr>
          <w:ilvl w:val="0"/>
          <w:numId w:val="1"/>
        </w:numPr>
        <w:shd w:val="clear" w:color="auto" w:fill="F8F9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7C0C">
        <w:rPr>
          <w:rFonts w:ascii="Times New Roman" w:eastAsia="Times New Roman" w:hAnsi="Times New Roman" w:cs="Times New Roman"/>
          <w:color w:val="222222"/>
          <w:sz w:val="28"/>
          <w:szCs w:val="28"/>
        </w:rPr>
        <w:t>раструб;</w:t>
      </w:r>
    </w:p>
    <w:p w:rsidR="00D95904" w:rsidRPr="00CB7C0C" w:rsidRDefault="00D95904" w:rsidP="00CB7C0C">
      <w:pPr>
        <w:numPr>
          <w:ilvl w:val="0"/>
          <w:numId w:val="1"/>
        </w:numPr>
        <w:shd w:val="clear" w:color="auto" w:fill="F8F9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7C0C">
        <w:rPr>
          <w:rFonts w:ascii="Times New Roman" w:eastAsia="Times New Roman" w:hAnsi="Times New Roman" w:cs="Times New Roman"/>
          <w:color w:val="222222"/>
          <w:sz w:val="28"/>
          <w:szCs w:val="28"/>
        </w:rPr>
        <w:t>клапан слива жидкости;</w:t>
      </w:r>
    </w:p>
    <w:p w:rsidR="00D95904" w:rsidRPr="00CB7C0C" w:rsidRDefault="00D95904" w:rsidP="00CB7C0C">
      <w:pPr>
        <w:numPr>
          <w:ilvl w:val="0"/>
          <w:numId w:val="1"/>
        </w:numPr>
        <w:shd w:val="clear" w:color="auto" w:fill="F8F9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7C0C">
        <w:rPr>
          <w:rFonts w:ascii="Times New Roman" w:eastAsia="Times New Roman" w:hAnsi="Times New Roman" w:cs="Times New Roman"/>
          <w:color w:val="222222"/>
          <w:sz w:val="28"/>
          <w:szCs w:val="28"/>
        </w:rPr>
        <w:t>кулиса;</w:t>
      </w:r>
    </w:p>
    <w:p w:rsidR="00D95904" w:rsidRPr="00CB7C0C" w:rsidRDefault="00D95904" w:rsidP="00CB7C0C">
      <w:pPr>
        <w:numPr>
          <w:ilvl w:val="0"/>
          <w:numId w:val="1"/>
        </w:numPr>
        <w:shd w:val="clear" w:color="auto" w:fill="F8F9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7C0C">
        <w:rPr>
          <w:rFonts w:ascii="Times New Roman" w:eastAsia="Times New Roman" w:hAnsi="Times New Roman" w:cs="Times New Roman"/>
          <w:color w:val="222222"/>
          <w:sz w:val="28"/>
          <w:szCs w:val="28"/>
        </w:rPr>
        <w:t>вторая стойка кулисы;</w:t>
      </w:r>
    </w:p>
    <w:p w:rsidR="00D95904" w:rsidRPr="00CB7C0C" w:rsidRDefault="00D95904" w:rsidP="00CB7C0C">
      <w:pPr>
        <w:numPr>
          <w:ilvl w:val="0"/>
          <w:numId w:val="1"/>
        </w:numPr>
        <w:shd w:val="clear" w:color="auto" w:fill="F8F9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7C0C">
        <w:rPr>
          <w:rFonts w:ascii="Times New Roman" w:eastAsia="Times New Roman" w:hAnsi="Times New Roman" w:cs="Times New Roman"/>
          <w:color w:val="222222"/>
          <w:sz w:val="28"/>
          <w:szCs w:val="28"/>
        </w:rPr>
        <w:t>первая стойка кулисы;</w:t>
      </w:r>
    </w:p>
    <w:p w:rsidR="00D95904" w:rsidRPr="00CB7C0C" w:rsidRDefault="00D95904" w:rsidP="00CB7C0C">
      <w:pPr>
        <w:numPr>
          <w:ilvl w:val="0"/>
          <w:numId w:val="1"/>
        </w:numPr>
        <w:shd w:val="clear" w:color="auto" w:fill="F8F9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7C0C">
        <w:rPr>
          <w:rFonts w:ascii="Times New Roman" w:eastAsia="Times New Roman" w:hAnsi="Times New Roman" w:cs="Times New Roman"/>
          <w:color w:val="222222"/>
          <w:sz w:val="28"/>
          <w:szCs w:val="28"/>
        </w:rPr>
        <w:t>уплотнительное кольцо кулисы;</w:t>
      </w:r>
    </w:p>
    <w:p w:rsidR="00D95904" w:rsidRPr="00CB7C0C" w:rsidRDefault="00D95904" w:rsidP="00CB7C0C">
      <w:pPr>
        <w:numPr>
          <w:ilvl w:val="0"/>
          <w:numId w:val="1"/>
        </w:numPr>
        <w:shd w:val="clear" w:color="auto" w:fill="F8F9F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CB7C0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резиновый </w:t>
      </w:r>
      <w:proofErr w:type="gramStart"/>
      <w:r w:rsidRPr="00CB7C0C">
        <w:rPr>
          <w:rFonts w:ascii="Times New Roman" w:eastAsia="Times New Roman" w:hAnsi="Times New Roman" w:cs="Times New Roman"/>
          <w:color w:val="222222"/>
          <w:sz w:val="28"/>
          <w:szCs w:val="28"/>
        </w:rPr>
        <w:t>амортизатор(</w:t>
      </w:r>
      <w:proofErr w:type="gramEnd"/>
      <w:r w:rsidRPr="00CB7C0C">
        <w:rPr>
          <w:rFonts w:ascii="Times New Roman" w:eastAsia="Times New Roman" w:hAnsi="Times New Roman" w:cs="Times New Roman"/>
          <w:color w:val="222222"/>
          <w:sz w:val="28"/>
          <w:szCs w:val="28"/>
        </w:rPr>
        <w:t>не изображён)</w:t>
      </w:r>
    </w:p>
    <w:p w:rsidR="00D95904" w:rsidRPr="00CB7C0C" w:rsidRDefault="00D95904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904" w:rsidRPr="00CB7C0C" w:rsidRDefault="00D95904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C0C">
        <w:rPr>
          <w:rFonts w:ascii="Times New Roman" w:hAnsi="Times New Roman" w:cs="Times New Roman"/>
          <w:sz w:val="28"/>
          <w:szCs w:val="28"/>
        </w:rPr>
        <w:lastRenderedPageBreak/>
        <w:t>.</w:t>
      </w:r>
      <w:r w:rsidRPr="00CB7C0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B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2038350"/>
            <wp:effectExtent l="0" t="0" r="0" b="0"/>
            <wp:docPr id="3" name="Рисунок 1" descr="600px-Trombo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0px-Trombone.svg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C0C" w:rsidRDefault="00953AAE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C0C">
        <w:rPr>
          <w:rFonts w:ascii="Times New Roman" w:hAnsi="Times New Roman" w:cs="Times New Roman"/>
          <w:b/>
          <w:i/>
          <w:sz w:val="28"/>
          <w:szCs w:val="28"/>
        </w:rPr>
        <w:t xml:space="preserve">Задание:  </w:t>
      </w:r>
    </w:p>
    <w:p w:rsidR="00CB7C0C" w:rsidRDefault="00953AAE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C0C">
        <w:rPr>
          <w:rFonts w:ascii="Times New Roman" w:hAnsi="Times New Roman" w:cs="Times New Roman"/>
          <w:b/>
          <w:i/>
          <w:sz w:val="28"/>
          <w:szCs w:val="28"/>
        </w:rPr>
        <w:t xml:space="preserve">Опишите   </w:t>
      </w:r>
      <w:proofErr w:type="gramStart"/>
      <w:r w:rsidRPr="00CB7C0C">
        <w:rPr>
          <w:rFonts w:ascii="Times New Roman" w:hAnsi="Times New Roman" w:cs="Times New Roman"/>
          <w:b/>
          <w:i/>
          <w:sz w:val="28"/>
          <w:szCs w:val="28"/>
        </w:rPr>
        <w:t>отличие  механизма</w:t>
      </w:r>
      <w:proofErr w:type="gramEnd"/>
      <w:r w:rsidRPr="00CB7C0C">
        <w:rPr>
          <w:rFonts w:ascii="Times New Roman" w:hAnsi="Times New Roman" w:cs="Times New Roman"/>
          <w:b/>
          <w:i/>
          <w:sz w:val="28"/>
          <w:szCs w:val="28"/>
        </w:rPr>
        <w:t xml:space="preserve">  кулисного  тромбона  от    механизма вентильных  инструментов (труба, валторна). </w:t>
      </w:r>
    </w:p>
    <w:p w:rsidR="00B13F63" w:rsidRPr="00CB7C0C" w:rsidRDefault="00E13233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B7C0C">
        <w:rPr>
          <w:rFonts w:ascii="Times New Roman" w:hAnsi="Times New Roman" w:cs="Times New Roman"/>
          <w:b/>
          <w:i/>
          <w:sz w:val="28"/>
          <w:szCs w:val="28"/>
        </w:rPr>
        <w:t xml:space="preserve">Ответьте </w:t>
      </w:r>
      <w:proofErr w:type="gramStart"/>
      <w:r w:rsidRPr="00CB7C0C">
        <w:rPr>
          <w:rFonts w:ascii="Times New Roman" w:hAnsi="Times New Roman" w:cs="Times New Roman"/>
          <w:b/>
          <w:i/>
          <w:sz w:val="28"/>
          <w:szCs w:val="28"/>
        </w:rPr>
        <w:t>также  на</w:t>
      </w:r>
      <w:proofErr w:type="gramEnd"/>
      <w:r w:rsidRPr="00CB7C0C">
        <w:rPr>
          <w:rFonts w:ascii="Times New Roman" w:hAnsi="Times New Roman" w:cs="Times New Roman"/>
          <w:b/>
          <w:i/>
          <w:sz w:val="28"/>
          <w:szCs w:val="28"/>
        </w:rPr>
        <w:t xml:space="preserve">  вопрос: как  и  за счёт чего   образуется  звук  на  медных духовых инструментах?</w:t>
      </w:r>
      <w:r w:rsidRPr="00CB7C0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5B2247" w:rsidRPr="00CB7C0C" w:rsidRDefault="005B2247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C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D95904" w:rsidRPr="00CB7C0C" w:rsidRDefault="00D95904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904" w:rsidRPr="00CB7C0C" w:rsidRDefault="00D95904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C0C">
        <w:rPr>
          <w:rFonts w:ascii="Times New Roman" w:hAnsi="Times New Roman" w:cs="Times New Roman"/>
          <w:sz w:val="28"/>
          <w:szCs w:val="28"/>
        </w:rPr>
        <w:t>Примерно  до</w:t>
      </w:r>
      <w:proofErr w:type="gramEnd"/>
      <w:r w:rsidRPr="00CB7C0C">
        <w:rPr>
          <w:rFonts w:ascii="Times New Roman" w:hAnsi="Times New Roman" w:cs="Times New Roman"/>
          <w:sz w:val="28"/>
          <w:szCs w:val="28"/>
        </w:rPr>
        <w:t xml:space="preserve">  двадцатого столетия  в </w:t>
      </w:r>
      <w:proofErr w:type="spellStart"/>
      <w:r w:rsidRPr="00CB7C0C">
        <w:rPr>
          <w:rFonts w:ascii="Times New Roman" w:hAnsi="Times New Roman" w:cs="Times New Roman"/>
          <w:sz w:val="28"/>
          <w:szCs w:val="28"/>
        </w:rPr>
        <w:t>симф</w:t>
      </w:r>
      <w:proofErr w:type="spellEnd"/>
      <w:r w:rsidRPr="00CB7C0C">
        <w:rPr>
          <w:rFonts w:ascii="Times New Roman" w:hAnsi="Times New Roman" w:cs="Times New Roman"/>
          <w:sz w:val="28"/>
          <w:szCs w:val="28"/>
        </w:rPr>
        <w:t xml:space="preserve">. оркестре применялись  три  тромбона  различной  величины: альтовый, басовый  и  теноровый.  Они </w:t>
      </w:r>
      <w:proofErr w:type="spellStart"/>
      <w:r w:rsidRPr="00CB7C0C">
        <w:rPr>
          <w:rFonts w:ascii="Times New Roman" w:hAnsi="Times New Roman" w:cs="Times New Roman"/>
          <w:sz w:val="28"/>
          <w:szCs w:val="28"/>
        </w:rPr>
        <w:t>нотировались</w:t>
      </w:r>
      <w:proofErr w:type="spellEnd"/>
      <w:r w:rsidRPr="00CB7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C0C">
        <w:rPr>
          <w:rFonts w:ascii="Times New Roman" w:hAnsi="Times New Roman" w:cs="Times New Roman"/>
          <w:sz w:val="28"/>
          <w:szCs w:val="28"/>
        </w:rPr>
        <w:t>соответственно  названиям</w:t>
      </w:r>
      <w:proofErr w:type="gramEnd"/>
      <w:r w:rsidRPr="00CB7C0C">
        <w:rPr>
          <w:rFonts w:ascii="Times New Roman" w:hAnsi="Times New Roman" w:cs="Times New Roman"/>
          <w:sz w:val="28"/>
          <w:szCs w:val="28"/>
        </w:rPr>
        <w:t xml:space="preserve">  в  альтовом, теноровом  и басовом  ключах. В </w:t>
      </w:r>
      <w:proofErr w:type="gramStart"/>
      <w:r w:rsidRPr="00CB7C0C">
        <w:rPr>
          <w:rFonts w:ascii="Times New Roman" w:hAnsi="Times New Roman" w:cs="Times New Roman"/>
          <w:sz w:val="28"/>
          <w:szCs w:val="28"/>
        </w:rPr>
        <w:t>наше  время</w:t>
      </w:r>
      <w:proofErr w:type="gramEnd"/>
      <w:r w:rsidRPr="00CB7C0C">
        <w:rPr>
          <w:rFonts w:ascii="Times New Roman" w:hAnsi="Times New Roman" w:cs="Times New Roman"/>
          <w:sz w:val="28"/>
          <w:szCs w:val="28"/>
        </w:rPr>
        <w:t xml:space="preserve"> используется  в основном теноровый Т.</w:t>
      </w:r>
      <w:r w:rsidR="008A021F" w:rsidRPr="00CB7C0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8A021F" w:rsidRPr="00CB7C0C">
        <w:rPr>
          <w:rFonts w:ascii="Times New Roman" w:hAnsi="Times New Roman" w:cs="Times New Roman"/>
          <w:sz w:val="28"/>
          <w:szCs w:val="28"/>
        </w:rPr>
        <w:t>Его  диапазон</w:t>
      </w:r>
      <w:proofErr w:type="gramEnd"/>
      <w:r w:rsidR="008A021F" w:rsidRPr="00CB7C0C">
        <w:rPr>
          <w:rFonts w:ascii="Times New Roman" w:hAnsi="Times New Roman" w:cs="Times New Roman"/>
          <w:sz w:val="28"/>
          <w:szCs w:val="28"/>
        </w:rPr>
        <w:t>:</w:t>
      </w:r>
    </w:p>
    <w:p w:rsidR="008A021F" w:rsidRPr="00CB7C0C" w:rsidRDefault="008A021F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C0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22334" cy="697183"/>
            <wp:effectExtent l="19050" t="0" r="0" b="0"/>
            <wp:docPr id="1" name="Рисунок 0" descr="l6stzno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6stznog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2334" cy="697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7C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A021F" w:rsidRPr="00CB7C0C" w:rsidRDefault="008A021F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A021F" w:rsidRPr="00CB7C0C" w:rsidRDefault="0022067A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7C0C">
        <w:rPr>
          <w:rFonts w:ascii="Times New Roman" w:hAnsi="Times New Roman" w:cs="Times New Roman"/>
          <w:b/>
          <w:i/>
          <w:sz w:val="28"/>
          <w:szCs w:val="28"/>
        </w:rPr>
        <w:t>1)</w:t>
      </w:r>
      <w:r w:rsidR="0072245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A021F" w:rsidRPr="00CB7C0C">
        <w:rPr>
          <w:rFonts w:ascii="Times New Roman" w:hAnsi="Times New Roman" w:cs="Times New Roman"/>
          <w:b/>
          <w:i/>
          <w:sz w:val="28"/>
          <w:szCs w:val="28"/>
        </w:rPr>
        <w:t>Просмотрите  следующие</w:t>
      </w:r>
      <w:proofErr w:type="gramEnd"/>
      <w:r w:rsidR="008A021F" w:rsidRPr="00CB7C0C">
        <w:rPr>
          <w:rFonts w:ascii="Times New Roman" w:hAnsi="Times New Roman" w:cs="Times New Roman"/>
          <w:b/>
          <w:i/>
          <w:sz w:val="28"/>
          <w:szCs w:val="28"/>
        </w:rPr>
        <w:t xml:space="preserve">  отрывки  из  </w:t>
      </w:r>
      <w:proofErr w:type="spellStart"/>
      <w:r w:rsidR="008A021F" w:rsidRPr="00CB7C0C">
        <w:rPr>
          <w:rFonts w:ascii="Times New Roman" w:hAnsi="Times New Roman" w:cs="Times New Roman"/>
          <w:b/>
          <w:i/>
          <w:sz w:val="28"/>
          <w:szCs w:val="28"/>
        </w:rPr>
        <w:t>симф</w:t>
      </w:r>
      <w:proofErr w:type="spellEnd"/>
      <w:r w:rsidR="008A021F" w:rsidRPr="00CB7C0C">
        <w:rPr>
          <w:rFonts w:ascii="Times New Roman" w:hAnsi="Times New Roman" w:cs="Times New Roman"/>
          <w:b/>
          <w:i/>
          <w:sz w:val="28"/>
          <w:szCs w:val="28"/>
        </w:rPr>
        <w:t xml:space="preserve">. партитур  и  проанализируйте применение  тромбонов в оркестре. Ответьте на вопрос, в каком регистре расположены тромбоны </w:t>
      </w:r>
      <w:proofErr w:type="gramStart"/>
      <w:r w:rsidR="008A021F" w:rsidRPr="00CB7C0C">
        <w:rPr>
          <w:rFonts w:ascii="Times New Roman" w:hAnsi="Times New Roman" w:cs="Times New Roman"/>
          <w:b/>
          <w:i/>
          <w:sz w:val="28"/>
          <w:szCs w:val="28"/>
        </w:rPr>
        <w:t>и  какую</w:t>
      </w:r>
      <w:proofErr w:type="gramEnd"/>
      <w:r w:rsidR="008A021F" w:rsidRPr="00CB7C0C">
        <w:rPr>
          <w:rFonts w:ascii="Times New Roman" w:hAnsi="Times New Roman" w:cs="Times New Roman"/>
          <w:b/>
          <w:i/>
          <w:sz w:val="28"/>
          <w:szCs w:val="28"/>
        </w:rPr>
        <w:t xml:space="preserve"> функцию  они  выполняют (мелодическую, гармоническую, выступают в роли педали)?</w:t>
      </w:r>
    </w:p>
    <w:p w:rsidR="005B2247" w:rsidRPr="00CB7C0C" w:rsidRDefault="008A021F" w:rsidP="00CB7C0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C0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4754629" cy="7229475"/>
            <wp:effectExtent l="0" t="0" r="0" b="0"/>
            <wp:docPr id="6" name="image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" name="image40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629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067A" w:rsidRPr="00CB7C0C">
        <w:rPr>
          <w:rFonts w:ascii="Times New Roman" w:hAnsi="Times New Roman" w:cs="Times New Roman"/>
          <w:b/>
          <w:sz w:val="28"/>
          <w:szCs w:val="28"/>
        </w:rPr>
        <w:t>2)</w:t>
      </w:r>
      <w:r w:rsidR="00E13DB1" w:rsidRPr="00CB7C0C">
        <w:rPr>
          <w:rFonts w:ascii="Times New Roman" w:hAnsi="Times New Roman" w:cs="Times New Roman"/>
          <w:b/>
          <w:sz w:val="28"/>
          <w:szCs w:val="28"/>
        </w:rPr>
        <w:t xml:space="preserve">Посмотрите также на </w:t>
      </w:r>
      <w:proofErr w:type="gramStart"/>
      <w:r w:rsidR="00E13DB1" w:rsidRPr="00CB7C0C">
        <w:rPr>
          <w:rFonts w:ascii="Times New Roman" w:hAnsi="Times New Roman" w:cs="Times New Roman"/>
          <w:b/>
          <w:sz w:val="28"/>
          <w:szCs w:val="28"/>
        </w:rPr>
        <w:t>разнообразие  использования</w:t>
      </w:r>
      <w:proofErr w:type="gramEnd"/>
      <w:r w:rsidR="00E13DB1" w:rsidRPr="00CB7C0C">
        <w:rPr>
          <w:rFonts w:ascii="Times New Roman" w:hAnsi="Times New Roman" w:cs="Times New Roman"/>
          <w:b/>
          <w:sz w:val="28"/>
          <w:szCs w:val="28"/>
        </w:rPr>
        <w:t xml:space="preserve">  Т.  </w:t>
      </w:r>
      <w:proofErr w:type="gramStart"/>
      <w:r w:rsidR="00E13DB1" w:rsidRPr="00CB7C0C">
        <w:rPr>
          <w:rFonts w:ascii="Times New Roman" w:hAnsi="Times New Roman" w:cs="Times New Roman"/>
          <w:b/>
          <w:sz w:val="28"/>
          <w:szCs w:val="28"/>
        </w:rPr>
        <w:t>в  оркестре</w:t>
      </w:r>
      <w:proofErr w:type="gramEnd"/>
      <w:r w:rsidR="00E13DB1" w:rsidRPr="00CB7C0C">
        <w:rPr>
          <w:rFonts w:ascii="Times New Roman" w:hAnsi="Times New Roman" w:cs="Times New Roman"/>
          <w:b/>
          <w:sz w:val="28"/>
          <w:szCs w:val="28"/>
        </w:rPr>
        <w:t xml:space="preserve"> в  нижеследующих примерах.  </w:t>
      </w:r>
      <w:proofErr w:type="gramStart"/>
      <w:r w:rsidR="00E13DB1" w:rsidRPr="00CB7C0C">
        <w:rPr>
          <w:rFonts w:ascii="Times New Roman" w:hAnsi="Times New Roman" w:cs="Times New Roman"/>
          <w:b/>
          <w:sz w:val="28"/>
          <w:szCs w:val="28"/>
        </w:rPr>
        <w:t>Какой  характерный</w:t>
      </w:r>
      <w:proofErr w:type="gramEnd"/>
      <w:r w:rsidR="00E13DB1" w:rsidRPr="00CB7C0C">
        <w:rPr>
          <w:rFonts w:ascii="Times New Roman" w:hAnsi="Times New Roman" w:cs="Times New Roman"/>
          <w:b/>
          <w:sz w:val="28"/>
          <w:szCs w:val="28"/>
        </w:rPr>
        <w:t xml:space="preserve">  приём  игры  используется в некоторых из них?</w:t>
      </w:r>
    </w:p>
    <w:p w:rsidR="005150F7" w:rsidRPr="00CB7C0C" w:rsidRDefault="00E13DB1" w:rsidP="00CB7C0C">
      <w:pPr>
        <w:pStyle w:val="a5"/>
        <w:ind w:firstLine="709"/>
        <w:jc w:val="both"/>
        <w:rPr>
          <w:rFonts w:ascii="Times New Roman" w:eastAsia="Times New Roman" w:hAnsi="Times New Roman" w:cs="Times New Roman"/>
          <w:color w:val="003366"/>
          <w:sz w:val="28"/>
          <w:szCs w:val="28"/>
          <w:lang w:val="en-US"/>
        </w:rPr>
      </w:pPr>
      <w:r w:rsidRPr="00CB7C0C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4754629" cy="7229475"/>
            <wp:effectExtent l="0" t="0" r="0" b="0"/>
            <wp:docPr id="7" name="image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4" name="image40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4629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004" w:rsidRPr="00CB7C0C" w:rsidRDefault="005150F7" w:rsidP="00CB7C0C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CB7C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.Появление</w:t>
      </w:r>
      <w:proofErr w:type="gramEnd"/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тромбона относится к XV веку. Первые инструменты, по сути представлявшие собой тромбоны, назывались</w:t>
      </w:r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="000B1F21" w:rsidRPr="00CB7C0C">
        <w:fldChar w:fldCharType="begin"/>
      </w:r>
      <w:r w:rsidR="000B1F21" w:rsidRPr="00CB7C0C">
        <w:rPr>
          <w:rFonts w:ascii="Times New Roman" w:hAnsi="Times New Roman" w:cs="Times New Roman"/>
          <w:sz w:val="28"/>
          <w:szCs w:val="28"/>
        </w:rPr>
        <w:instrText xml:space="preserve"> HYPERLINK "https://ru.wikipedia.org/w/index.php?title=%D0%A1%D0%B0%D0%BA%D0%B1%D1%83%D1%82&amp;action=edit&amp;redlink=1" \o "Сакбут (страница отсутствует)" </w:instrText>
      </w:r>
      <w:r w:rsidR="000B1F21" w:rsidRPr="00CB7C0C">
        <w:fldChar w:fldCharType="separate"/>
      </w:r>
      <w:r w:rsidRPr="00CB7C0C">
        <w:rPr>
          <w:rStyle w:val="a6"/>
          <w:rFonts w:ascii="Times New Roman" w:hAnsi="Times New Roman" w:cs="Times New Roman"/>
          <w:color w:val="A55858"/>
          <w:sz w:val="28"/>
          <w:szCs w:val="28"/>
          <w:shd w:val="clear" w:color="auto" w:fill="FFFFFF"/>
        </w:rPr>
        <w:t>сакбутами</w:t>
      </w:r>
      <w:proofErr w:type="spellEnd"/>
      <w:r w:rsidR="000B1F21" w:rsidRPr="00CB7C0C">
        <w:rPr>
          <w:rStyle w:val="a6"/>
          <w:rFonts w:ascii="Times New Roman" w:hAnsi="Times New Roman" w:cs="Times New Roman"/>
          <w:color w:val="A55858"/>
          <w:sz w:val="28"/>
          <w:szCs w:val="28"/>
          <w:shd w:val="clear" w:color="auto" w:fill="FFFFFF"/>
        </w:rPr>
        <w:fldChar w:fldCharType="end"/>
      </w:r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Небольшие усовершенствования </w:t>
      </w:r>
      <w:proofErr w:type="spellStart"/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сакбутов</w:t>
      </w:r>
      <w:proofErr w:type="spellEnd"/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привели к появлению в XVII веке практически современных инструментов, к которым в это время уже стало применяться итальянское слово</w:t>
      </w:r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proofErr w:type="spellStart"/>
      <w:r w:rsidRPr="00CB7C0C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  <w:t>trombone</w:t>
      </w:r>
      <w:proofErr w:type="spellEnd"/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К середине XVIII века основной сферой использования тромбонов была церковная музыка: чаще всего этим инструментам поручалось дублирование певческих голосов. Постоянным членом оркестра тромбон становится только на рубеже XVIII―XIX веков. </w:t>
      </w:r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1" w:tooltip="Моцарт, Вольфганг Амадей" w:history="1">
        <w:r w:rsidRPr="00CB7C0C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В. А. Моцарт</w:t>
        </w:r>
      </w:hyperlink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использовал тромбоны почти исключительно в операх </w:t>
      </w:r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>(особенно трагично звучат тромбоны в сцене с Командором в «Дон Жуане») и в церковной музыке, в частности, в</w:t>
      </w:r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2" w:tooltip="Реквием (Моцарт)" w:history="1">
        <w:r w:rsidRPr="00CB7C0C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Реквиеме</w:t>
        </w:r>
      </w:hyperlink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где этому инструменту поручено соло. У</w:t>
      </w:r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3" w:tooltip="Бетховен, Людвиг ван" w:history="1">
        <w:r w:rsidRPr="00CB7C0C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 xml:space="preserve">Людвига </w:t>
        </w:r>
        <w:proofErr w:type="spellStart"/>
        <w:r w:rsidRPr="00CB7C0C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ван</w:t>
        </w:r>
        <w:proofErr w:type="spellEnd"/>
        <w:r w:rsidRPr="00CB7C0C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 xml:space="preserve"> Бетховена</w:t>
        </w:r>
      </w:hyperlink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тромбоны впервые появляются в финале</w:t>
      </w:r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4" w:tooltip="Симфония № 5 (Бетховен)" w:history="1">
        <w:r w:rsidRPr="00CB7C0C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Пятой симфонии</w:t>
        </w:r>
      </w:hyperlink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используются в дальнейшем в Шестой и Девятой, в оратории «Христос на Масличной горе» и других сочинениях. Новое амплуа тромбону придал Рихард Вагнер. Используя и мрачные роковые низы («Золото Рейна», в дальнейшем эта линия продолжена была П. И. Чайковским), и блестящие верхи («Полёт Валькирий»), он, однако, открыл благородную середину и стал использовать тромбоны как важнейший инструмент любовной лирики («Тристан и Изольда»).</w:t>
      </w:r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XX веке, благодаря развитию исполнительской школы и совершенствованию технологий производства инструментов, тромбон стал весьма популярным инструментом. Композиторы создают для него многочисленную концертную литературу, значительное место тромбон занимает в</w:t>
      </w:r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15" w:tooltip="Джаз" w:history="1">
        <w:r w:rsidRPr="00CB7C0C">
          <w:rPr>
            <w:rStyle w:val="a6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джазе</w:t>
        </w:r>
      </w:hyperlink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CB7C0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родственных ему жанрах (джаз-рок и др.)</w:t>
      </w:r>
      <w:r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0E6004" w:rsidRPr="00CB7C0C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</w:t>
      </w:r>
    </w:p>
    <w:p w:rsidR="000E6004" w:rsidRPr="00CB7C0C" w:rsidRDefault="000E6004" w:rsidP="00CB7C0C">
      <w:pPr>
        <w:pStyle w:val="a5"/>
        <w:ind w:firstLine="709"/>
        <w:jc w:val="both"/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CB7C0C" w:rsidRDefault="000E6004" w:rsidP="00CB7C0C">
      <w:pPr>
        <w:pStyle w:val="a7"/>
        <w:shd w:val="clear" w:color="auto" w:fill="F9F9F9"/>
        <w:spacing w:before="0" w:beforeAutospacing="0" w:after="0" w:afterAutospacing="0"/>
        <w:ind w:firstLine="709"/>
        <w:jc w:val="both"/>
        <w:rPr>
          <w:rStyle w:val="apple-converted-space"/>
          <w:b/>
          <w:i/>
          <w:color w:val="222222"/>
          <w:sz w:val="28"/>
          <w:szCs w:val="28"/>
          <w:shd w:val="clear" w:color="auto" w:fill="FFFFFF"/>
        </w:rPr>
      </w:pPr>
      <w:r w:rsidRPr="00CB7C0C">
        <w:rPr>
          <w:rStyle w:val="apple-converted-space"/>
          <w:b/>
          <w:i/>
          <w:color w:val="222222"/>
          <w:sz w:val="28"/>
          <w:szCs w:val="28"/>
          <w:shd w:val="clear" w:color="auto" w:fill="FFFFFF"/>
        </w:rPr>
        <w:t xml:space="preserve">ЗАДАНИЕ: </w:t>
      </w:r>
    </w:p>
    <w:p w:rsidR="00CB7C0C" w:rsidRDefault="007A0BFE" w:rsidP="00CB7C0C">
      <w:pPr>
        <w:pStyle w:val="a7"/>
        <w:shd w:val="clear" w:color="auto" w:fill="F9F9F9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CB7C0C">
        <w:rPr>
          <w:rStyle w:val="apple-converted-space"/>
          <w:b/>
          <w:i/>
          <w:color w:val="222222"/>
          <w:sz w:val="28"/>
          <w:szCs w:val="28"/>
          <w:shd w:val="clear" w:color="auto" w:fill="FFFFFF"/>
        </w:rPr>
        <w:t>1)</w:t>
      </w:r>
      <w:r w:rsidR="00722452">
        <w:rPr>
          <w:rStyle w:val="apple-converted-space"/>
          <w:b/>
          <w:i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CB7C0C">
        <w:rPr>
          <w:rStyle w:val="apple-converted-space"/>
          <w:b/>
          <w:i/>
          <w:color w:val="222222"/>
          <w:sz w:val="28"/>
          <w:szCs w:val="28"/>
          <w:shd w:val="clear" w:color="auto" w:fill="FFFFFF"/>
        </w:rPr>
        <w:t>выучить  конспект</w:t>
      </w:r>
      <w:proofErr w:type="gramEnd"/>
      <w:r w:rsidRPr="00CB7C0C">
        <w:rPr>
          <w:rStyle w:val="apple-converted-space"/>
          <w:b/>
          <w:i/>
          <w:color w:val="222222"/>
          <w:sz w:val="28"/>
          <w:szCs w:val="28"/>
          <w:shd w:val="clear" w:color="auto" w:fill="FFFFFF"/>
        </w:rPr>
        <w:t xml:space="preserve">  и  прочитать  главу  27 из  учебника </w:t>
      </w:r>
      <w:proofErr w:type="spellStart"/>
      <w:r w:rsidRPr="00CB7C0C">
        <w:rPr>
          <w:rStyle w:val="apple-converted-space"/>
          <w:b/>
          <w:i/>
          <w:color w:val="222222"/>
          <w:sz w:val="28"/>
          <w:szCs w:val="28"/>
          <w:shd w:val="clear" w:color="auto" w:fill="FFFFFF"/>
        </w:rPr>
        <w:t>Н.Зряковского</w:t>
      </w:r>
      <w:proofErr w:type="spellEnd"/>
      <w:r w:rsidRPr="00CB7C0C">
        <w:rPr>
          <w:rStyle w:val="apple-converted-space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="00DB7844" w:rsidRPr="00CB7C0C">
        <w:rPr>
          <w:rStyle w:val="apple-converted-space"/>
          <w:b/>
          <w:i/>
          <w:color w:val="222222"/>
          <w:sz w:val="28"/>
          <w:szCs w:val="28"/>
          <w:shd w:val="clear" w:color="auto" w:fill="FFFFFF"/>
        </w:rPr>
        <w:t xml:space="preserve">"Общий курс </w:t>
      </w:r>
      <w:proofErr w:type="spellStart"/>
      <w:r w:rsidR="00DB7844" w:rsidRPr="00CB7C0C">
        <w:rPr>
          <w:rStyle w:val="apple-converted-space"/>
          <w:b/>
          <w:i/>
          <w:color w:val="222222"/>
          <w:sz w:val="28"/>
          <w:szCs w:val="28"/>
          <w:shd w:val="clear" w:color="auto" w:fill="FFFFFF"/>
        </w:rPr>
        <w:t>инструментоведения</w:t>
      </w:r>
      <w:proofErr w:type="spellEnd"/>
      <w:r w:rsidR="00DB7844" w:rsidRPr="00CB7C0C">
        <w:rPr>
          <w:rStyle w:val="apple-converted-space"/>
          <w:b/>
          <w:i/>
          <w:color w:val="222222"/>
          <w:sz w:val="28"/>
          <w:szCs w:val="28"/>
          <w:shd w:val="clear" w:color="auto" w:fill="FFFFFF"/>
        </w:rPr>
        <w:t xml:space="preserve">" </w:t>
      </w:r>
      <w:r w:rsidRPr="00CB7C0C">
        <w:rPr>
          <w:rStyle w:val="apple-converted-space"/>
          <w:b/>
          <w:i/>
          <w:color w:val="222222"/>
          <w:sz w:val="28"/>
          <w:szCs w:val="28"/>
          <w:shd w:val="clear" w:color="auto" w:fill="FFFFFF"/>
        </w:rPr>
        <w:t xml:space="preserve">(стр. 398-401) </w:t>
      </w:r>
      <w:r w:rsidRPr="00CB7C0C">
        <w:rPr>
          <w:b/>
          <w:i/>
          <w:sz w:val="28"/>
          <w:szCs w:val="28"/>
        </w:rPr>
        <w:t>Изучить  внешний вид тромбона и разобраться в его конструкции .</w:t>
      </w:r>
      <w:r w:rsidR="00FB453E" w:rsidRPr="00CB7C0C">
        <w:rPr>
          <w:b/>
          <w:i/>
          <w:sz w:val="28"/>
          <w:szCs w:val="28"/>
        </w:rPr>
        <w:t xml:space="preserve">  </w:t>
      </w:r>
      <w:proofErr w:type="gramStart"/>
      <w:r w:rsidR="00FB453E" w:rsidRPr="00CB7C0C">
        <w:rPr>
          <w:b/>
          <w:i/>
          <w:sz w:val="28"/>
          <w:szCs w:val="28"/>
        </w:rPr>
        <w:t xml:space="preserve">Прослушать  </w:t>
      </w:r>
      <w:proofErr w:type="spellStart"/>
      <w:r w:rsidR="00FB453E" w:rsidRPr="00CB7C0C">
        <w:rPr>
          <w:b/>
          <w:i/>
          <w:sz w:val="28"/>
          <w:szCs w:val="28"/>
        </w:rPr>
        <w:t>аудиообразцы</w:t>
      </w:r>
      <w:proofErr w:type="spellEnd"/>
      <w:proofErr w:type="gramEnd"/>
      <w:r w:rsidR="00FB453E" w:rsidRPr="00CB7C0C">
        <w:rPr>
          <w:b/>
          <w:i/>
          <w:sz w:val="28"/>
          <w:szCs w:val="28"/>
        </w:rPr>
        <w:t xml:space="preserve"> ,  представлять  </w:t>
      </w:r>
      <w:r w:rsidRPr="00CB7C0C">
        <w:rPr>
          <w:b/>
          <w:i/>
          <w:sz w:val="28"/>
          <w:szCs w:val="28"/>
        </w:rPr>
        <w:t xml:space="preserve">особенности звучания  различных регистров   инструмента  и  знать оркестровые возможности его применения, как в </w:t>
      </w:r>
      <w:proofErr w:type="spellStart"/>
      <w:r w:rsidRPr="00CB7C0C">
        <w:rPr>
          <w:b/>
          <w:i/>
          <w:sz w:val="28"/>
          <w:szCs w:val="28"/>
        </w:rPr>
        <w:t>solo</w:t>
      </w:r>
      <w:proofErr w:type="spellEnd"/>
      <w:r w:rsidRPr="00CB7C0C">
        <w:rPr>
          <w:b/>
          <w:i/>
          <w:sz w:val="28"/>
          <w:szCs w:val="28"/>
        </w:rPr>
        <w:t xml:space="preserve">,   так и  в  </w:t>
      </w:r>
      <w:proofErr w:type="spellStart"/>
      <w:r w:rsidRPr="00CB7C0C">
        <w:rPr>
          <w:b/>
          <w:i/>
          <w:sz w:val="28"/>
          <w:szCs w:val="28"/>
        </w:rPr>
        <w:t>tutti</w:t>
      </w:r>
      <w:proofErr w:type="spellEnd"/>
      <w:r w:rsidRPr="00CB7C0C">
        <w:rPr>
          <w:b/>
          <w:i/>
          <w:sz w:val="28"/>
          <w:szCs w:val="28"/>
        </w:rPr>
        <w:t xml:space="preserve">.   </w:t>
      </w:r>
    </w:p>
    <w:p w:rsidR="007A0BFE" w:rsidRPr="00CB7C0C" w:rsidRDefault="007A0BFE" w:rsidP="00CB7C0C">
      <w:pPr>
        <w:pStyle w:val="a7"/>
        <w:shd w:val="clear" w:color="auto" w:fill="F9F9F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7C0C">
        <w:rPr>
          <w:b/>
          <w:i/>
          <w:sz w:val="28"/>
          <w:szCs w:val="28"/>
        </w:rPr>
        <w:t xml:space="preserve">2) Прослушать концерт Римского-Корсакова для тромбона с </w:t>
      </w:r>
      <w:proofErr w:type="gramStart"/>
      <w:r w:rsidRPr="00CB7C0C">
        <w:rPr>
          <w:b/>
          <w:i/>
          <w:sz w:val="28"/>
          <w:szCs w:val="28"/>
        </w:rPr>
        <w:t>оркестром .</w:t>
      </w:r>
      <w:proofErr w:type="gramEnd"/>
      <w:r w:rsidRPr="00CB7C0C">
        <w:rPr>
          <w:b/>
          <w:i/>
          <w:sz w:val="28"/>
          <w:szCs w:val="28"/>
        </w:rPr>
        <w:t xml:space="preserve"> (по ссылке:  </w:t>
      </w:r>
      <w:hyperlink r:id="rId16" w:history="1">
        <w:r w:rsidRPr="00CB7C0C">
          <w:rPr>
            <w:rStyle w:val="a6"/>
            <w:b/>
            <w:i/>
            <w:sz w:val="28"/>
            <w:szCs w:val="28"/>
          </w:rPr>
          <w:t>https://www.youtube.com/watch?v=SBVU_ejKHfI</w:t>
        </w:r>
      </w:hyperlink>
      <w:r w:rsidRPr="00CB7C0C">
        <w:rPr>
          <w:sz w:val="28"/>
          <w:szCs w:val="28"/>
        </w:rPr>
        <w:t xml:space="preserve">) </w:t>
      </w:r>
    </w:p>
    <w:p w:rsidR="00E13DB1" w:rsidRPr="00CB7C0C" w:rsidRDefault="00E13DB1" w:rsidP="00CB7C0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3DB1" w:rsidRPr="00CB7C0C" w:rsidSect="004647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E67" w:rsidRDefault="00E62E67" w:rsidP="00600E4D">
      <w:pPr>
        <w:spacing w:after="0" w:line="240" w:lineRule="auto"/>
      </w:pPr>
      <w:r>
        <w:separator/>
      </w:r>
    </w:p>
  </w:endnote>
  <w:endnote w:type="continuationSeparator" w:id="0">
    <w:p w:rsidR="00E62E67" w:rsidRDefault="00E62E67" w:rsidP="0060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4D" w:rsidRDefault="00600E4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4D" w:rsidRDefault="00600E4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4D" w:rsidRDefault="00600E4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E67" w:rsidRDefault="00E62E67" w:rsidP="00600E4D">
      <w:pPr>
        <w:spacing w:after="0" w:line="240" w:lineRule="auto"/>
      </w:pPr>
      <w:r>
        <w:separator/>
      </w:r>
    </w:p>
  </w:footnote>
  <w:footnote w:type="continuationSeparator" w:id="0">
    <w:p w:rsidR="00E62E67" w:rsidRDefault="00E62E67" w:rsidP="0060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4D" w:rsidRDefault="00600E4D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4D" w:rsidRDefault="00600E4D" w:rsidP="00F17F3D">
    <w:pPr>
      <w:pStyle w:val="a8"/>
      <w:rPr>
        <w:lang w:val="en-US"/>
      </w:rPr>
    </w:pPr>
  </w:p>
  <w:p w:rsidR="00F17F3D" w:rsidRPr="00F17F3D" w:rsidRDefault="00F17F3D" w:rsidP="00F17F3D">
    <w:pPr>
      <w:pStyle w:val="a8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E4D" w:rsidRDefault="00600E4D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C6438"/>
    <w:multiLevelType w:val="multilevel"/>
    <w:tmpl w:val="76E2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63"/>
    <w:rsid w:val="000B1F21"/>
    <w:rsid w:val="000D1BD4"/>
    <w:rsid w:val="000E6004"/>
    <w:rsid w:val="0022067A"/>
    <w:rsid w:val="003A3869"/>
    <w:rsid w:val="00446D98"/>
    <w:rsid w:val="004647BF"/>
    <w:rsid w:val="004B4B80"/>
    <w:rsid w:val="005150F7"/>
    <w:rsid w:val="005B2247"/>
    <w:rsid w:val="005E4731"/>
    <w:rsid w:val="0060071C"/>
    <w:rsid w:val="00600E4D"/>
    <w:rsid w:val="00665A45"/>
    <w:rsid w:val="00722452"/>
    <w:rsid w:val="007A0BFE"/>
    <w:rsid w:val="00883EA0"/>
    <w:rsid w:val="008A021F"/>
    <w:rsid w:val="00953AAE"/>
    <w:rsid w:val="009B297B"/>
    <w:rsid w:val="009D578F"/>
    <w:rsid w:val="00A8683A"/>
    <w:rsid w:val="00A96943"/>
    <w:rsid w:val="00B13F63"/>
    <w:rsid w:val="00B65203"/>
    <w:rsid w:val="00BA005A"/>
    <w:rsid w:val="00BD1018"/>
    <w:rsid w:val="00C36E00"/>
    <w:rsid w:val="00C663BF"/>
    <w:rsid w:val="00C92970"/>
    <w:rsid w:val="00CB7C0C"/>
    <w:rsid w:val="00CE2778"/>
    <w:rsid w:val="00D20D75"/>
    <w:rsid w:val="00D31015"/>
    <w:rsid w:val="00D95904"/>
    <w:rsid w:val="00DB7844"/>
    <w:rsid w:val="00E13233"/>
    <w:rsid w:val="00E13DB1"/>
    <w:rsid w:val="00E62E67"/>
    <w:rsid w:val="00E7486E"/>
    <w:rsid w:val="00F17F3D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B539B"/>
  <w15:docId w15:val="{541360B1-80AE-44FF-8FFF-A9C866EA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BF"/>
  </w:style>
  <w:style w:type="paragraph" w:styleId="1">
    <w:name w:val="heading 1"/>
    <w:basedOn w:val="a"/>
    <w:next w:val="a"/>
    <w:link w:val="10"/>
    <w:uiPriority w:val="9"/>
    <w:qFormat/>
    <w:rsid w:val="00C36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5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59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95904"/>
  </w:style>
  <w:style w:type="paragraph" w:styleId="a5">
    <w:name w:val="No Spacing"/>
    <w:uiPriority w:val="1"/>
    <w:qFormat/>
    <w:rsid w:val="002206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150F7"/>
  </w:style>
  <w:style w:type="character" w:styleId="a6">
    <w:name w:val="Hyperlink"/>
    <w:basedOn w:val="a0"/>
    <w:uiPriority w:val="99"/>
    <w:unhideWhenUsed/>
    <w:rsid w:val="005150F7"/>
    <w:rPr>
      <w:color w:val="0000FF"/>
      <w:u w:val="single"/>
    </w:rPr>
  </w:style>
  <w:style w:type="paragraph" w:customStyle="1" w:styleId="a7">
    <w:name w:val="основной"/>
    <w:basedOn w:val="a"/>
    <w:rsid w:val="007A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E4D"/>
  </w:style>
  <w:style w:type="paragraph" w:styleId="aa">
    <w:name w:val="footer"/>
    <w:basedOn w:val="a"/>
    <w:link w:val="ab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u.wikipedia.org/wiki/%D0%91%D0%B5%D1%82%D1%85%D0%BE%D0%B2%D0%B5%D0%BD,_%D0%9B%D1%8E%D0%B4%D0%B2%D0%B8%D0%B3_%D0%B2%D0%B0%D0%BD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ru.wikipedia.org/wiki/%D0%A0%D0%B5%D0%BA%D0%B2%D0%B8%D0%B5%D0%BC_(%D0%9C%D0%BE%D1%86%D0%B0%D1%80%D1%82)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BVU_ejKHfI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C%D0%BE%D1%86%D0%B0%D1%80%D1%82,_%D0%92%D0%BE%D0%BB%D1%8C%D1%84%D0%B3%D0%B0%D0%BD%D0%B3_%D0%90%D0%BC%D0%B0%D0%B4%D0%B5%D0%B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94%D0%B6%D0%B0%D0%B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ru.wikipedia.org/wiki/%D0%A1%D0%B8%D0%BC%D1%84%D0%BE%D0%BD%D0%B8%D1%8F_%E2%84%96_5_(%D0%91%D0%B5%D1%82%D1%85%D0%BE%D0%B2%D0%B5%D0%BD)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VIKA</cp:lastModifiedBy>
  <cp:revision>2</cp:revision>
  <dcterms:created xsi:type="dcterms:W3CDTF">2020-03-26T15:16:00Z</dcterms:created>
  <dcterms:modified xsi:type="dcterms:W3CDTF">2020-03-26T15:16:00Z</dcterms:modified>
</cp:coreProperties>
</file>