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B737D8">
        <w:rPr>
          <w:rFonts w:ascii="Times New Roman" w:hAnsi="Times New Roman" w:cs="Times New Roman"/>
          <w:b/>
          <w:sz w:val="28"/>
        </w:rPr>
        <w:t>27.04. -  02.05</w:t>
      </w:r>
      <w:r w:rsidRPr="00DB05E2">
        <w:rPr>
          <w:rFonts w:ascii="Times New Roman" w:hAnsi="Times New Roman" w:cs="Times New Roman"/>
          <w:b/>
          <w:sz w:val="28"/>
        </w:rPr>
        <w:t>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B60D71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B60D71" w:rsidRPr="00B60D71">
        <w:rPr>
          <w:rFonts w:ascii="Times New Roman" w:hAnsi="Times New Roman" w:cs="Times New Roman"/>
          <w:b/>
          <w:sz w:val="28"/>
          <w:szCs w:val="28"/>
        </w:rPr>
        <w:t>от руки</w:t>
      </w:r>
      <w:r w:rsidR="00B60D71">
        <w:rPr>
          <w:rFonts w:ascii="Times New Roman" w:hAnsi="Times New Roman" w:cs="Times New Roman"/>
          <w:sz w:val="28"/>
          <w:szCs w:val="28"/>
        </w:rPr>
        <w:t xml:space="preserve">, </w:t>
      </w:r>
      <w:r w:rsidR="009C21B1">
        <w:rPr>
          <w:rFonts w:ascii="Times New Roman" w:hAnsi="Times New Roman" w:cs="Times New Roman"/>
          <w:sz w:val="28"/>
          <w:szCs w:val="28"/>
        </w:rPr>
        <w:t xml:space="preserve">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B737D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B737D8" w:rsidRPr="00B737D8" w:rsidRDefault="00533650" w:rsidP="00B737D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B737D8">
        <w:rPr>
          <w:rFonts w:ascii="Times New Roman" w:hAnsi="Times New Roman" w:cs="Times New Roman"/>
          <w:b/>
          <w:sz w:val="28"/>
          <w:szCs w:val="28"/>
        </w:rPr>
        <w:t xml:space="preserve">Контрольный урок по творчеству </w:t>
      </w:r>
      <w:r w:rsidRPr="000774A8">
        <w:rPr>
          <w:rFonts w:ascii="Times New Roman" w:hAnsi="Times New Roman" w:cs="Times New Roman"/>
          <w:b/>
          <w:sz w:val="28"/>
          <w:szCs w:val="28"/>
        </w:rPr>
        <w:t>М. П.</w:t>
      </w:r>
      <w:r w:rsidR="00B737D8">
        <w:rPr>
          <w:rFonts w:ascii="Times New Roman" w:hAnsi="Times New Roman" w:cs="Times New Roman"/>
          <w:b/>
          <w:sz w:val="28"/>
          <w:szCs w:val="28"/>
        </w:rPr>
        <w:t>Мусоргского.</w:t>
      </w:r>
    </w:p>
    <w:p w:rsidR="00533650" w:rsidRDefault="00533650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737D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737D8" w:rsidRPr="00B737D8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="00B737D8" w:rsidRPr="00B737D8">
        <w:rPr>
          <w:rFonts w:ascii="Times New Roman" w:hAnsi="Times New Roman" w:cs="Times New Roman"/>
          <w:b/>
          <w:sz w:val="28"/>
          <w:szCs w:val="28"/>
        </w:rPr>
        <w:t xml:space="preserve">. Гершвин. </w:t>
      </w:r>
      <w:r w:rsidR="00B6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D8" w:rsidRPr="00B737D8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6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D8" w:rsidRPr="00B737D8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="00B6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D8" w:rsidRPr="00B737D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7D8" w:rsidRPr="00B737D8">
        <w:rPr>
          <w:rFonts w:ascii="Times New Roman" w:hAnsi="Times New Roman" w:cs="Times New Roman"/>
          <w:b/>
          <w:sz w:val="28"/>
          <w:szCs w:val="28"/>
        </w:rPr>
        <w:t>творчества</w:t>
      </w:r>
      <w:r w:rsidRPr="00B737D8">
        <w:rPr>
          <w:rFonts w:ascii="Times New Roman" w:hAnsi="Times New Roman" w:cs="Times New Roman"/>
          <w:b/>
          <w:sz w:val="28"/>
          <w:szCs w:val="28"/>
        </w:rPr>
        <w:t>»</w:t>
      </w:r>
      <w:r w:rsidR="00B737D8" w:rsidRPr="00B737D8">
        <w:rPr>
          <w:rFonts w:ascii="Times New Roman" w:hAnsi="Times New Roman" w:cs="Times New Roman"/>
          <w:b/>
          <w:sz w:val="28"/>
          <w:szCs w:val="28"/>
        </w:rPr>
        <w:t>.</w:t>
      </w:r>
    </w:p>
    <w:p w:rsidR="00B60D71" w:rsidRPr="00B737D8" w:rsidRDefault="00B60D71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0"/>
          <w:szCs w:val="20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DB05E2" w:rsidRPr="005C135A">
        <w:rPr>
          <w:rFonts w:ascii="Times New Roman" w:hAnsi="Times New Roman" w:cs="Times New Roman"/>
          <w:sz w:val="28"/>
          <w:szCs w:val="28"/>
        </w:rPr>
        <w:t>: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1" w:rsidRPr="00DB05E2" w:rsidRDefault="00B60D71" w:rsidP="00B60D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33650" w:rsidRPr="001A0FBF" w:rsidRDefault="00533650" w:rsidP="00533650">
      <w:pPr>
        <w:pStyle w:val="a3"/>
        <w:shd w:val="clear" w:color="auto" w:fill="FFFFFF"/>
        <w:spacing w:after="1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Третий год обучения</w:t>
      </w:r>
    </w:p>
    <w:p w:rsidR="00B737D8" w:rsidRPr="00B60D71" w:rsidRDefault="000774A8" w:rsidP="00B60D71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русской классической музыки XIX века  должно быть связано с курсами истории и литературы. Основное внимание в этом разделе уделено опере – ведущему жанру русской классической музыки. Изучение опер должно быть комплексным и включать краткие сведения из истории создания, характеристику содержания и композиции произведения, его важнейших жанровых и театральных особенностей и разбор отдельных  сцен оперы. </w:t>
      </w:r>
    </w:p>
    <w:p w:rsidR="00533650" w:rsidRPr="001A0FBF" w:rsidRDefault="00533650" w:rsidP="000774A8">
      <w:pPr>
        <w:pStyle w:val="a3"/>
        <w:shd w:val="clear" w:color="auto" w:fill="FFFFFF"/>
        <w:spacing w:after="136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0FB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Четвёртый год обучения</w:t>
      </w:r>
    </w:p>
    <w:p w:rsidR="00533650" w:rsidRPr="001A0FBF" w:rsidRDefault="000774A8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музыкой XX века, умение слушать, воспринимать новаторские композиционные приемы, распознавать стилистические различия в музыкальных произведениях.</w:t>
      </w:r>
    </w:p>
    <w:p w:rsidR="00533650" w:rsidRPr="001A0FBF" w:rsidRDefault="00533650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отечественной музыки конца XIX – начала XX века на примере творческих биографий С.В. Рахманинова, А.Н. Скрябина, И.Ф. Стравинского.</w:t>
      </w:r>
    </w:p>
    <w:p w:rsidR="00533650" w:rsidRDefault="00533650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музыкальной литературы завершается изучением значительных явлений музыкального творчества советского и постсоветского периодов. Включены монографические темы музыкальной культуры XX века (советская музыка): С.С. Прокофьев, Д.Д. Шостакович, А.И.Хачатурян. Представлен обзор творчества русских композиторов второй половины XX века Г.В. Свиридова, Р.К. Щедрина, а также композиторов музыкального авангарда: Э.В. Денисов, С.А. Губайдулина.</w:t>
      </w:r>
    </w:p>
    <w:p w:rsidR="00B60D71" w:rsidRPr="00533650" w:rsidRDefault="00B60D7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C21B1" w:rsidRPr="005C135A" w:rsidRDefault="009C21B1" w:rsidP="000774A8">
      <w:pPr>
        <w:pStyle w:val="a3"/>
        <w:shd w:val="clear" w:color="auto" w:fill="FFFFFF"/>
        <w:spacing w:after="136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35A" w:rsidRPr="009C21B1" w:rsidRDefault="0051763B" w:rsidP="000774A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DB05E2">
        <w:rPr>
          <w:rFonts w:ascii="Times New Roman" w:hAnsi="Times New Roman" w:cs="Times New Roman"/>
          <w:b/>
          <w:sz w:val="28"/>
          <w:szCs w:val="28"/>
        </w:rPr>
        <w:t>Учебники и хрестоматии</w:t>
      </w:r>
      <w:r w:rsidR="00AF587C">
        <w:rPr>
          <w:rFonts w:ascii="Times New Roman" w:hAnsi="Times New Roman" w:cs="Times New Roman"/>
          <w:b/>
          <w:sz w:val="28"/>
          <w:szCs w:val="28"/>
        </w:rPr>
        <w:t xml:space="preserve"> для подготовки к уроку</w:t>
      </w:r>
      <w:r w:rsidRPr="00DB05E2">
        <w:rPr>
          <w:rFonts w:ascii="Times New Roman" w:hAnsi="Times New Roman" w:cs="Times New Roman"/>
          <w:b/>
          <w:sz w:val="28"/>
          <w:szCs w:val="28"/>
        </w:rPr>
        <w:t>:</w:t>
      </w:r>
    </w:p>
    <w:p w:rsidR="00533650" w:rsidRPr="001A0FBF" w:rsidRDefault="005C135A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33650"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="00533650"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533650"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Н. Русская музыкальная литература. Третий год обучения. Учебник для детских музыкальных школ. – М., 2003.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Двргомыжский. РМК 2-й пол. 19 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Мусоргский.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Бородин. Р.- Корсаков. Чайковский.</w:t>
      </w:r>
    </w:p>
    <w:p w:rsidR="00533650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hAnsi="Times New Roman" w:cs="Times New Roman"/>
          <w:sz w:val="28"/>
          <w:szCs w:val="28"/>
        </w:rPr>
        <w:tab/>
      </w: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 И. Отечественная музыкальная литература XX века. Четвёртый год обучения. Учебник для детских музыкальных школ. – М., 2001.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И., Скудина Г. Музыкальная литература советского периода. Для 7-го класса детской музыкальной школы. – М., 2001.</w:t>
      </w: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Смирнова Э. Русская музыкальная литература. Для 6-7 классов детской музыкальной школы. – М., 1994.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Аверьянова_Учебник_Муз</w:t>
      </w:r>
      <w:proofErr w:type="gramStart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 советского периода</w:t>
      </w:r>
    </w:p>
    <w:p w:rsidR="00533650" w:rsidRPr="001A0FBF" w:rsidRDefault="00533650" w:rsidP="000774A8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 по музыкальной литературе для 6-7 классов детской музыкальной школы. Сост. Э. Смирнова, А. Самонов. – М., 1993.</w:t>
      </w:r>
    </w:p>
    <w:p w:rsidR="00847F24" w:rsidRPr="00FF734E" w:rsidRDefault="00B60D71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110BA6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1763B"/>
    <w:rsid w:val="00533650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90E5F"/>
    <w:rsid w:val="00691F4A"/>
    <w:rsid w:val="006A04E3"/>
    <w:rsid w:val="006B070B"/>
    <w:rsid w:val="006C4C2F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C69DC"/>
    <w:rsid w:val="009D5A3A"/>
    <w:rsid w:val="009E471C"/>
    <w:rsid w:val="00A47798"/>
    <w:rsid w:val="00A50D0B"/>
    <w:rsid w:val="00A670FA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0D71"/>
    <w:rsid w:val="00B663D9"/>
    <w:rsid w:val="00B718F8"/>
    <w:rsid w:val="00B737D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EF0504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2020-04-08T19:05:00Z</dcterms:created>
  <dcterms:modified xsi:type="dcterms:W3CDTF">2020-04-23T11:15:00Z</dcterms:modified>
</cp:coreProperties>
</file>