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48" w:rsidRPr="00AE54A7" w:rsidRDefault="00231748" w:rsidP="00231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231748" w:rsidRPr="00AE54A7" w:rsidRDefault="00231748" w:rsidP="00231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31748" w:rsidRDefault="00231748" w:rsidP="002317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полистилистика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Творчество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231748" w:rsidRPr="0048340C" w:rsidRDefault="00231748" w:rsidP="0023174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музыка к спектаклю «Ревизская сказка», симфония №3.</w:t>
      </w:r>
    </w:p>
    <w:p w:rsidR="00231748" w:rsidRPr="0048340C" w:rsidRDefault="00231748" w:rsidP="0023174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 (ознакомление):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31748" w:rsidRDefault="00231748" w:rsidP="0023174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(термин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основной прием его творчества) включает коллаж (музыкальные цитаты), аллюзии (намек на стиль композитора).</w:t>
      </w: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(1934-1998)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композитор.</w:t>
      </w: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творчестве синтезирует элементы классических традиций и музыки 20 века.</w:t>
      </w: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балетов, кантат, 8 симфоний, Кончерто гроссо, концертов для ф-но, скрипки, альта; камерно-инструментальных ансамблей, музыки к спектаклям, кино (около 60).</w:t>
      </w: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231748" w:rsidRPr="00603324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324">
        <w:rPr>
          <w:rFonts w:ascii="Times New Roman" w:hAnsi="Times New Roman" w:cs="Times New Roman"/>
          <w:sz w:val="24"/>
          <w:szCs w:val="24"/>
          <w:u w:val="single"/>
        </w:rPr>
        <w:t>Музыка к спектаклю «Ревизская сказка»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(Гоголь-сюита), 1978 г</w:t>
      </w:r>
      <w:r w:rsidRPr="006033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– Увертюра в стиле Д. Россини (аллюзия), тема судьбы из 5 симфонии Л. Бетховена (коллаж).</w:t>
      </w: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№3. </w:t>
      </w:r>
      <w:r w:rsidRPr="00FF06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Портрет – тематическая и тембровая трансформации жанра вальса.</w:t>
      </w: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– Шинель (полька).</w:t>
      </w: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 – Чиновники – стилизация В. Моцарта, коллаж – Танец маленьких лебедей П. Чайковского.</w:t>
      </w: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 – Бал (вальс, мазурка, танго, кадриль).</w:t>
      </w:r>
    </w:p>
    <w:p w:rsidR="0023174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231748" w:rsidRPr="00FF06C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6C8">
        <w:rPr>
          <w:rFonts w:ascii="Times New Roman" w:hAnsi="Times New Roman" w:cs="Times New Roman"/>
          <w:sz w:val="24"/>
          <w:szCs w:val="24"/>
          <w:u w:val="single"/>
        </w:rPr>
        <w:t>Симфония №3, 1981 г.</w:t>
      </w:r>
    </w:p>
    <w:p w:rsidR="00231748" w:rsidRPr="00FF06C8" w:rsidRDefault="00231748" w:rsidP="00231748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часть в стиле импрессионизма, 2 часть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И.С. Баха до А. Берга, 3 часть – разрушительные образы в тембрах гитар, 4 часть – лирико-философское размышление.</w:t>
      </w:r>
    </w:p>
    <w:p w:rsidR="00231748" w:rsidRDefault="00231748" w:rsidP="00231748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1748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231748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27DCC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C987-0F91-4EE9-A9ED-C5908DC6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2020-03-21T13:58:00Z</dcterms:created>
  <dcterms:modified xsi:type="dcterms:W3CDTF">2020-04-29T14:53:00Z</dcterms:modified>
</cp:coreProperties>
</file>