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Современная гармония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E1460C" w:rsidRPr="0090376E" w:rsidRDefault="0090376E" w:rsidP="0090376E">
      <w:pPr>
        <w:tabs>
          <w:tab w:val="left" w:pos="53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B31A18">
        <w:rPr>
          <w:rFonts w:ascii="Times New Roman" w:hAnsi="Times New Roman" w:cs="Times New Roman"/>
          <w:b/>
          <w:sz w:val="28"/>
          <w:szCs w:val="28"/>
        </w:rPr>
        <w:t>6</w:t>
      </w:r>
      <w:r w:rsidR="00A86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>я</w:t>
      </w:r>
      <w:r w:rsidR="00F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76E">
        <w:rPr>
          <w:rFonts w:ascii="Times New Roman" w:hAnsi="Times New Roman" w:cs="Times New Roman"/>
          <w:b/>
          <w:sz w:val="28"/>
          <w:szCs w:val="28"/>
        </w:rPr>
        <w:tab/>
      </w:r>
    </w:p>
    <w:p w:rsidR="00D36083" w:rsidRPr="00D36083" w:rsidRDefault="00E1460C" w:rsidP="009037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36083" w:rsidRPr="00D36083">
        <w:rPr>
          <w:rFonts w:ascii="Times New Roman" w:hAnsi="Times New Roman" w:cs="Times New Roman"/>
          <w:b/>
          <w:bCs/>
          <w:sz w:val="28"/>
          <w:szCs w:val="28"/>
        </w:rPr>
        <w:t xml:space="preserve">Отклонения </w:t>
      </w:r>
      <w:r w:rsidR="00B31A18">
        <w:rPr>
          <w:rFonts w:ascii="Times New Roman" w:hAnsi="Times New Roman" w:cs="Times New Roman"/>
          <w:b/>
          <w:bCs/>
          <w:sz w:val="28"/>
          <w:szCs w:val="28"/>
        </w:rPr>
        <w:t xml:space="preserve">и модуляции </w:t>
      </w:r>
      <w:r w:rsidR="00D36083" w:rsidRPr="00D36083">
        <w:rPr>
          <w:rFonts w:ascii="Times New Roman" w:hAnsi="Times New Roman" w:cs="Times New Roman"/>
          <w:b/>
          <w:bCs/>
          <w:sz w:val="28"/>
          <w:szCs w:val="28"/>
        </w:rPr>
        <w:t xml:space="preserve">в тональности первой степени родства </w:t>
      </w:r>
    </w:p>
    <w:p w:rsidR="00B70696" w:rsidRPr="0090376E" w:rsidRDefault="00B70696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BE2C64" w:rsidRDefault="00DE3F9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E2C64" w:rsidRDefault="004D0646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модулирующих периодов.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применения фигурации в периодах.</w:t>
      </w:r>
    </w:p>
    <w:p w:rsidR="00E1460C" w:rsidRPr="00B54BFB" w:rsidRDefault="00BE2C64" w:rsidP="00B54BFB">
      <w:pPr>
        <w:tabs>
          <w:tab w:val="left" w:pos="1848"/>
          <w:tab w:val="left" w:pos="2282"/>
          <w:tab w:val="left" w:pos="34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BFB">
        <w:rPr>
          <w:rFonts w:ascii="Times New Roman" w:hAnsi="Times New Roman" w:cs="Times New Roman"/>
          <w:sz w:val="28"/>
          <w:szCs w:val="28"/>
          <w:u w:val="single"/>
        </w:rPr>
        <w:t>Объяснение темы:</w:t>
      </w:r>
      <w:r w:rsidR="00B54BFB" w:rsidRPr="00B54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61325" w:rsidRDefault="00661325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классификации хроматизма. </w:t>
      </w:r>
    </w:p>
    <w:p w:rsidR="00570893" w:rsidRDefault="00570893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модулирующий хроматизм, его участие в отклонениях и модуляциях.</w:t>
      </w:r>
      <w:r w:rsidR="00CD0496">
        <w:rPr>
          <w:rFonts w:ascii="Times New Roman" w:hAnsi="Times New Roman" w:cs="Times New Roman"/>
          <w:sz w:val="28"/>
          <w:szCs w:val="28"/>
        </w:rPr>
        <w:t xml:space="preserve"> Разновидности отклонений (</w:t>
      </w:r>
      <w:proofErr w:type="spellStart"/>
      <w:r w:rsidR="00CD0496">
        <w:rPr>
          <w:rFonts w:ascii="Times New Roman" w:hAnsi="Times New Roman" w:cs="Times New Roman"/>
          <w:sz w:val="28"/>
          <w:szCs w:val="28"/>
        </w:rPr>
        <w:t>автентическими</w:t>
      </w:r>
      <w:proofErr w:type="spellEnd"/>
      <w:r w:rsidR="00CD0496">
        <w:rPr>
          <w:rFonts w:ascii="Times New Roman" w:hAnsi="Times New Roman" w:cs="Times New Roman"/>
          <w:sz w:val="28"/>
          <w:szCs w:val="28"/>
        </w:rPr>
        <w:t xml:space="preserve">, полными, </w:t>
      </w:r>
      <w:proofErr w:type="spellStart"/>
      <w:r w:rsidR="00CD0496">
        <w:rPr>
          <w:rFonts w:ascii="Times New Roman" w:hAnsi="Times New Roman" w:cs="Times New Roman"/>
          <w:sz w:val="28"/>
          <w:szCs w:val="28"/>
        </w:rPr>
        <w:t>плагальными</w:t>
      </w:r>
      <w:proofErr w:type="spellEnd"/>
      <w:r w:rsidR="00CD0496">
        <w:rPr>
          <w:rFonts w:ascii="Times New Roman" w:hAnsi="Times New Roman" w:cs="Times New Roman"/>
          <w:sz w:val="28"/>
          <w:szCs w:val="28"/>
        </w:rPr>
        <w:t xml:space="preserve"> оборотами). </w:t>
      </w:r>
    </w:p>
    <w:p w:rsidR="00661325" w:rsidRDefault="00BE2C64" w:rsidP="00661325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</w:t>
      </w:r>
    </w:p>
    <w:p w:rsidR="009246F2" w:rsidRDefault="00661325" w:rsidP="00661325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появление в качестве случайных знаков модулирующих хроматических звуков обнаруживается стремление к выходу за пределы основного тонального центра. Эти явления, различной степени продолжительности, убедительности и устойчивости, называют отклонениями (кратковременные, без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оборота) и модуляциями (с К оборотом, в завершающей части формы). Эти процессы неизбежно связаны с появлением знаков той тональности, куда переводится гармоническое движение. В ней, новой тональности, они могут быть и ключевыми, и случайными (чаще всего гармоническими, наиболее остро тяготеющими). По отношению в основной тонике эти знаки считаются модулирующим хроматизмом.</w:t>
      </w:r>
    </w:p>
    <w:p w:rsidR="009246F2" w:rsidRDefault="009246F2" w:rsidP="00661325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Хроматизм сопровождает все модуляции и 11 из возможных 12 отклонений в тональности первой степени родства (исключени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модуляция и отклонение из минора в параллельную тональность)</w:t>
      </w:r>
      <w:r w:rsidR="0066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748" w:rsidRDefault="009246F2" w:rsidP="00661325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Отклонения как наиболее краткие </w:t>
      </w:r>
      <w:r w:rsidR="00772748">
        <w:rPr>
          <w:rFonts w:ascii="Times New Roman" w:hAnsi="Times New Roman" w:cs="Times New Roman"/>
          <w:sz w:val="28"/>
          <w:szCs w:val="28"/>
        </w:rPr>
        <w:t>смены тонального центра могут быть выполнены неполными оборотами (</w:t>
      </w:r>
      <w:proofErr w:type="spellStart"/>
      <w:r w:rsidR="00772748">
        <w:rPr>
          <w:rFonts w:ascii="Times New Roman" w:hAnsi="Times New Roman" w:cs="Times New Roman"/>
          <w:sz w:val="28"/>
          <w:szCs w:val="28"/>
        </w:rPr>
        <w:t>автентическими</w:t>
      </w:r>
      <w:proofErr w:type="spellEnd"/>
      <w:r w:rsidR="00772748">
        <w:rPr>
          <w:rFonts w:ascii="Times New Roman" w:hAnsi="Times New Roman" w:cs="Times New Roman"/>
          <w:sz w:val="28"/>
          <w:szCs w:val="28"/>
        </w:rPr>
        <w:t xml:space="preserve"> и намного реже </w:t>
      </w:r>
      <w:proofErr w:type="spellStart"/>
      <w:r w:rsidR="00772748">
        <w:rPr>
          <w:rFonts w:ascii="Times New Roman" w:hAnsi="Times New Roman" w:cs="Times New Roman"/>
          <w:sz w:val="28"/>
          <w:szCs w:val="28"/>
        </w:rPr>
        <w:t>плагалльными</w:t>
      </w:r>
      <w:proofErr w:type="spellEnd"/>
      <w:r w:rsidR="00772748">
        <w:rPr>
          <w:rFonts w:ascii="Times New Roman" w:hAnsi="Times New Roman" w:cs="Times New Roman"/>
          <w:sz w:val="28"/>
          <w:szCs w:val="28"/>
        </w:rPr>
        <w:t xml:space="preserve">), так и полными (содержат обычно обращения </w:t>
      </w:r>
      <w:r w:rsidR="007727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2748" w:rsidRPr="00772748">
        <w:rPr>
          <w:rFonts w:ascii="Times New Roman" w:hAnsi="Times New Roman" w:cs="Times New Roman"/>
          <w:sz w:val="28"/>
          <w:szCs w:val="28"/>
        </w:rPr>
        <w:t xml:space="preserve">7 </w:t>
      </w:r>
      <w:r w:rsidR="00772748">
        <w:rPr>
          <w:rFonts w:ascii="Times New Roman" w:hAnsi="Times New Roman" w:cs="Times New Roman"/>
          <w:sz w:val="28"/>
          <w:szCs w:val="28"/>
        </w:rPr>
        <w:t xml:space="preserve">и </w:t>
      </w:r>
      <w:r w:rsidR="007727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72748" w:rsidRPr="00772748">
        <w:rPr>
          <w:rFonts w:ascii="Times New Roman" w:hAnsi="Times New Roman" w:cs="Times New Roman"/>
          <w:sz w:val="28"/>
          <w:szCs w:val="28"/>
        </w:rPr>
        <w:t>7</w:t>
      </w:r>
      <w:r w:rsidR="00772748">
        <w:rPr>
          <w:rFonts w:ascii="Times New Roman" w:hAnsi="Times New Roman" w:cs="Times New Roman"/>
          <w:sz w:val="28"/>
          <w:szCs w:val="28"/>
        </w:rPr>
        <w:t>)</w:t>
      </w:r>
      <w:r w:rsidR="00772748" w:rsidRPr="00772748">
        <w:rPr>
          <w:rFonts w:ascii="Times New Roman" w:hAnsi="Times New Roman" w:cs="Times New Roman"/>
          <w:sz w:val="28"/>
          <w:szCs w:val="28"/>
        </w:rPr>
        <w:t xml:space="preserve">/ </w:t>
      </w:r>
      <w:r w:rsidR="00772748">
        <w:rPr>
          <w:rFonts w:ascii="Times New Roman" w:hAnsi="Times New Roman" w:cs="Times New Roman"/>
          <w:sz w:val="28"/>
          <w:szCs w:val="28"/>
        </w:rPr>
        <w:t>Отклонение может не содержать разрешения, образовывая в таком случае эллиптический оборот.</w:t>
      </w:r>
    </w:p>
    <w:p w:rsidR="00772748" w:rsidRDefault="00772748" w:rsidP="00661325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Модуляции в тональности первой степени родства обычно постепенные. Это связано с естественностью их выполнения, а также с определенным характером мягкости и плавности звучания, свойственным постепенным переходам. Техника их выполнения одинакова – показ начальной тональности, общая тональность, выраженная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консонирующим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аккордом (трезвучие, секстаккорд),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закрепление.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строгим является этап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Именно его наличие позволяет классифицировать модуляцию как постепенную. При этом необходимо учитывать,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 не всегда напрямую связан с наличием Т64.</w:t>
      </w:r>
    </w:p>
    <w:p w:rsidR="00661325" w:rsidRPr="00661325" w:rsidRDefault="00772748" w:rsidP="00661325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свободной является зона показа начальной тональности. Ее гармонический состав не регламентируется (помимо минимального содержания полного гармонического оборота). Именно в нем можно проследить какие-то характерные для определенного композиторского метода гармонические средства.</w:t>
      </w:r>
      <w:r w:rsidR="00661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FB" w:rsidRPr="00F72A8D" w:rsidRDefault="00017CA3" w:rsidP="00F72A8D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A8D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77A6" w:rsidRDefault="007877A6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полностью задач Алексеев № </w:t>
      </w:r>
      <w:r w:rsidR="003206A1">
        <w:rPr>
          <w:rFonts w:ascii="Times New Roman" w:hAnsi="Times New Roman" w:cs="Times New Roman"/>
          <w:sz w:val="28"/>
          <w:szCs w:val="28"/>
        </w:rPr>
        <w:t>607</w:t>
      </w:r>
      <w:r w:rsidR="0013409C">
        <w:rPr>
          <w:rFonts w:ascii="Times New Roman" w:hAnsi="Times New Roman" w:cs="Times New Roman"/>
          <w:sz w:val="28"/>
          <w:szCs w:val="28"/>
        </w:rPr>
        <w:t xml:space="preserve">, </w:t>
      </w:r>
      <w:r w:rsidR="003206A1">
        <w:rPr>
          <w:rFonts w:ascii="Times New Roman" w:hAnsi="Times New Roman" w:cs="Times New Roman"/>
          <w:sz w:val="28"/>
          <w:szCs w:val="28"/>
        </w:rPr>
        <w:t>727</w:t>
      </w:r>
      <w:r w:rsidR="006B4092">
        <w:rPr>
          <w:rFonts w:ascii="Times New Roman" w:hAnsi="Times New Roman" w:cs="Times New Roman"/>
          <w:sz w:val="28"/>
          <w:szCs w:val="28"/>
        </w:rPr>
        <w:t xml:space="preserve"> см. фото 1</w:t>
      </w:r>
      <w:r w:rsidR="003206A1">
        <w:rPr>
          <w:rFonts w:ascii="Times New Roman" w:hAnsi="Times New Roman" w:cs="Times New Roman"/>
          <w:sz w:val="28"/>
          <w:szCs w:val="28"/>
        </w:rPr>
        <w:t>,2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Модулирующие периоды: </w:t>
      </w:r>
      <w:r w:rsidR="003206A1">
        <w:rPr>
          <w:rFonts w:ascii="Times New Roman" w:hAnsi="Times New Roman" w:cs="Times New Roman"/>
          <w:sz w:val="28"/>
          <w:szCs w:val="28"/>
        </w:rPr>
        <w:t>ля бемоль</w:t>
      </w:r>
      <w:r w:rsidR="00C76CCA">
        <w:rPr>
          <w:rFonts w:ascii="Times New Roman" w:hAnsi="Times New Roman" w:cs="Times New Roman"/>
          <w:sz w:val="28"/>
          <w:szCs w:val="28"/>
        </w:rPr>
        <w:t xml:space="preserve"> </w:t>
      </w:r>
      <w:r w:rsidR="0013409C">
        <w:rPr>
          <w:rFonts w:ascii="Times New Roman" w:hAnsi="Times New Roman" w:cs="Times New Roman"/>
          <w:sz w:val="28"/>
          <w:szCs w:val="28"/>
        </w:rPr>
        <w:t>мажор</w:t>
      </w:r>
      <w:r w:rsidR="00C76CCA">
        <w:rPr>
          <w:rFonts w:ascii="Times New Roman" w:hAnsi="Times New Roman" w:cs="Times New Roman"/>
          <w:sz w:val="28"/>
          <w:szCs w:val="28"/>
        </w:rPr>
        <w:t>-</w:t>
      </w:r>
      <w:r w:rsidR="006B4092">
        <w:rPr>
          <w:rFonts w:ascii="Times New Roman" w:hAnsi="Times New Roman" w:cs="Times New Roman"/>
          <w:sz w:val="28"/>
          <w:szCs w:val="28"/>
        </w:rPr>
        <w:t>ми мажор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3409C">
        <w:rPr>
          <w:rFonts w:ascii="Times New Roman" w:hAnsi="Times New Roman" w:cs="Times New Roman"/>
          <w:sz w:val="28"/>
          <w:szCs w:val="28"/>
        </w:rPr>
        <w:t>ажор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(постепенная), обратно-</w:t>
      </w:r>
      <w:r w:rsidR="001F6CD7">
        <w:rPr>
          <w:rFonts w:ascii="Times New Roman" w:hAnsi="Times New Roman" w:cs="Times New Roman"/>
          <w:sz w:val="28"/>
          <w:szCs w:val="28"/>
        </w:rPr>
        <w:t xml:space="preserve"> энгармоническая, </w:t>
      </w:r>
      <w:r w:rsidR="003206A1">
        <w:rPr>
          <w:rFonts w:ascii="Times New Roman" w:hAnsi="Times New Roman" w:cs="Times New Roman"/>
          <w:sz w:val="28"/>
          <w:szCs w:val="28"/>
        </w:rPr>
        <w:t xml:space="preserve">фа минор </w:t>
      </w:r>
      <w:r w:rsidR="00C76CCA">
        <w:rPr>
          <w:rFonts w:ascii="Times New Roman" w:hAnsi="Times New Roman" w:cs="Times New Roman"/>
          <w:sz w:val="28"/>
          <w:szCs w:val="28"/>
        </w:rPr>
        <w:t xml:space="preserve">- </w:t>
      </w:r>
      <w:r w:rsidR="001F6CD7">
        <w:rPr>
          <w:rFonts w:ascii="Times New Roman" w:hAnsi="Times New Roman" w:cs="Times New Roman"/>
          <w:sz w:val="28"/>
          <w:szCs w:val="28"/>
        </w:rPr>
        <w:t>ми</w:t>
      </w:r>
      <w:r w:rsidR="0013409C">
        <w:rPr>
          <w:rFonts w:ascii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 (постепенная), обратно  - энгармоническая.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 фразу до формы модулирующего периода</w:t>
      </w:r>
      <w:r w:rsidR="0013409C">
        <w:rPr>
          <w:rFonts w:ascii="Times New Roman" w:hAnsi="Times New Roman" w:cs="Times New Roman"/>
          <w:sz w:val="28"/>
          <w:szCs w:val="28"/>
        </w:rPr>
        <w:t xml:space="preserve"> из </w:t>
      </w:r>
      <w:r w:rsidR="003206A1">
        <w:rPr>
          <w:rFonts w:ascii="Times New Roman" w:hAnsi="Times New Roman" w:cs="Times New Roman"/>
          <w:sz w:val="28"/>
          <w:szCs w:val="28"/>
        </w:rPr>
        <w:t>соль мажора</w:t>
      </w:r>
      <w:r w:rsidR="0013409C">
        <w:rPr>
          <w:rFonts w:ascii="Times New Roman" w:hAnsi="Times New Roman" w:cs="Times New Roman"/>
          <w:sz w:val="28"/>
          <w:szCs w:val="28"/>
        </w:rPr>
        <w:t xml:space="preserve"> в </w:t>
      </w:r>
      <w:r w:rsidR="003206A1">
        <w:rPr>
          <w:rFonts w:ascii="Times New Roman" w:hAnsi="Times New Roman" w:cs="Times New Roman"/>
          <w:sz w:val="28"/>
          <w:szCs w:val="28"/>
        </w:rPr>
        <w:t>ля</w:t>
      </w:r>
      <w:r w:rsidR="001F6CD7">
        <w:rPr>
          <w:rFonts w:ascii="Times New Roman" w:hAnsi="Times New Roman" w:cs="Times New Roman"/>
          <w:sz w:val="28"/>
          <w:szCs w:val="28"/>
        </w:rPr>
        <w:t xml:space="preserve"> бемоль мажор</w:t>
      </w:r>
      <w:r w:rsidR="00C76CCA">
        <w:rPr>
          <w:rFonts w:ascii="Times New Roman" w:hAnsi="Times New Roman" w:cs="Times New Roman"/>
          <w:sz w:val="28"/>
          <w:szCs w:val="28"/>
        </w:rPr>
        <w:t xml:space="preserve"> в 3х вариантах: постепенная модуляция, мажоро-минорная и энгармоническая.</w:t>
      </w:r>
      <w:r w:rsidR="001F6CD7">
        <w:rPr>
          <w:rFonts w:ascii="Times New Roman" w:hAnsi="Times New Roman" w:cs="Times New Roman"/>
          <w:sz w:val="28"/>
          <w:szCs w:val="28"/>
        </w:rPr>
        <w:t xml:space="preserve"> Предусмотреть в периоде</w:t>
      </w:r>
      <w:r w:rsidR="00320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6A1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="003206A1">
        <w:rPr>
          <w:rFonts w:ascii="Times New Roman" w:hAnsi="Times New Roman" w:cs="Times New Roman"/>
          <w:sz w:val="28"/>
          <w:szCs w:val="28"/>
        </w:rPr>
        <w:t xml:space="preserve"> (третье предложение с тоническим органным пунктом)</w:t>
      </w:r>
      <w:r w:rsidR="001F6CD7">
        <w:rPr>
          <w:rFonts w:ascii="Times New Roman" w:hAnsi="Times New Roman" w:cs="Times New Roman"/>
          <w:sz w:val="28"/>
          <w:szCs w:val="28"/>
        </w:rPr>
        <w:t>.</w:t>
      </w:r>
      <w:r w:rsidR="00C7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9C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134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206A1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3206A1">
        <w:rPr>
          <w:rFonts w:ascii="Times New Roman" w:hAnsi="Times New Roman" w:cs="Times New Roman"/>
          <w:sz w:val="28"/>
          <w:szCs w:val="28"/>
        </w:rPr>
        <w:t xml:space="preserve"> № 267</w:t>
      </w:r>
      <w:r w:rsidR="00C76CCA">
        <w:rPr>
          <w:rFonts w:ascii="Times New Roman" w:hAnsi="Times New Roman" w:cs="Times New Roman"/>
          <w:sz w:val="28"/>
          <w:szCs w:val="28"/>
        </w:rPr>
        <w:t xml:space="preserve"> см фото </w:t>
      </w:r>
      <w:r w:rsidR="003206A1">
        <w:rPr>
          <w:rFonts w:ascii="Times New Roman" w:hAnsi="Times New Roman" w:cs="Times New Roman"/>
          <w:sz w:val="28"/>
          <w:szCs w:val="28"/>
        </w:rPr>
        <w:t>3</w:t>
      </w:r>
      <w:r w:rsidR="0078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9C" w:rsidRDefault="0013409C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 </w:t>
      </w:r>
      <w:proofErr w:type="spellStart"/>
      <w:r w:rsidR="001F6CD7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1F6CD7">
        <w:rPr>
          <w:rFonts w:ascii="Times New Roman" w:hAnsi="Times New Roman" w:cs="Times New Roman"/>
          <w:sz w:val="28"/>
          <w:szCs w:val="28"/>
        </w:rPr>
        <w:t xml:space="preserve"> Гармоническое сольфеджио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06A1">
        <w:rPr>
          <w:rFonts w:ascii="Times New Roman" w:hAnsi="Times New Roman" w:cs="Times New Roman"/>
          <w:sz w:val="28"/>
          <w:szCs w:val="28"/>
        </w:rPr>
        <w:t>5 см. фото 4</w:t>
      </w:r>
    </w:p>
    <w:p w:rsidR="003206A1" w:rsidRDefault="003206A1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«Хроматизм и альтерация» прислать план ответа, текст ответа, примеры и комментарии к ним. </w:t>
      </w:r>
    </w:p>
    <w:p w:rsidR="006B4092" w:rsidRDefault="006B4092" w:rsidP="003206A1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F" w:rsidRPr="00017CA3" w:rsidRDefault="00293A0F" w:rsidP="00293A0F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BFB" w:rsidRPr="00960D86" w:rsidRDefault="00B54BFB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C64" w:rsidRPr="00BE2C64" w:rsidRDefault="00BE2C64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2C64" w:rsidRPr="00BE2C64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6FE"/>
    <w:multiLevelType w:val="hybridMultilevel"/>
    <w:tmpl w:val="192A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1033"/>
    <w:multiLevelType w:val="hybridMultilevel"/>
    <w:tmpl w:val="D600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4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9370B"/>
    <w:multiLevelType w:val="hybridMultilevel"/>
    <w:tmpl w:val="C9C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F29C6"/>
    <w:multiLevelType w:val="hybridMultilevel"/>
    <w:tmpl w:val="BCA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0C"/>
    <w:rsid w:val="00017CA3"/>
    <w:rsid w:val="000837DC"/>
    <w:rsid w:val="000C1056"/>
    <w:rsid w:val="00126AB3"/>
    <w:rsid w:val="0013409C"/>
    <w:rsid w:val="001F6445"/>
    <w:rsid w:val="001F6CD7"/>
    <w:rsid w:val="0022100D"/>
    <w:rsid w:val="00244C61"/>
    <w:rsid w:val="00293A0F"/>
    <w:rsid w:val="003206A1"/>
    <w:rsid w:val="00374BA0"/>
    <w:rsid w:val="0045376E"/>
    <w:rsid w:val="004D0646"/>
    <w:rsid w:val="004E53BB"/>
    <w:rsid w:val="00533B34"/>
    <w:rsid w:val="005671E2"/>
    <w:rsid w:val="00570893"/>
    <w:rsid w:val="005A0640"/>
    <w:rsid w:val="005A5DD5"/>
    <w:rsid w:val="00661325"/>
    <w:rsid w:val="006634E1"/>
    <w:rsid w:val="006B4092"/>
    <w:rsid w:val="007079E4"/>
    <w:rsid w:val="00772748"/>
    <w:rsid w:val="007877A6"/>
    <w:rsid w:val="007C62E4"/>
    <w:rsid w:val="007C6E22"/>
    <w:rsid w:val="00857174"/>
    <w:rsid w:val="0090376E"/>
    <w:rsid w:val="009246F2"/>
    <w:rsid w:val="009460D3"/>
    <w:rsid w:val="00960D86"/>
    <w:rsid w:val="009A4AB1"/>
    <w:rsid w:val="00A00796"/>
    <w:rsid w:val="00A86446"/>
    <w:rsid w:val="00AF6032"/>
    <w:rsid w:val="00B31A18"/>
    <w:rsid w:val="00B54BFB"/>
    <w:rsid w:val="00B70696"/>
    <w:rsid w:val="00BA7854"/>
    <w:rsid w:val="00BE2C64"/>
    <w:rsid w:val="00BF60A7"/>
    <w:rsid w:val="00C64F6A"/>
    <w:rsid w:val="00C76CCA"/>
    <w:rsid w:val="00CD0496"/>
    <w:rsid w:val="00D36083"/>
    <w:rsid w:val="00D81602"/>
    <w:rsid w:val="00DE3F9E"/>
    <w:rsid w:val="00E1460C"/>
    <w:rsid w:val="00F50D8B"/>
    <w:rsid w:val="00F72A8D"/>
    <w:rsid w:val="00F96A6E"/>
    <w:rsid w:val="00F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8</cp:revision>
  <dcterms:created xsi:type="dcterms:W3CDTF">2020-05-07T18:53:00Z</dcterms:created>
  <dcterms:modified xsi:type="dcterms:W3CDTF">2020-05-08T07:26:00Z</dcterms:modified>
</cp:coreProperties>
</file>