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2B" w:rsidRPr="00AE54A7" w:rsidRDefault="00FD022B" w:rsidP="00FD02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FD022B" w:rsidRPr="00AE54A7" w:rsidRDefault="00FD022B" w:rsidP="00FD02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D022B" w:rsidRDefault="00FD022B" w:rsidP="00FD02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модуляции в 3 степень родства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тритоновое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соотношение). Модулирующие секвенции.</w:t>
      </w:r>
    </w:p>
    <w:p w:rsidR="00FD022B" w:rsidRPr="009E0298" w:rsidRDefault="00FD022B" w:rsidP="00FD02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№566</w:t>
      </w:r>
      <w:r w:rsidRPr="009E0298">
        <w:rPr>
          <w:rFonts w:ascii="Times New Roman" w:hAnsi="Times New Roman" w:cs="Times New Roman"/>
          <w:sz w:val="24"/>
          <w:szCs w:val="24"/>
        </w:rPr>
        <w:t>.</w:t>
      </w:r>
    </w:p>
    <w:p w:rsidR="00FD022B" w:rsidRDefault="00FD022B" w:rsidP="00FD02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>, №314 – гармонический анализ.</w:t>
      </w:r>
    </w:p>
    <w:p w:rsidR="00FD022B" w:rsidRDefault="00FD022B" w:rsidP="00FD02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модуляций в двух-, трех-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Слуховые диктанты двух-трехголосные с неаккордовыми звуками (Е.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Фактурные диктанты).</w:t>
      </w:r>
    </w:p>
    <w:p w:rsidR="00FD022B" w:rsidRDefault="00FD022B" w:rsidP="00FD02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листа: Островский, Соловьев,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№176, 180 (модулирующие секвенции).</w:t>
      </w:r>
    </w:p>
    <w:p w:rsidR="00FD022B" w:rsidRPr="004806F3" w:rsidRDefault="00FD022B" w:rsidP="00FD02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4806F3">
        <w:rPr>
          <w:rFonts w:ascii="Times New Roman" w:hAnsi="Times New Roman" w:cs="Times New Roman"/>
          <w:sz w:val="24"/>
          <w:szCs w:val="24"/>
        </w:rPr>
        <w:t xml:space="preserve">Островский, Соловьев, </w:t>
      </w:r>
      <w:proofErr w:type="spellStart"/>
      <w:r w:rsidRPr="004806F3"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 w:rsidRPr="004806F3">
        <w:rPr>
          <w:rFonts w:ascii="Times New Roman" w:hAnsi="Times New Roman" w:cs="Times New Roman"/>
          <w:sz w:val="24"/>
          <w:szCs w:val="24"/>
        </w:rPr>
        <w:t xml:space="preserve"> – №165, 167, 168, 171, 173.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6F3">
        <w:rPr>
          <w:rFonts w:ascii="Times New Roman" w:hAnsi="Times New Roman" w:cs="Times New Roman"/>
          <w:sz w:val="24"/>
          <w:szCs w:val="24"/>
        </w:rPr>
        <w:t>Схемы модуляций в 3 степень родства (из 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6F3">
        <w:rPr>
          <w:rFonts w:ascii="Times New Roman" w:hAnsi="Times New Roman" w:cs="Times New Roman"/>
          <w:sz w:val="24"/>
          <w:szCs w:val="24"/>
        </w:rPr>
        <w:t>Из ре минора модуляции на два ключевых знака.</w:t>
      </w:r>
    </w:p>
    <w:p w:rsidR="00FD022B" w:rsidRDefault="00FD022B" w:rsidP="00FD022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2B" w:rsidRPr="00EA272F" w:rsidRDefault="00FD022B" w:rsidP="00FD022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FD022B" w:rsidRDefault="00FD022B" w:rsidP="00FD022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Островский, Соловьев,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№178, 182, 183.</w:t>
      </w:r>
    </w:p>
    <w:p w:rsidR="00FD022B" w:rsidRDefault="00FD022B" w:rsidP="00FD022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модуляций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фа-диез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минора в 3 степень родства.</w:t>
      </w:r>
    </w:p>
    <w:p w:rsidR="00FD022B" w:rsidRDefault="00FD022B" w:rsidP="00FD022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2B" w:rsidRDefault="00FD022B" w:rsidP="00FD022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FD022B" w:rsidRDefault="00FD022B" w:rsidP="00FD022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Мюллер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Фактурные диктанты, Пьянков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022B" w:rsidRDefault="00FD022B" w:rsidP="00FD022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№498.</w:t>
      </w:r>
    </w:p>
    <w:p w:rsidR="00FD022B" w:rsidRDefault="00FD022B" w:rsidP="00FD022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Энгармонизм аккордов ДД;</w:t>
      </w:r>
    </w:p>
    <w:p w:rsidR="00FD022B" w:rsidRDefault="00FD022B" w:rsidP="00FD022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модуляций в двух-, трех-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1, 2, 3 степени родства;</w:t>
      </w:r>
    </w:p>
    <w:p w:rsidR="00FD022B" w:rsidRDefault="00FD022B" w:rsidP="00FD022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с аккомпанементом: П. Чайковский – Сборник обработок народных песен, Ф. Лист – Романсы.</w:t>
      </w:r>
    </w:p>
    <w:p w:rsidR="00295C31" w:rsidRPr="00FD022B" w:rsidRDefault="00295C31" w:rsidP="00FD022B">
      <w:bookmarkStart w:id="0" w:name="_GoBack"/>
      <w:bookmarkEnd w:id="0"/>
    </w:p>
    <w:sectPr w:rsidR="00295C31" w:rsidRPr="00FD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B"/>
    <w:rsid w:val="00295C31"/>
    <w:rsid w:val="00492837"/>
    <w:rsid w:val="006036EB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3206-59F6-46CB-B96D-25AA1CEE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2020-04-10T11:37:00Z</dcterms:created>
  <dcterms:modified xsi:type="dcterms:W3CDTF">2020-04-10T11:37:00Z</dcterms:modified>
</cp:coreProperties>
</file>