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A2430F" w:rsidP="00FC057B">
      <w:pPr>
        <w:rPr>
          <w:rFonts w:ascii="Times New Roman" w:hAnsi="Times New Roman" w:cs="Times New Roman"/>
          <w:sz w:val="32"/>
          <w:szCs w:val="32"/>
        </w:rPr>
      </w:pPr>
      <w:r w:rsidRPr="00A2430F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машнее задание по дисциплине «Основы музыкальной критики» для студентов 2 курса специальности 53.02.07 «Теория музыки».</w:t>
      </w:r>
    </w:p>
    <w:p w:rsidR="00A2430F" w:rsidRDefault="00A2430F" w:rsidP="00FC057B">
      <w:pPr>
        <w:rPr>
          <w:rFonts w:ascii="Times New Roman" w:hAnsi="Times New Roman" w:cs="Times New Roman"/>
          <w:sz w:val="32"/>
          <w:szCs w:val="32"/>
        </w:rPr>
      </w:pPr>
    </w:p>
    <w:p w:rsidR="00EE6D64" w:rsidRPr="00EE6D64" w:rsidRDefault="00EE6D64" w:rsidP="00EE6D64">
      <w:pPr>
        <w:rPr>
          <w:rFonts w:ascii="Times New Roman" w:hAnsi="Times New Roman" w:cs="Times New Roman"/>
          <w:b/>
          <w:sz w:val="32"/>
          <w:szCs w:val="32"/>
        </w:rPr>
      </w:pPr>
      <w:r w:rsidRPr="00EE6D64">
        <w:rPr>
          <w:rFonts w:ascii="Times New Roman" w:hAnsi="Times New Roman" w:cs="Times New Roman"/>
          <w:b/>
          <w:sz w:val="32"/>
          <w:szCs w:val="32"/>
        </w:rPr>
        <w:t>Тема № 18 « Критическая статья о музыковедческом труде».</w:t>
      </w:r>
    </w:p>
    <w:p w:rsidR="002857E0" w:rsidRDefault="002857E0" w:rsidP="00FC057B">
      <w:pPr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AD4F72" w:rsidRPr="00D3150D" w:rsidRDefault="00EE6D64" w:rsidP="00D315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</w:t>
      </w:r>
      <w:r w:rsidR="00CC730C">
        <w:rPr>
          <w:rFonts w:ascii="Times New Roman" w:hAnsi="Times New Roman" w:cs="Times New Roman"/>
          <w:sz w:val="32"/>
          <w:szCs w:val="32"/>
        </w:rPr>
        <w:t>числить основные требования</w:t>
      </w:r>
      <w:r w:rsidR="00CC730C" w:rsidRPr="00CC7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30C" w:rsidRPr="00CC730C">
        <w:rPr>
          <w:rFonts w:ascii="Times New Roman" w:hAnsi="Times New Roman" w:cs="Times New Roman"/>
          <w:sz w:val="32"/>
          <w:szCs w:val="32"/>
        </w:rPr>
        <w:t>к жанру критической статьи о музыковедческом труде.</w:t>
      </w:r>
    </w:p>
    <w:p w:rsidR="00D3150D" w:rsidRPr="00D3150D" w:rsidRDefault="00606755" w:rsidP="00D315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заключается</w:t>
      </w:r>
      <w:r w:rsidR="00E156D8">
        <w:rPr>
          <w:rFonts w:ascii="Times New Roman" w:hAnsi="Times New Roman" w:cs="Times New Roman"/>
          <w:sz w:val="32"/>
          <w:szCs w:val="32"/>
        </w:rPr>
        <w:t xml:space="preserve"> сущность цитатного метода при создании статьи о музыковедческом труде?</w:t>
      </w:r>
    </w:p>
    <w:p w:rsidR="007011B5" w:rsidRDefault="00887099" w:rsidP="00D315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87099">
        <w:rPr>
          <w:rFonts w:ascii="Times New Roman" w:hAnsi="Times New Roman" w:cs="Times New Roman"/>
          <w:sz w:val="32"/>
          <w:szCs w:val="32"/>
        </w:rPr>
        <w:t xml:space="preserve"> Что относится к общим требованиям</w:t>
      </w:r>
      <w:r>
        <w:rPr>
          <w:rFonts w:ascii="Times New Roman" w:hAnsi="Times New Roman" w:cs="Times New Roman"/>
          <w:sz w:val="32"/>
          <w:szCs w:val="32"/>
        </w:rPr>
        <w:t xml:space="preserve"> к статье данного жанра.</w:t>
      </w:r>
    </w:p>
    <w:p w:rsidR="007023BA" w:rsidRDefault="007023BA" w:rsidP="007023BA">
      <w:pPr>
        <w:pStyle w:val="a3"/>
        <w:spacing w:line="360" w:lineRule="auto"/>
        <w:ind w:left="121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3150D" w:rsidRDefault="00D3150D" w:rsidP="00D31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3150D">
        <w:rPr>
          <w:rFonts w:ascii="Times New Roman" w:hAnsi="Times New Roman" w:cs="Times New Roman"/>
          <w:b/>
          <w:sz w:val="32"/>
          <w:szCs w:val="32"/>
        </w:rPr>
        <w:t>Привести примеры жанра критической статьи о музыковедческом труде.</w:t>
      </w:r>
    </w:p>
    <w:p w:rsidR="00D3150D" w:rsidRPr="00D3150D" w:rsidRDefault="00D3150D" w:rsidP="00D3150D">
      <w:pPr>
        <w:pStyle w:val="a3"/>
        <w:spacing w:line="360" w:lineRule="auto"/>
        <w:ind w:left="1430"/>
        <w:rPr>
          <w:rFonts w:ascii="Times New Roman" w:hAnsi="Times New Roman" w:cs="Times New Roman"/>
          <w:b/>
          <w:sz w:val="32"/>
          <w:szCs w:val="32"/>
        </w:rPr>
      </w:pPr>
    </w:p>
    <w:p w:rsidR="00D3150D" w:rsidRPr="00D3150D" w:rsidRDefault="00D3150D" w:rsidP="00D315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3150D">
        <w:rPr>
          <w:rFonts w:ascii="Times New Roman" w:hAnsi="Times New Roman" w:cs="Times New Roman"/>
          <w:b/>
          <w:sz w:val="32"/>
          <w:szCs w:val="32"/>
        </w:rPr>
        <w:t>Составить проект статьи о музыковедческом труде (по выбору)</w:t>
      </w:r>
      <w:r>
        <w:rPr>
          <w:rFonts w:ascii="Times New Roman" w:hAnsi="Times New Roman" w:cs="Times New Roman"/>
          <w:b/>
          <w:sz w:val="32"/>
          <w:szCs w:val="32"/>
        </w:rPr>
        <w:t xml:space="preserve"> с использованием цитатного метода.</w:t>
      </w:r>
      <w:r w:rsidRPr="00D315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38BE" w:rsidRPr="00ED38BE" w:rsidRDefault="00ED38B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62610" w:rsidRPr="001E3B24" w:rsidRDefault="00167900" w:rsidP="001E3B24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1E3B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C057B" w:rsidRPr="009A216E" w:rsidRDefault="00FC057B" w:rsidP="009A216E">
      <w:pPr>
        <w:rPr>
          <w:rFonts w:ascii="Times New Roman" w:hAnsi="Times New Roman" w:cs="Times New Roman"/>
          <w:sz w:val="32"/>
          <w:szCs w:val="32"/>
        </w:rPr>
      </w:pPr>
    </w:p>
    <w:p w:rsidR="002857E0" w:rsidRPr="00FC057B" w:rsidRDefault="00432D2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C057B">
        <w:rPr>
          <w:rFonts w:ascii="Times New Roman" w:hAnsi="Times New Roman" w:cs="Times New Roman"/>
          <w:b/>
          <w:sz w:val="32"/>
          <w:szCs w:val="32"/>
        </w:rPr>
        <w:t>Рекомендованная л</w:t>
      </w:r>
      <w:r w:rsidR="00ED38BE" w:rsidRPr="00FC057B">
        <w:rPr>
          <w:rFonts w:ascii="Times New Roman" w:hAnsi="Times New Roman" w:cs="Times New Roman"/>
          <w:b/>
          <w:sz w:val="32"/>
          <w:szCs w:val="32"/>
        </w:rPr>
        <w:t>итература:</w:t>
      </w:r>
    </w:p>
    <w:p w:rsidR="00EE747F" w:rsidRDefault="00EE747F" w:rsidP="00FC057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32D2E" w:rsidRPr="00432D2E" w:rsidRDefault="00432D2E" w:rsidP="00952130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Курышова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 Т. А. Музыкальная журналистика и музыкальная критика.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. Пособие для студентов вузов, обучающихся по специальности «Музыковедение». М., изд-во ВЛАДОС-ПРЕСС, 2007. – 295с. </w:t>
      </w:r>
    </w:p>
    <w:p w:rsidR="00ED38BE" w:rsidRPr="002857E0" w:rsidRDefault="00432D2E" w:rsidP="00952130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32D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432D2E">
        <w:rPr>
          <w:rFonts w:ascii="Times New Roman" w:hAnsi="Times New Roman" w:cs="Times New Roman"/>
          <w:sz w:val="32"/>
          <w:szCs w:val="32"/>
        </w:rPr>
        <w:t xml:space="preserve"> Интернет-ресурсы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D38BE" w:rsidRPr="002857E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5D"/>
    <w:multiLevelType w:val="hybridMultilevel"/>
    <w:tmpl w:val="38BC1384"/>
    <w:lvl w:ilvl="0" w:tplc="28C43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F4BE1"/>
    <w:multiLevelType w:val="hybridMultilevel"/>
    <w:tmpl w:val="DCDC99C6"/>
    <w:lvl w:ilvl="0" w:tplc="3C585D5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E6E736E"/>
    <w:multiLevelType w:val="hybridMultilevel"/>
    <w:tmpl w:val="A506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6F0"/>
    <w:multiLevelType w:val="hybridMultilevel"/>
    <w:tmpl w:val="C2387E18"/>
    <w:lvl w:ilvl="0" w:tplc="FB66424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3757"/>
    <w:multiLevelType w:val="hybridMultilevel"/>
    <w:tmpl w:val="322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343E"/>
    <w:multiLevelType w:val="hybridMultilevel"/>
    <w:tmpl w:val="D9AACC50"/>
    <w:lvl w:ilvl="0" w:tplc="1ADA6D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1C7EE6"/>
    <w:multiLevelType w:val="hybridMultilevel"/>
    <w:tmpl w:val="11FA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65320"/>
    <w:multiLevelType w:val="hybridMultilevel"/>
    <w:tmpl w:val="5692A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5"/>
    <w:rsid w:val="00026CF0"/>
    <w:rsid w:val="00035574"/>
    <w:rsid w:val="00044CD9"/>
    <w:rsid w:val="0004529A"/>
    <w:rsid w:val="000E7706"/>
    <w:rsid w:val="001036BA"/>
    <w:rsid w:val="00167900"/>
    <w:rsid w:val="001D01DC"/>
    <w:rsid w:val="001E3B24"/>
    <w:rsid w:val="0026076F"/>
    <w:rsid w:val="00280603"/>
    <w:rsid w:val="002857E0"/>
    <w:rsid w:val="002D2639"/>
    <w:rsid w:val="002F101C"/>
    <w:rsid w:val="00303A5E"/>
    <w:rsid w:val="003572AB"/>
    <w:rsid w:val="003D59C6"/>
    <w:rsid w:val="00432D2E"/>
    <w:rsid w:val="00466F86"/>
    <w:rsid w:val="00490252"/>
    <w:rsid w:val="00494FF6"/>
    <w:rsid w:val="00513D81"/>
    <w:rsid w:val="00564FDE"/>
    <w:rsid w:val="005F36B6"/>
    <w:rsid w:val="00606755"/>
    <w:rsid w:val="006B02BF"/>
    <w:rsid w:val="007011B5"/>
    <w:rsid w:val="007023BA"/>
    <w:rsid w:val="00710B43"/>
    <w:rsid w:val="007965EA"/>
    <w:rsid w:val="007D3C54"/>
    <w:rsid w:val="00862610"/>
    <w:rsid w:val="00887099"/>
    <w:rsid w:val="008A0411"/>
    <w:rsid w:val="00952130"/>
    <w:rsid w:val="009A216E"/>
    <w:rsid w:val="009E7FBB"/>
    <w:rsid w:val="00A2430F"/>
    <w:rsid w:val="00AD4F72"/>
    <w:rsid w:val="00AE10A9"/>
    <w:rsid w:val="00AE37F7"/>
    <w:rsid w:val="00AF35AC"/>
    <w:rsid w:val="00B27A59"/>
    <w:rsid w:val="00B57049"/>
    <w:rsid w:val="00BE0473"/>
    <w:rsid w:val="00BE1A0C"/>
    <w:rsid w:val="00BF5AEA"/>
    <w:rsid w:val="00C17596"/>
    <w:rsid w:val="00C73453"/>
    <w:rsid w:val="00C96878"/>
    <w:rsid w:val="00CC730C"/>
    <w:rsid w:val="00D016F5"/>
    <w:rsid w:val="00D3150D"/>
    <w:rsid w:val="00D40D9A"/>
    <w:rsid w:val="00DA2573"/>
    <w:rsid w:val="00DF2385"/>
    <w:rsid w:val="00E156D8"/>
    <w:rsid w:val="00E32DDF"/>
    <w:rsid w:val="00EA75DD"/>
    <w:rsid w:val="00ED38BE"/>
    <w:rsid w:val="00EE6D64"/>
    <w:rsid w:val="00EE747F"/>
    <w:rsid w:val="00F53CAE"/>
    <w:rsid w:val="00F969D4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2020-04-08T20:43:00Z</dcterms:created>
  <dcterms:modified xsi:type="dcterms:W3CDTF">2020-05-20T09:51:00Z</dcterms:modified>
</cp:coreProperties>
</file>