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3F" w:rsidRPr="002712F3" w:rsidRDefault="00BF153F" w:rsidP="00BF153F">
      <w:pPr>
        <w:rPr>
          <w:b/>
          <w:sz w:val="28"/>
          <w:szCs w:val="28"/>
        </w:rPr>
      </w:pPr>
      <w:r>
        <w:rPr>
          <w:sz w:val="28"/>
          <w:szCs w:val="28"/>
        </w:rPr>
        <w:t>Группа</w:t>
      </w:r>
      <w:r w:rsidRPr="002712F3">
        <w:rPr>
          <w:sz w:val="28"/>
          <w:szCs w:val="28"/>
        </w:rPr>
        <w:t xml:space="preserve">: </w:t>
      </w:r>
      <w:r>
        <w:rPr>
          <w:b/>
          <w:sz w:val="28"/>
          <w:szCs w:val="28"/>
        </w:rPr>
        <w:t>Теория музыки</w:t>
      </w:r>
    </w:p>
    <w:p w:rsidR="00BF153F" w:rsidRPr="002712F3" w:rsidRDefault="00BF153F" w:rsidP="00BF153F">
      <w:pPr>
        <w:rPr>
          <w:b/>
          <w:sz w:val="28"/>
          <w:szCs w:val="28"/>
        </w:rPr>
      </w:pPr>
      <w:r w:rsidRPr="002712F3">
        <w:rPr>
          <w:sz w:val="28"/>
          <w:szCs w:val="28"/>
        </w:rPr>
        <w:t>Курс</w:t>
      </w:r>
      <w:r>
        <w:rPr>
          <w:sz w:val="28"/>
          <w:szCs w:val="28"/>
        </w:rPr>
        <w:t>:</w:t>
      </w:r>
      <w:r w:rsidRPr="002712F3">
        <w:rPr>
          <w:b/>
          <w:sz w:val="28"/>
          <w:szCs w:val="28"/>
        </w:rPr>
        <w:t xml:space="preserve"> 1.</w:t>
      </w:r>
    </w:p>
    <w:p w:rsidR="00BF153F" w:rsidRPr="002712F3" w:rsidRDefault="00BF153F" w:rsidP="00BF153F">
      <w:pPr>
        <w:rPr>
          <w:b/>
          <w:sz w:val="28"/>
          <w:szCs w:val="28"/>
        </w:rPr>
      </w:pPr>
      <w:r w:rsidRPr="002712F3">
        <w:rPr>
          <w:sz w:val="28"/>
          <w:szCs w:val="28"/>
        </w:rPr>
        <w:t>Дисциплина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НМК + НМТ</w:t>
      </w:r>
    </w:p>
    <w:p w:rsidR="00BF153F" w:rsidRPr="002712F3" w:rsidRDefault="00BF153F" w:rsidP="00BF153F">
      <w:pPr>
        <w:rPr>
          <w:b/>
          <w:sz w:val="28"/>
          <w:szCs w:val="28"/>
        </w:rPr>
      </w:pPr>
      <w:r w:rsidRPr="002712F3">
        <w:rPr>
          <w:sz w:val="28"/>
          <w:szCs w:val="28"/>
        </w:rPr>
        <w:t>Преподаватель</w:t>
      </w:r>
      <w:r>
        <w:rPr>
          <w:sz w:val="28"/>
          <w:szCs w:val="28"/>
        </w:rPr>
        <w:t>:</w:t>
      </w:r>
      <w:r w:rsidRPr="002712F3">
        <w:rPr>
          <w:b/>
          <w:sz w:val="28"/>
          <w:szCs w:val="28"/>
        </w:rPr>
        <w:t xml:space="preserve"> Сахарова Ирина Борисовна</w:t>
      </w:r>
    </w:p>
    <w:p w:rsidR="00BF153F" w:rsidRPr="00F96EE5" w:rsidRDefault="00BF153F" w:rsidP="00BF153F">
      <w:pPr>
        <w:rPr>
          <w:sz w:val="28"/>
          <w:szCs w:val="28"/>
        </w:rPr>
      </w:pPr>
      <w:r w:rsidRPr="00F96EE5">
        <w:rPr>
          <w:sz w:val="28"/>
          <w:szCs w:val="28"/>
        </w:rPr>
        <w:t xml:space="preserve">Неделя: </w:t>
      </w:r>
      <w:r w:rsidR="00F5700F">
        <w:rPr>
          <w:b/>
          <w:sz w:val="28"/>
          <w:szCs w:val="28"/>
        </w:rPr>
        <w:t>18.05-23</w:t>
      </w:r>
      <w:r w:rsidR="00242EC3" w:rsidRPr="00242EC3">
        <w:rPr>
          <w:b/>
          <w:sz w:val="28"/>
          <w:szCs w:val="28"/>
        </w:rPr>
        <w:t>.05.2020</w:t>
      </w:r>
    </w:p>
    <w:p w:rsidR="00BF153F" w:rsidRDefault="00BF153F" w:rsidP="00BF153F">
      <w:pPr>
        <w:contextualSpacing/>
        <w:jc w:val="center"/>
        <w:rPr>
          <w:b/>
          <w:sz w:val="28"/>
        </w:rPr>
      </w:pPr>
    </w:p>
    <w:p w:rsidR="00BF153F" w:rsidRDefault="00BF153F" w:rsidP="00BF153F">
      <w:pPr>
        <w:contextualSpacing/>
        <w:jc w:val="center"/>
        <w:rPr>
          <w:b/>
          <w:sz w:val="28"/>
        </w:rPr>
      </w:pPr>
    </w:p>
    <w:p w:rsidR="00331CE5" w:rsidRDefault="00BF153F" w:rsidP="00BF153F">
      <w:pPr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Опорный конспект по теме: </w:t>
      </w:r>
    </w:p>
    <w:p w:rsidR="00090E05" w:rsidRDefault="00090E05">
      <w:pPr>
        <w:ind w:firstLine="708"/>
        <w:jc w:val="both"/>
        <w:rPr>
          <w:b/>
          <w:sz w:val="28"/>
        </w:rPr>
      </w:pPr>
    </w:p>
    <w:p w:rsidR="004F15C4" w:rsidRDefault="004F15C4" w:rsidP="004F15C4">
      <w:pPr>
        <w:jc w:val="center"/>
        <w:rPr>
          <w:b/>
          <w:sz w:val="28"/>
        </w:rPr>
      </w:pPr>
      <w:r>
        <w:rPr>
          <w:b/>
          <w:sz w:val="28"/>
        </w:rPr>
        <w:t xml:space="preserve">Опорный конспект по теме: </w:t>
      </w:r>
    </w:p>
    <w:p w:rsidR="004F15C4" w:rsidRPr="007808F5" w:rsidRDefault="004F15C4" w:rsidP="004F15C4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«</w:t>
      </w:r>
      <w:r w:rsidRPr="007808F5">
        <w:rPr>
          <w:b/>
          <w:sz w:val="28"/>
        </w:rPr>
        <w:t>Городская народная песня</w:t>
      </w:r>
      <w:r>
        <w:rPr>
          <w:b/>
          <w:sz w:val="28"/>
        </w:rPr>
        <w:t>»</w:t>
      </w:r>
      <w:r w:rsidRPr="007808F5">
        <w:rPr>
          <w:b/>
          <w:sz w:val="28"/>
        </w:rPr>
        <w:t>.</w:t>
      </w:r>
    </w:p>
    <w:p w:rsidR="004F15C4" w:rsidRPr="007808F5" w:rsidRDefault="004F15C4" w:rsidP="004F15C4">
      <w:pPr>
        <w:spacing w:line="360" w:lineRule="auto"/>
        <w:jc w:val="center"/>
        <w:rPr>
          <w:b/>
          <w:sz w:val="28"/>
        </w:rPr>
      </w:pPr>
    </w:p>
    <w:p w:rsidR="004F15C4" w:rsidRDefault="004F15C4" w:rsidP="004F15C4">
      <w:pPr>
        <w:spacing w:line="360" w:lineRule="auto"/>
        <w:jc w:val="both"/>
        <w:rPr>
          <w:sz w:val="28"/>
        </w:rPr>
      </w:pPr>
      <w:r w:rsidRPr="007808F5">
        <w:rPr>
          <w:sz w:val="28"/>
        </w:rPr>
        <w:tab/>
        <w:t xml:space="preserve"> До 17 – 18 веков в русском песенном фольклоре не было различий между городской и крестьянской песней. Существовал единый общерусский песенный стиль. Выделялись лишь старинная народно-песенная традиция (до 14 века) и классическая народно-песенная традиция (15 – 17 века). </w:t>
      </w:r>
    </w:p>
    <w:p w:rsidR="004F15C4" w:rsidRPr="007808F5" w:rsidRDefault="004F15C4" w:rsidP="004F15C4">
      <w:pPr>
        <w:spacing w:line="360" w:lineRule="auto"/>
        <w:jc w:val="both"/>
        <w:rPr>
          <w:sz w:val="28"/>
        </w:rPr>
      </w:pPr>
      <w:r>
        <w:rPr>
          <w:sz w:val="28"/>
        </w:rPr>
        <w:tab/>
      </w:r>
      <w:r w:rsidRPr="007808F5">
        <w:rPr>
          <w:sz w:val="28"/>
        </w:rPr>
        <w:t xml:space="preserve">Развитие городской песни начинается с конца 17 века, и охватывает 18 – 19 века. В этот период начинается новый исторический этап развития России, связанный с правлением Петра </w:t>
      </w:r>
      <w:r w:rsidRPr="007808F5">
        <w:rPr>
          <w:sz w:val="28"/>
          <w:lang w:val="en-US"/>
        </w:rPr>
        <w:t>I</w:t>
      </w:r>
      <w:r w:rsidRPr="007808F5">
        <w:rPr>
          <w:sz w:val="28"/>
        </w:rPr>
        <w:t xml:space="preserve">. Реформы Петра </w:t>
      </w:r>
      <w:r w:rsidRPr="007808F5">
        <w:rPr>
          <w:sz w:val="28"/>
          <w:lang w:val="en-US"/>
        </w:rPr>
        <w:t>I</w:t>
      </w:r>
      <w:r w:rsidRPr="007808F5">
        <w:rPr>
          <w:sz w:val="28"/>
        </w:rPr>
        <w:t xml:space="preserve"> всколыхнули патриархальную жизнь русского общества. Новые веяния проникают в быт города. Бурным потоком хлынула в Россию западноевропейская культура. Распространяются европейские танцы – менуэт, сарабанда, гавот. Музыка входит в дворянский быт, становится популярным домашнее музицирование. Таким образом, музыка города начинает сочетать в себе исконно русские черты с элементами европейской культуры, особенно немецкой, австрийской, итальянской. </w:t>
      </w:r>
    </w:p>
    <w:p w:rsidR="004F15C4" w:rsidRPr="007808F5" w:rsidRDefault="004F15C4" w:rsidP="004F15C4">
      <w:pPr>
        <w:spacing w:line="360" w:lineRule="auto"/>
        <w:jc w:val="both"/>
        <w:rPr>
          <w:sz w:val="28"/>
        </w:rPr>
      </w:pPr>
      <w:r w:rsidRPr="007808F5">
        <w:rPr>
          <w:sz w:val="28"/>
        </w:rPr>
        <w:tab/>
        <w:t xml:space="preserve">Новые интонации проникают в городскую музыку и через армейскую среду. Петр </w:t>
      </w:r>
      <w:r w:rsidRPr="007808F5">
        <w:rPr>
          <w:sz w:val="28"/>
          <w:lang w:val="en-US"/>
        </w:rPr>
        <w:t>I</w:t>
      </w:r>
      <w:r w:rsidRPr="007808F5">
        <w:rPr>
          <w:sz w:val="28"/>
        </w:rPr>
        <w:t xml:space="preserve"> в 1711 году вводит регулярную армию. Организуются полковые оркестры, возникает военная музыка, основанная на маршевых ритмах, фанфарных оборотах. Начиная с 18 века, русское городское песнетворчество развивается в тесной связи с профессиональным искусством. </w:t>
      </w:r>
      <w:proofErr w:type="gramStart"/>
      <w:r w:rsidRPr="007808F5">
        <w:rPr>
          <w:sz w:val="28"/>
        </w:rPr>
        <w:t xml:space="preserve">Народные песни часто создаются на стихи русских поэтов (текст может изменяться) – Ломоносова, Сумарокова, Дмитриева, в 19 веке – Пушкина, Лермонтова, </w:t>
      </w:r>
      <w:r w:rsidRPr="007808F5">
        <w:rPr>
          <w:sz w:val="28"/>
        </w:rPr>
        <w:lastRenderedPageBreak/>
        <w:t>Рылеева, Давыдова, Дельвига.</w:t>
      </w:r>
      <w:proofErr w:type="gramEnd"/>
      <w:r w:rsidRPr="007808F5">
        <w:rPr>
          <w:sz w:val="28"/>
        </w:rPr>
        <w:t xml:space="preserve"> Основой городских песен является стихосложение нового типа, сходное </w:t>
      </w:r>
      <w:proofErr w:type="gramStart"/>
      <w:r w:rsidRPr="007808F5">
        <w:rPr>
          <w:sz w:val="28"/>
        </w:rPr>
        <w:t>с</w:t>
      </w:r>
      <w:proofErr w:type="gramEnd"/>
      <w:r w:rsidRPr="007808F5">
        <w:rPr>
          <w:sz w:val="28"/>
        </w:rPr>
        <w:t xml:space="preserve"> литературным. Для него характерно: </w:t>
      </w:r>
    </w:p>
    <w:p w:rsidR="004F15C4" w:rsidRPr="007808F5" w:rsidRDefault="004F15C4" w:rsidP="004F15C4">
      <w:pPr>
        <w:spacing w:line="360" w:lineRule="auto"/>
        <w:jc w:val="both"/>
        <w:rPr>
          <w:sz w:val="28"/>
        </w:rPr>
      </w:pPr>
      <w:r w:rsidRPr="007808F5">
        <w:rPr>
          <w:sz w:val="28"/>
        </w:rPr>
        <w:t>1. Равнослоговые рифмованные строчки.</w:t>
      </w:r>
    </w:p>
    <w:p w:rsidR="004F15C4" w:rsidRPr="007808F5" w:rsidRDefault="004F15C4" w:rsidP="004F15C4">
      <w:pPr>
        <w:spacing w:line="360" w:lineRule="auto"/>
        <w:jc w:val="both"/>
        <w:rPr>
          <w:sz w:val="28"/>
        </w:rPr>
      </w:pPr>
      <w:r w:rsidRPr="007808F5">
        <w:rPr>
          <w:sz w:val="28"/>
        </w:rPr>
        <w:t xml:space="preserve">2. Равномерное чередование слоговых ударений. </w:t>
      </w:r>
    </w:p>
    <w:p w:rsidR="004F15C4" w:rsidRPr="007808F5" w:rsidRDefault="004F15C4" w:rsidP="004F15C4">
      <w:pPr>
        <w:spacing w:line="360" w:lineRule="auto"/>
        <w:jc w:val="both"/>
        <w:rPr>
          <w:sz w:val="28"/>
        </w:rPr>
      </w:pPr>
      <w:r w:rsidRPr="007808F5">
        <w:rPr>
          <w:sz w:val="28"/>
        </w:rPr>
        <w:tab/>
        <w:t>Это влияет на музыкальный язык, ведет к равномерному чередованию музыкальных акцентов, к четкой тактовой ритмике. Для городской песни становится характерным особый музыкальный язык, отличный от крестьянской песни.</w:t>
      </w:r>
    </w:p>
    <w:p w:rsidR="004F15C4" w:rsidRPr="007808F5" w:rsidRDefault="004F15C4" w:rsidP="004F15C4">
      <w:pPr>
        <w:spacing w:line="360" w:lineRule="auto"/>
        <w:jc w:val="both"/>
        <w:rPr>
          <w:sz w:val="28"/>
        </w:rPr>
      </w:pPr>
    </w:p>
    <w:p w:rsidR="004F15C4" w:rsidRPr="007808F5" w:rsidRDefault="004F15C4" w:rsidP="004F15C4">
      <w:pPr>
        <w:spacing w:line="360" w:lineRule="auto"/>
        <w:jc w:val="center"/>
        <w:rPr>
          <w:sz w:val="28"/>
        </w:rPr>
      </w:pPr>
      <w:r w:rsidRPr="007808F5">
        <w:rPr>
          <w:sz w:val="28"/>
        </w:rPr>
        <w:t>Характерные черты городской песни:</w:t>
      </w:r>
    </w:p>
    <w:p w:rsidR="004F15C4" w:rsidRPr="007808F5" w:rsidRDefault="004F15C4" w:rsidP="004F15C4">
      <w:pPr>
        <w:spacing w:line="360" w:lineRule="auto"/>
        <w:jc w:val="center"/>
        <w:rPr>
          <w:sz w:val="28"/>
        </w:rPr>
      </w:pPr>
    </w:p>
    <w:p w:rsidR="004F15C4" w:rsidRPr="007808F5" w:rsidRDefault="004F15C4" w:rsidP="004F15C4">
      <w:pPr>
        <w:spacing w:line="360" w:lineRule="auto"/>
        <w:jc w:val="both"/>
        <w:rPr>
          <w:sz w:val="28"/>
        </w:rPr>
      </w:pPr>
      <w:r w:rsidRPr="007808F5">
        <w:rPr>
          <w:sz w:val="28"/>
        </w:rPr>
        <w:t>1. Широкий диапазон.</w:t>
      </w:r>
    </w:p>
    <w:p w:rsidR="004F15C4" w:rsidRPr="007808F5" w:rsidRDefault="004F15C4" w:rsidP="004F15C4">
      <w:pPr>
        <w:spacing w:line="360" w:lineRule="auto"/>
        <w:jc w:val="both"/>
        <w:rPr>
          <w:sz w:val="28"/>
        </w:rPr>
      </w:pPr>
      <w:r w:rsidRPr="007808F5">
        <w:rPr>
          <w:sz w:val="28"/>
        </w:rPr>
        <w:t>2. Секвенционное развитие.</w:t>
      </w:r>
    </w:p>
    <w:p w:rsidR="004F15C4" w:rsidRPr="007808F5" w:rsidRDefault="004F15C4" w:rsidP="004F15C4">
      <w:pPr>
        <w:spacing w:line="360" w:lineRule="auto"/>
        <w:jc w:val="both"/>
        <w:rPr>
          <w:sz w:val="28"/>
        </w:rPr>
      </w:pPr>
      <w:r w:rsidRPr="007808F5">
        <w:rPr>
          <w:sz w:val="28"/>
        </w:rPr>
        <w:t>3. Наличие яркой смысловой и высотной кульминации в песне.</w:t>
      </w:r>
    </w:p>
    <w:p w:rsidR="004F15C4" w:rsidRPr="007808F5" w:rsidRDefault="004F15C4" w:rsidP="004F15C4">
      <w:pPr>
        <w:spacing w:line="360" w:lineRule="auto"/>
        <w:jc w:val="both"/>
        <w:rPr>
          <w:sz w:val="28"/>
        </w:rPr>
      </w:pPr>
      <w:r w:rsidRPr="007808F5">
        <w:rPr>
          <w:sz w:val="28"/>
        </w:rPr>
        <w:t>4. Характерные размеры: 2-х, 3-х, 4-хдольные, ритмы марша, вальса.</w:t>
      </w:r>
    </w:p>
    <w:p w:rsidR="004F15C4" w:rsidRPr="007808F5" w:rsidRDefault="004F15C4" w:rsidP="004F15C4">
      <w:pPr>
        <w:spacing w:line="360" w:lineRule="auto"/>
        <w:jc w:val="both"/>
        <w:rPr>
          <w:sz w:val="28"/>
        </w:rPr>
      </w:pPr>
      <w:r w:rsidRPr="007808F5">
        <w:rPr>
          <w:sz w:val="28"/>
        </w:rPr>
        <w:t>5. Строение мелодий обычно квадратное, симметричное.</w:t>
      </w:r>
    </w:p>
    <w:p w:rsidR="004F15C4" w:rsidRPr="007808F5" w:rsidRDefault="004F15C4" w:rsidP="004F15C4">
      <w:pPr>
        <w:spacing w:line="360" w:lineRule="auto"/>
        <w:jc w:val="both"/>
        <w:rPr>
          <w:sz w:val="28"/>
        </w:rPr>
      </w:pPr>
      <w:r w:rsidRPr="007808F5">
        <w:rPr>
          <w:sz w:val="28"/>
        </w:rPr>
        <w:t xml:space="preserve">6. Ладовая основа – мажор и минор (а </w:t>
      </w:r>
      <w:proofErr w:type="gramStart"/>
      <w:r w:rsidRPr="007808F5">
        <w:rPr>
          <w:sz w:val="28"/>
        </w:rPr>
        <w:t>не лады</w:t>
      </w:r>
      <w:proofErr w:type="gramEnd"/>
      <w:r w:rsidRPr="007808F5">
        <w:rPr>
          <w:sz w:val="28"/>
        </w:rPr>
        <w:t xml:space="preserve"> народной музыки), получает распространение гармонический минор.</w:t>
      </w:r>
    </w:p>
    <w:p w:rsidR="004F15C4" w:rsidRPr="007808F5" w:rsidRDefault="004F15C4" w:rsidP="004F15C4">
      <w:pPr>
        <w:spacing w:line="360" w:lineRule="auto"/>
        <w:jc w:val="both"/>
        <w:rPr>
          <w:sz w:val="28"/>
        </w:rPr>
      </w:pPr>
      <w:r w:rsidRPr="007808F5">
        <w:rPr>
          <w:sz w:val="28"/>
        </w:rPr>
        <w:t>7. В мелодию проникают новые обороты. Часто мелодия строится по звукам трезвучий, септаккордов. Напев подчиняется логике чередования основных гармонических функций.</w:t>
      </w:r>
    </w:p>
    <w:p w:rsidR="004F15C4" w:rsidRPr="007808F5" w:rsidRDefault="004F15C4" w:rsidP="004F15C4">
      <w:pPr>
        <w:spacing w:line="360" w:lineRule="auto"/>
        <w:jc w:val="both"/>
        <w:rPr>
          <w:sz w:val="28"/>
        </w:rPr>
      </w:pPr>
      <w:r w:rsidRPr="007808F5">
        <w:rPr>
          <w:sz w:val="28"/>
        </w:rPr>
        <w:t>8. Нет строго закрепленной связи между напевом и текстом. Многие напевы исполняются с различным текстом, сходным по стихотворному складу.</w:t>
      </w:r>
    </w:p>
    <w:p w:rsidR="004F15C4" w:rsidRPr="007808F5" w:rsidRDefault="004F15C4" w:rsidP="004F15C4">
      <w:pPr>
        <w:spacing w:line="360" w:lineRule="auto"/>
        <w:jc w:val="both"/>
        <w:rPr>
          <w:sz w:val="28"/>
        </w:rPr>
      </w:pPr>
      <w:r w:rsidRPr="007808F5">
        <w:rPr>
          <w:sz w:val="28"/>
        </w:rPr>
        <w:t>9. Становится характерным пение с аккомпанементом. Распространяются музыкальные инструменты гармонического строя: гармоника, гитара.</w:t>
      </w:r>
    </w:p>
    <w:p w:rsidR="004F15C4" w:rsidRPr="007808F5" w:rsidRDefault="004F15C4" w:rsidP="004F15C4">
      <w:pPr>
        <w:spacing w:line="360" w:lineRule="auto"/>
        <w:jc w:val="both"/>
        <w:rPr>
          <w:sz w:val="28"/>
        </w:rPr>
      </w:pPr>
      <w:r w:rsidRPr="007808F5">
        <w:rPr>
          <w:sz w:val="28"/>
        </w:rPr>
        <w:tab/>
        <w:t>В создании и распространении городских песен участвовали все слои городского населения. Различались хоровая и сольная традиции исполнения. Основа городских песен – лирическая. Тематика самая разнообразная:</w:t>
      </w:r>
    </w:p>
    <w:p w:rsidR="004F15C4" w:rsidRPr="007808F5" w:rsidRDefault="004F15C4" w:rsidP="004F15C4">
      <w:pPr>
        <w:spacing w:line="360" w:lineRule="auto"/>
        <w:jc w:val="both"/>
        <w:rPr>
          <w:sz w:val="28"/>
        </w:rPr>
      </w:pPr>
      <w:r w:rsidRPr="007808F5">
        <w:rPr>
          <w:sz w:val="28"/>
        </w:rPr>
        <w:t xml:space="preserve">1. Песни содружества, застольные, студенческие песни, созданные в передовых слоях общества. В них поется о любви к Родине, великому </w:t>
      </w:r>
      <w:r w:rsidRPr="007808F5">
        <w:rPr>
          <w:sz w:val="28"/>
        </w:rPr>
        <w:lastRenderedPageBreak/>
        <w:t xml:space="preserve">русскому народу, прославляются вольность, молодость, дружба. Например, №37 «Наша жизнь коротка». </w:t>
      </w:r>
    </w:p>
    <w:p w:rsidR="004F15C4" w:rsidRPr="007808F5" w:rsidRDefault="004F15C4" w:rsidP="004F15C4">
      <w:pPr>
        <w:spacing w:line="360" w:lineRule="auto"/>
        <w:jc w:val="both"/>
        <w:rPr>
          <w:sz w:val="28"/>
        </w:rPr>
      </w:pPr>
      <w:r w:rsidRPr="007808F5">
        <w:rPr>
          <w:sz w:val="28"/>
        </w:rPr>
        <w:t>2. Песни о героических событиях прошлого, солдатские марши, патриотические песни. Например, №38 «Солдатушки, браво, ребятушки».</w:t>
      </w:r>
    </w:p>
    <w:p w:rsidR="004F15C4" w:rsidRPr="007808F5" w:rsidRDefault="004F15C4" w:rsidP="004F15C4">
      <w:pPr>
        <w:spacing w:line="360" w:lineRule="auto"/>
        <w:jc w:val="both"/>
        <w:rPr>
          <w:sz w:val="28"/>
        </w:rPr>
      </w:pPr>
      <w:r w:rsidRPr="007808F5">
        <w:rPr>
          <w:sz w:val="28"/>
        </w:rPr>
        <w:t xml:space="preserve">3. Песни о воле и неволе, которые появились после разгрома восстания декабристов. </w:t>
      </w:r>
    </w:p>
    <w:p w:rsidR="004F15C4" w:rsidRPr="007808F5" w:rsidRDefault="004F15C4" w:rsidP="004F15C4">
      <w:pPr>
        <w:spacing w:line="360" w:lineRule="auto"/>
        <w:jc w:val="both"/>
        <w:rPr>
          <w:sz w:val="28"/>
        </w:rPr>
      </w:pPr>
      <w:r w:rsidRPr="007808F5">
        <w:rPr>
          <w:sz w:val="28"/>
        </w:rPr>
        <w:t>Например, №39 «Славное море, священный Байкал».</w:t>
      </w:r>
    </w:p>
    <w:p w:rsidR="004F15C4" w:rsidRPr="007808F5" w:rsidRDefault="004F15C4" w:rsidP="004F15C4">
      <w:pPr>
        <w:spacing w:line="360" w:lineRule="auto"/>
        <w:jc w:val="both"/>
        <w:rPr>
          <w:sz w:val="28"/>
        </w:rPr>
      </w:pPr>
      <w:r w:rsidRPr="007808F5">
        <w:rPr>
          <w:sz w:val="28"/>
        </w:rPr>
        <w:t>4. Бытовые песни о тяжелой жизни ремесленников и рабочих. Например, №40 «Дума ткача».</w:t>
      </w:r>
    </w:p>
    <w:p w:rsidR="004F15C4" w:rsidRPr="007808F5" w:rsidRDefault="004F15C4" w:rsidP="004F15C4">
      <w:pPr>
        <w:spacing w:line="360" w:lineRule="auto"/>
        <w:jc w:val="both"/>
        <w:rPr>
          <w:sz w:val="28"/>
        </w:rPr>
      </w:pPr>
      <w:r w:rsidRPr="007808F5">
        <w:rPr>
          <w:sz w:val="28"/>
        </w:rPr>
        <w:t xml:space="preserve">5. Песни печальных, лирических раздумий (к таким песням относились ямщицкие). </w:t>
      </w:r>
    </w:p>
    <w:p w:rsidR="004F15C4" w:rsidRPr="007808F5" w:rsidRDefault="004F15C4" w:rsidP="004F15C4">
      <w:pPr>
        <w:spacing w:line="360" w:lineRule="auto"/>
        <w:jc w:val="both"/>
        <w:rPr>
          <w:sz w:val="28"/>
        </w:rPr>
      </w:pPr>
      <w:r w:rsidRPr="007808F5">
        <w:rPr>
          <w:sz w:val="28"/>
        </w:rPr>
        <w:t>Например, №41 «Выхожу один я на дорогу», «Вечерний звон».</w:t>
      </w:r>
    </w:p>
    <w:p w:rsidR="004F15C4" w:rsidRDefault="004F15C4" w:rsidP="004F15C4">
      <w:pPr>
        <w:spacing w:line="360" w:lineRule="auto"/>
        <w:jc w:val="both"/>
        <w:rPr>
          <w:sz w:val="28"/>
        </w:rPr>
      </w:pPr>
      <w:r w:rsidRPr="007808F5">
        <w:rPr>
          <w:sz w:val="28"/>
        </w:rPr>
        <w:t>6. На собственно любовную тематику. Например, №42 «Вот мчится тройка почтовая», «Тонкая рябина», «Липа вековая».</w:t>
      </w:r>
    </w:p>
    <w:p w:rsidR="004F15C4" w:rsidRDefault="004F15C4" w:rsidP="004F15C4">
      <w:pPr>
        <w:ind w:firstLine="708"/>
        <w:jc w:val="both"/>
        <w:rPr>
          <w:sz w:val="28"/>
          <w:szCs w:val="28"/>
        </w:rPr>
      </w:pPr>
    </w:p>
    <w:p w:rsidR="004F15C4" w:rsidRDefault="004F15C4" w:rsidP="004F15C4">
      <w:pPr>
        <w:ind w:firstLine="708"/>
        <w:jc w:val="both"/>
        <w:rPr>
          <w:sz w:val="28"/>
          <w:szCs w:val="28"/>
        </w:rPr>
      </w:pPr>
    </w:p>
    <w:p w:rsidR="004F15C4" w:rsidRPr="000D7BE8" w:rsidRDefault="004F15C4" w:rsidP="004F15C4">
      <w:pPr>
        <w:jc w:val="center"/>
        <w:rPr>
          <w:b/>
          <w:sz w:val="28"/>
        </w:rPr>
      </w:pPr>
      <w:r>
        <w:rPr>
          <w:b/>
          <w:sz w:val="28"/>
        </w:rPr>
        <w:t>Задание:</w:t>
      </w:r>
    </w:p>
    <w:p w:rsidR="004F15C4" w:rsidRDefault="004F15C4" w:rsidP="004F15C4"/>
    <w:p w:rsidR="004F15C4" w:rsidRPr="0070490B" w:rsidRDefault="004F15C4" w:rsidP="004F15C4">
      <w:pPr>
        <w:rPr>
          <w:b/>
          <w:sz w:val="28"/>
        </w:rPr>
      </w:pPr>
    </w:p>
    <w:p w:rsidR="004F15C4" w:rsidRPr="0070490B" w:rsidRDefault="004F15C4" w:rsidP="004F15C4">
      <w:pPr>
        <w:pStyle w:val="a5"/>
        <w:ind w:left="0"/>
        <w:rPr>
          <w:rFonts w:ascii="Times New Roman" w:hAnsi="Times New Roman" w:cs="Times New Roman"/>
          <w:sz w:val="16"/>
        </w:rPr>
      </w:pPr>
    </w:p>
    <w:p w:rsidR="004F15C4" w:rsidRPr="0070490B" w:rsidRDefault="004F15C4" w:rsidP="004F15C4">
      <w:pPr>
        <w:pStyle w:val="a5"/>
        <w:numPr>
          <w:ilvl w:val="0"/>
          <w:numId w:val="6"/>
        </w:numPr>
        <w:spacing w:line="360" w:lineRule="auto"/>
        <w:ind w:left="-1134"/>
        <w:jc w:val="center"/>
        <w:rPr>
          <w:rFonts w:ascii="Times New Roman" w:hAnsi="Times New Roman" w:cs="Times New Roman"/>
          <w:b/>
          <w:sz w:val="28"/>
        </w:rPr>
      </w:pPr>
      <w:r w:rsidRPr="0070490B">
        <w:rPr>
          <w:rFonts w:ascii="Times New Roman" w:hAnsi="Times New Roman" w:cs="Times New Roman"/>
          <w:b/>
          <w:sz w:val="28"/>
        </w:rPr>
        <w:t>Выучить материал</w:t>
      </w:r>
      <w:r w:rsidRPr="0070490B">
        <w:rPr>
          <w:rFonts w:ascii="Times New Roman" w:hAnsi="Times New Roman" w:cs="Times New Roman"/>
          <w:sz w:val="28"/>
        </w:rPr>
        <w:t xml:space="preserve"> по теме  </w:t>
      </w:r>
      <w:r w:rsidRPr="0070490B">
        <w:rPr>
          <w:rFonts w:ascii="Times New Roman" w:hAnsi="Times New Roman" w:cs="Times New Roman"/>
          <w:b/>
          <w:sz w:val="28"/>
        </w:rPr>
        <w:t>«Городская народная песня»;</w:t>
      </w:r>
    </w:p>
    <w:p w:rsidR="004F15C4" w:rsidRPr="0070490B" w:rsidRDefault="004F15C4" w:rsidP="004F15C4">
      <w:pPr>
        <w:pStyle w:val="a5"/>
        <w:ind w:left="0"/>
        <w:rPr>
          <w:rFonts w:ascii="Times New Roman" w:hAnsi="Times New Roman" w:cs="Times New Roman"/>
          <w:b/>
          <w:sz w:val="28"/>
        </w:rPr>
      </w:pPr>
    </w:p>
    <w:p w:rsidR="004F15C4" w:rsidRPr="0070490B" w:rsidRDefault="004F15C4" w:rsidP="004F15C4">
      <w:pPr>
        <w:pStyle w:val="a5"/>
        <w:numPr>
          <w:ilvl w:val="0"/>
          <w:numId w:val="6"/>
        </w:numPr>
        <w:ind w:left="0"/>
        <w:rPr>
          <w:rFonts w:ascii="Times New Roman" w:hAnsi="Times New Roman" w:cs="Times New Roman"/>
          <w:b/>
          <w:sz w:val="28"/>
        </w:rPr>
      </w:pPr>
      <w:r w:rsidRPr="0070490B">
        <w:rPr>
          <w:rFonts w:ascii="Times New Roman" w:hAnsi="Times New Roman" w:cs="Times New Roman"/>
          <w:b/>
          <w:sz w:val="28"/>
        </w:rPr>
        <w:t xml:space="preserve">Прочитать раздел «Русские народные инструменты (струнные) » по учебным пособиям: </w:t>
      </w:r>
    </w:p>
    <w:p w:rsidR="004F15C4" w:rsidRPr="0070490B" w:rsidRDefault="004F15C4" w:rsidP="004F15C4">
      <w:pPr>
        <w:pStyle w:val="a5"/>
        <w:ind w:left="0"/>
        <w:rPr>
          <w:rFonts w:ascii="Times New Roman" w:hAnsi="Times New Roman" w:cs="Times New Roman"/>
          <w:sz w:val="28"/>
        </w:rPr>
      </w:pPr>
      <w:r w:rsidRPr="0070490B">
        <w:rPr>
          <w:rFonts w:ascii="Times New Roman" w:hAnsi="Times New Roman" w:cs="Times New Roman"/>
          <w:sz w:val="28"/>
        </w:rPr>
        <w:t xml:space="preserve">Т. Попова «Основы русской народной музыки», М., 1977; </w:t>
      </w:r>
    </w:p>
    <w:p w:rsidR="004F15C4" w:rsidRPr="0070490B" w:rsidRDefault="004F15C4" w:rsidP="004F15C4">
      <w:pPr>
        <w:pStyle w:val="a5"/>
        <w:ind w:left="0"/>
        <w:rPr>
          <w:rFonts w:ascii="Times New Roman" w:hAnsi="Times New Roman" w:cs="Times New Roman"/>
          <w:sz w:val="28"/>
        </w:rPr>
      </w:pPr>
      <w:r w:rsidRPr="0070490B">
        <w:rPr>
          <w:rFonts w:ascii="Times New Roman" w:hAnsi="Times New Roman" w:cs="Times New Roman"/>
          <w:sz w:val="28"/>
        </w:rPr>
        <w:t>Т.Попова, Н. Бачинская «</w:t>
      </w:r>
      <w:proofErr w:type="gramStart"/>
      <w:r w:rsidRPr="0070490B">
        <w:rPr>
          <w:rFonts w:ascii="Times New Roman" w:hAnsi="Times New Roman" w:cs="Times New Roman"/>
          <w:sz w:val="28"/>
        </w:rPr>
        <w:t>Русское</w:t>
      </w:r>
      <w:proofErr w:type="gramEnd"/>
      <w:r w:rsidRPr="0070490B">
        <w:rPr>
          <w:rFonts w:ascii="Times New Roman" w:hAnsi="Times New Roman" w:cs="Times New Roman"/>
          <w:sz w:val="28"/>
        </w:rPr>
        <w:t xml:space="preserve"> народное музыкальное </w:t>
      </w:r>
    </w:p>
    <w:p w:rsidR="004F15C4" w:rsidRPr="0070490B" w:rsidRDefault="004F15C4" w:rsidP="004F15C4">
      <w:pPr>
        <w:pStyle w:val="a5"/>
        <w:ind w:left="0"/>
        <w:rPr>
          <w:rFonts w:ascii="Times New Roman" w:hAnsi="Times New Roman" w:cs="Times New Roman"/>
          <w:sz w:val="28"/>
        </w:rPr>
      </w:pPr>
      <w:r w:rsidRPr="0070490B">
        <w:rPr>
          <w:rFonts w:ascii="Times New Roman" w:hAnsi="Times New Roman" w:cs="Times New Roman"/>
          <w:sz w:val="28"/>
        </w:rPr>
        <w:t>творчество»,   хрестоматия, М., 1976 г.;</w:t>
      </w:r>
    </w:p>
    <w:p w:rsidR="004F15C4" w:rsidRPr="0070490B" w:rsidRDefault="004F15C4" w:rsidP="004F15C4">
      <w:pPr>
        <w:pStyle w:val="a5"/>
        <w:ind w:left="0"/>
        <w:rPr>
          <w:rFonts w:ascii="Times New Roman" w:hAnsi="Times New Roman" w:cs="Times New Roman"/>
          <w:sz w:val="16"/>
        </w:rPr>
      </w:pPr>
    </w:p>
    <w:p w:rsidR="004F15C4" w:rsidRPr="0070490B" w:rsidRDefault="004F15C4" w:rsidP="004F15C4">
      <w:pPr>
        <w:pStyle w:val="a5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</w:rPr>
      </w:pPr>
      <w:r w:rsidRPr="0070490B">
        <w:rPr>
          <w:rFonts w:ascii="Times New Roman" w:hAnsi="Times New Roman" w:cs="Times New Roman"/>
          <w:sz w:val="28"/>
        </w:rPr>
        <w:t xml:space="preserve">Составиь </w:t>
      </w:r>
      <w:r w:rsidRPr="0070490B">
        <w:rPr>
          <w:rFonts w:ascii="Times New Roman" w:hAnsi="Times New Roman" w:cs="Times New Roman"/>
          <w:b/>
          <w:sz w:val="28"/>
        </w:rPr>
        <w:t>тезисный  план</w:t>
      </w:r>
      <w:r w:rsidRPr="0070490B">
        <w:rPr>
          <w:rFonts w:ascii="Times New Roman" w:hAnsi="Times New Roman" w:cs="Times New Roman"/>
          <w:sz w:val="28"/>
        </w:rPr>
        <w:t xml:space="preserve">  по теме;</w:t>
      </w:r>
    </w:p>
    <w:p w:rsidR="004F15C4" w:rsidRPr="0070490B" w:rsidRDefault="004F15C4" w:rsidP="004F15C4">
      <w:pPr>
        <w:pStyle w:val="a5"/>
        <w:ind w:left="0"/>
        <w:rPr>
          <w:rFonts w:ascii="Times New Roman" w:hAnsi="Times New Roman" w:cs="Times New Roman"/>
          <w:sz w:val="28"/>
        </w:rPr>
      </w:pPr>
    </w:p>
    <w:p w:rsidR="004F15C4" w:rsidRPr="0070490B" w:rsidRDefault="004F15C4" w:rsidP="004F15C4">
      <w:pPr>
        <w:pStyle w:val="a5"/>
        <w:numPr>
          <w:ilvl w:val="0"/>
          <w:numId w:val="6"/>
        </w:numPr>
        <w:ind w:left="0"/>
        <w:rPr>
          <w:rFonts w:ascii="Times New Roman" w:hAnsi="Times New Roman" w:cs="Times New Roman"/>
          <w:sz w:val="28"/>
        </w:rPr>
      </w:pPr>
      <w:r w:rsidRPr="0070490B">
        <w:rPr>
          <w:rFonts w:ascii="Times New Roman" w:hAnsi="Times New Roman" w:cs="Times New Roman"/>
          <w:b/>
          <w:sz w:val="28"/>
        </w:rPr>
        <w:t>Ознакомиться с песенным материалом</w:t>
      </w:r>
      <w:r w:rsidRPr="0070490B">
        <w:rPr>
          <w:rFonts w:ascii="Times New Roman" w:hAnsi="Times New Roman" w:cs="Times New Roman"/>
          <w:sz w:val="28"/>
        </w:rPr>
        <w:t xml:space="preserve"> по учебному пособию </w:t>
      </w:r>
    </w:p>
    <w:p w:rsidR="004F15C4" w:rsidRPr="0070490B" w:rsidRDefault="004F15C4" w:rsidP="004F15C4">
      <w:pPr>
        <w:pStyle w:val="a5"/>
        <w:ind w:left="0"/>
        <w:rPr>
          <w:rFonts w:ascii="Times New Roman" w:hAnsi="Times New Roman" w:cs="Times New Roman"/>
          <w:sz w:val="28"/>
        </w:rPr>
      </w:pPr>
      <w:r w:rsidRPr="0070490B">
        <w:rPr>
          <w:rFonts w:ascii="Times New Roman" w:hAnsi="Times New Roman" w:cs="Times New Roman"/>
          <w:sz w:val="28"/>
        </w:rPr>
        <w:t>согласно теме:  Т.Попова, Н. Бачинская «</w:t>
      </w:r>
      <w:proofErr w:type="gramStart"/>
      <w:r w:rsidRPr="0070490B">
        <w:rPr>
          <w:rFonts w:ascii="Times New Roman" w:hAnsi="Times New Roman" w:cs="Times New Roman"/>
          <w:sz w:val="28"/>
        </w:rPr>
        <w:t>Русское</w:t>
      </w:r>
      <w:proofErr w:type="gramEnd"/>
      <w:r w:rsidRPr="0070490B">
        <w:rPr>
          <w:rFonts w:ascii="Times New Roman" w:hAnsi="Times New Roman" w:cs="Times New Roman"/>
          <w:sz w:val="28"/>
        </w:rPr>
        <w:t xml:space="preserve"> народное музыкальное </w:t>
      </w:r>
    </w:p>
    <w:p w:rsidR="004F15C4" w:rsidRPr="0070490B" w:rsidRDefault="004F15C4" w:rsidP="004F15C4">
      <w:pPr>
        <w:pStyle w:val="a5"/>
        <w:ind w:left="0"/>
        <w:rPr>
          <w:rFonts w:ascii="Times New Roman" w:hAnsi="Times New Roman" w:cs="Times New Roman"/>
          <w:sz w:val="28"/>
        </w:rPr>
      </w:pPr>
      <w:r w:rsidRPr="0070490B">
        <w:rPr>
          <w:rFonts w:ascii="Times New Roman" w:hAnsi="Times New Roman" w:cs="Times New Roman"/>
          <w:sz w:val="28"/>
        </w:rPr>
        <w:t>творчество»,   хрестоматия, М., 1976 г.;</w:t>
      </w:r>
    </w:p>
    <w:p w:rsidR="00BF153F" w:rsidRPr="00776C2A" w:rsidRDefault="00BF153F" w:rsidP="004F15C4">
      <w:pPr>
        <w:ind w:firstLine="708"/>
        <w:jc w:val="both"/>
        <w:rPr>
          <w:b/>
          <w:sz w:val="28"/>
        </w:rPr>
      </w:pPr>
    </w:p>
    <w:sectPr w:rsidR="00BF153F" w:rsidRPr="00776C2A" w:rsidSect="00D2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581"/>
    <w:multiLevelType w:val="hybridMultilevel"/>
    <w:tmpl w:val="835A8E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4207F4"/>
    <w:multiLevelType w:val="hybridMultilevel"/>
    <w:tmpl w:val="FDB21A3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C4405EA"/>
    <w:multiLevelType w:val="hybridMultilevel"/>
    <w:tmpl w:val="563CAD50"/>
    <w:lvl w:ilvl="0" w:tplc="137A7E3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33C96E0E"/>
    <w:multiLevelType w:val="hybridMultilevel"/>
    <w:tmpl w:val="1D826DE2"/>
    <w:lvl w:ilvl="0" w:tplc="DCB47C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97A65B5"/>
    <w:multiLevelType w:val="hybridMultilevel"/>
    <w:tmpl w:val="5E4270EE"/>
    <w:lvl w:ilvl="0" w:tplc="1CE498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71D"/>
    <w:rsid w:val="00042DC7"/>
    <w:rsid w:val="00055E34"/>
    <w:rsid w:val="00065A7B"/>
    <w:rsid w:val="00070F5B"/>
    <w:rsid w:val="00073ACC"/>
    <w:rsid w:val="00085269"/>
    <w:rsid w:val="000877DF"/>
    <w:rsid w:val="00090E05"/>
    <w:rsid w:val="00091CC9"/>
    <w:rsid w:val="000E4D0B"/>
    <w:rsid w:val="000E792B"/>
    <w:rsid w:val="000F0A2B"/>
    <w:rsid w:val="00120604"/>
    <w:rsid w:val="00122428"/>
    <w:rsid w:val="00160D6B"/>
    <w:rsid w:val="00170897"/>
    <w:rsid w:val="001A3B2A"/>
    <w:rsid w:val="001A7EE7"/>
    <w:rsid w:val="001B42ED"/>
    <w:rsid w:val="001F1DA7"/>
    <w:rsid w:val="00242EC3"/>
    <w:rsid w:val="002502EB"/>
    <w:rsid w:val="00250401"/>
    <w:rsid w:val="00256D3C"/>
    <w:rsid w:val="002765B4"/>
    <w:rsid w:val="002A1E47"/>
    <w:rsid w:val="002A2093"/>
    <w:rsid w:val="002B4364"/>
    <w:rsid w:val="002D6B1F"/>
    <w:rsid w:val="002E293D"/>
    <w:rsid w:val="00317C7B"/>
    <w:rsid w:val="00326E8C"/>
    <w:rsid w:val="00331CE5"/>
    <w:rsid w:val="00332BFA"/>
    <w:rsid w:val="0037041F"/>
    <w:rsid w:val="00393D4C"/>
    <w:rsid w:val="003949E7"/>
    <w:rsid w:val="003A1402"/>
    <w:rsid w:val="00402C60"/>
    <w:rsid w:val="00413023"/>
    <w:rsid w:val="0042071D"/>
    <w:rsid w:val="004272D0"/>
    <w:rsid w:val="004832F4"/>
    <w:rsid w:val="00486A26"/>
    <w:rsid w:val="00493C0E"/>
    <w:rsid w:val="004A1FA0"/>
    <w:rsid w:val="004E2C36"/>
    <w:rsid w:val="004F15C4"/>
    <w:rsid w:val="004F7A05"/>
    <w:rsid w:val="0050059D"/>
    <w:rsid w:val="00500A82"/>
    <w:rsid w:val="00512B7F"/>
    <w:rsid w:val="0051307D"/>
    <w:rsid w:val="005230E0"/>
    <w:rsid w:val="00550280"/>
    <w:rsid w:val="0057125A"/>
    <w:rsid w:val="00572D41"/>
    <w:rsid w:val="005A7D8D"/>
    <w:rsid w:val="005B2E30"/>
    <w:rsid w:val="005C250A"/>
    <w:rsid w:val="005C3C8D"/>
    <w:rsid w:val="005E0462"/>
    <w:rsid w:val="00651B98"/>
    <w:rsid w:val="00660BB0"/>
    <w:rsid w:val="00691F4A"/>
    <w:rsid w:val="006A04E3"/>
    <w:rsid w:val="006B070B"/>
    <w:rsid w:val="006F74FE"/>
    <w:rsid w:val="0070296B"/>
    <w:rsid w:val="00715A52"/>
    <w:rsid w:val="00727C61"/>
    <w:rsid w:val="0075032A"/>
    <w:rsid w:val="00765801"/>
    <w:rsid w:val="00776C2A"/>
    <w:rsid w:val="00776C77"/>
    <w:rsid w:val="007A4748"/>
    <w:rsid w:val="007C283E"/>
    <w:rsid w:val="00802047"/>
    <w:rsid w:val="00816E62"/>
    <w:rsid w:val="008262A8"/>
    <w:rsid w:val="00836759"/>
    <w:rsid w:val="0085134B"/>
    <w:rsid w:val="00866413"/>
    <w:rsid w:val="00880B24"/>
    <w:rsid w:val="008A1211"/>
    <w:rsid w:val="008A42EC"/>
    <w:rsid w:val="008E0787"/>
    <w:rsid w:val="008E353F"/>
    <w:rsid w:val="00915783"/>
    <w:rsid w:val="00932D3F"/>
    <w:rsid w:val="0093743E"/>
    <w:rsid w:val="00962733"/>
    <w:rsid w:val="00970032"/>
    <w:rsid w:val="0097484F"/>
    <w:rsid w:val="0097560B"/>
    <w:rsid w:val="009827C6"/>
    <w:rsid w:val="00987768"/>
    <w:rsid w:val="009A1EFC"/>
    <w:rsid w:val="009A1F5B"/>
    <w:rsid w:val="009B1F1B"/>
    <w:rsid w:val="009E089D"/>
    <w:rsid w:val="009F1538"/>
    <w:rsid w:val="00A50D0B"/>
    <w:rsid w:val="00A670FA"/>
    <w:rsid w:val="00AB7F34"/>
    <w:rsid w:val="00AC13DD"/>
    <w:rsid w:val="00AC33D9"/>
    <w:rsid w:val="00AE0F9C"/>
    <w:rsid w:val="00AF03DF"/>
    <w:rsid w:val="00B150C2"/>
    <w:rsid w:val="00B17F34"/>
    <w:rsid w:val="00B43DA7"/>
    <w:rsid w:val="00B5308E"/>
    <w:rsid w:val="00B6013B"/>
    <w:rsid w:val="00B663D9"/>
    <w:rsid w:val="00B718F8"/>
    <w:rsid w:val="00B8581F"/>
    <w:rsid w:val="00B93B2E"/>
    <w:rsid w:val="00BB3780"/>
    <w:rsid w:val="00BC2B15"/>
    <w:rsid w:val="00BD3E3F"/>
    <w:rsid w:val="00BE6CA8"/>
    <w:rsid w:val="00BF153F"/>
    <w:rsid w:val="00C109FC"/>
    <w:rsid w:val="00C23298"/>
    <w:rsid w:val="00C66864"/>
    <w:rsid w:val="00C74DD2"/>
    <w:rsid w:val="00C91F37"/>
    <w:rsid w:val="00C920D2"/>
    <w:rsid w:val="00CB2D55"/>
    <w:rsid w:val="00CC19CB"/>
    <w:rsid w:val="00CC717A"/>
    <w:rsid w:val="00CD4EE0"/>
    <w:rsid w:val="00CF4EFA"/>
    <w:rsid w:val="00D24B4D"/>
    <w:rsid w:val="00D25F56"/>
    <w:rsid w:val="00D26BF0"/>
    <w:rsid w:val="00D30E12"/>
    <w:rsid w:val="00D52989"/>
    <w:rsid w:val="00D64692"/>
    <w:rsid w:val="00D860A6"/>
    <w:rsid w:val="00D9743E"/>
    <w:rsid w:val="00DD16EA"/>
    <w:rsid w:val="00E41027"/>
    <w:rsid w:val="00E46962"/>
    <w:rsid w:val="00E51F30"/>
    <w:rsid w:val="00E67CF8"/>
    <w:rsid w:val="00E70F68"/>
    <w:rsid w:val="00E913FC"/>
    <w:rsid w:val="00E95966"/>
    <w:rsid w:val="00EE0565"/>
    <w:rsid w:val="00F14445"/>
    <w:rsid w:val="00F377F9"/>
    <w:rsid w:val="00F4287F"/>
    <w:rsid w:val="00F5700F"/>
    <w:rsid w:val="00F728BD"/>
    <w:rsid w:val="00F97448"/>
    <w:rsid w:val="00FA0887"/>
    <w:rsid w:val="00FB1C2A"/>
    <w:rsid w:val="00FB79E4"/>
    <w:rsid w:val="00FC2679"/>
    <w:rsid w:val="00FE5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7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7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F15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BF15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21</cp:revision>
  <dcterms:created xsi:type="dcterms:W3CDTF">2020-04-15T19:23:00Z</dcterms:created>
  <dcterms:modified xsi:type="dcterms:W3CDTF">2020-05-14T19:44:00Z</dcterms:modified>
</cp:coreProperties>
</file>