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64" w:rsidRPr="00D552D1" w:rsidRDefault="00B83064" w:rsidP="00B8306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 «</w:t>
      </w:r>
      <w:r w:rsidRPr="00D552D1">
        <w:rPr>
          <w:rFonts w:ascii="Times New Roman" w:hAnsi="Times New Roman" w:cs="Times New Roman"/>
          <w:sz w:val="28"/>
          <w:szCs w:val="28"/>
        </w:rPr>
        <w:t>Основные периоды творчества Н. Паганини. Характеристика и стилевые особе</w:t>
      </w:r>
      <w:r>
        <w:rPr>
          <w:rFonts w:ascii="Times New Roman" w:hAnsi="Times New Roman" w:cs="Times New Roman"/>
          <w:sz w:val="28"/>
          <w:szCs w:val="28"/>
        </w:rPr>
        <w:t>нности произведений для скрипки</w:t>
      </w:r>
      <w:r w:rsidRPr="00D552D1">
        <w:rPr>
          <w:rFonts w:ascii="Times New Roman" w:hAnsi="Times New Roman" w:cs="Times New Roman"/>
          <w:sz w:val="28"/>
          <w:szCs w:val="28"/>
        </w:rPr>
        <w:t>, альта, гитары»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3064" w:rsidRDefault="00B83064" w:rsidP="00B8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сравнительный музыкальный материал по творчеству</w:t>
      </w:r>
    </w:p>
    <w:p w:rsidR="00B83064" w:rsidRDefault="00B83064" w:rsidP="00B8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Паганини (концерты, каприсы, сонаты, вариации).</w:t>
      </w:r>
    </w:p>
    <w:p w:rsidR="00B83064" w:rsidRDefault="00B83064" w:rsidP="00B8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064" w:rsidRDefault="00B83064" w:rsidP="00B8306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Скрипичное творчество И.С. Баха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Сонаты и партиты для скрипки соло.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Скрипичные концерты м</w:t>
      </w:r>
      <w:r>
        <w:rPr>
          <w:rFonts w:ascii="Times New Roman" w:hAnsi="Times New Roman" w:cs="Times New Roman"/>
          <w:sz w:val="28"/>
          <w:szCs w:val="28"/>
        </w:rPr>
        <w:t>и мажор, ля минор</w:t>
      </w:r>
      <w:r>
        <w:rPr>
          <w:rFonts w:ascii="Times New Roman" w:hAnsi="Times New Roman" w:cs="Times New Roman"/>
          <w:sz w:val="28"/>
          <w:szCs w:val="28"/>
        </w:rPr>
        <w:t>, ре минор для двух скрипок</w:t>
      </w:r>
    </w:p>
    <w:p w:rsidR="00B83064" w:rsidRPr="00D552D1" w:rsidRDefault="00B83064" w:rsidP="00B8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D1">
        <w:rPr>
          <w:rFonts w:ascii="Times New Roman" w:hAnsi="Times New Roman" w:cs="Times New Roman"/>
          <w:sz w:val="28"/>
          <w:szCs w:val="28"/>
        </w:rPr>
        <w:t>Представить сравнительный музыкальный материал по творчеству</w:t>
      </w:r>
    </w:p>
    <w:p w:rsidR="00B83064" w:rsidRPr="00D552D1" w:rsidRDefault="00B83064" w:rsidP="00B830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Баха </w:t>
      </w:r>
      <w:r w:rsidRPr="00D552D1">
        <w:rPr>
          <w:rFonts w:ascii="Times New Roman" w:hAnsi="Times New Roman" w:cs="Times New Roman"/>
          <w:sz w:val="28"/>
          <w:szCs w:val="28"/>
        </w:rPr>
        <w:t>(концерты, каприсы, сонаты, вариации).</w:t>
      </w:r>
    </w:p>
    <w:p w:rsidR="00B83064" w:rsidRDefault="00B83064" w:rsidP="00B8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3064" w:rsidRDefault="00B83064" w:rsidP="00B83064">
      <w:pPr>
        <w:rPr>
          <w:rFonts w:ascii="Times New Roman" w:hAnsi="Times New Roman" w:cs="Times New Roman"/>
          <w:sz w:val="28"/>
          <w:szCs w:val="28"/>
        </w:rPr>
      </w:pPr>
    </w:p>
    <w:p w:rsidR="007E3FCD" w:rsidRPr="00481852" w:rsidRDefault="007E3FCD" w:rsidP="007E3FCD">
      <w:pPr>
        <w:rPr>
          <w:rFonts w:ascii="Times New Roman" w:hAnsi="Times New Roman" w:cs="Times New Roman"/>
          <w:sz w:val="28"/>
          <w:szCs w:val="28"/>
        </w:rPr>
      </w:pPr>
    </w:p>
    <w:p w:rsidR="008B180C" w:rsidRDefault="008B180C"/>
    <w:sectPr w:rsidR="008B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D6F"/>
    <w:multiLevelType w:val="hybridMultilevel"/>
    <w:tmpl w:val="2542DC7E"/>
    <w:lvl w:ilvl="0" w:tplc="3CF2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3D75"/>
    <w:multiLevelType w:val="hybridMultilevel"/>
    <w:tmpl w:val="D16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5FD6"/>
    <w:multiLevelType w:val="hybridMultilevel"/>
    <w:tmpl w:val="BD08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D"/>
    <w:rsid w:val="007E3FCD"/>
    <w:rsid w:val="008B180C"/>
    <w:rsid w:val="00B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FA6D"/>
  <w15:chartTrackingRefBased/>
  <w15:docId w15:val="{4E5B73F0-8080-42CD-84DF-4E45F5C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2020-03-31T16:07:00Z</dcterms:created>
  <dcterms:modified xsi:type="dcterms:W3CDTF">2020-03-31T16:07:00Z</dcterms:modified>
</cp:coreProperties>
</file>