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89" w:rsidRPr="00A5633A" w:rsidRDefault="00580489" w:rsidP="00A5633A">
      <w:pPr>
        <w:pStyle w:val="2"/>
        <w:ind w:firstLine="426"/>
        <w:rPr>
          <w:rFonts w:eastAsia="Times New Roman"/>
          <w:color w:val="000000" w:themeColor="text1"/>
          <w:sz w:val="28"/>
          <w:szCs w:val="28"/>
        </w:rPr>
      </w:pPr>
      <w:r w:rsidRPr="00A5633A">
        <w:rPr>
          <w:rFonts w:eastAsia="Times New Roman"/>
          <w:color w:val="000000" w:themeColor="text1"/>
          <w:sz w:val="28"/>
          <w:szCs w:val="28"/>
        </w:rPr>
        <w:t>Группы: ФВ, СД, НХТ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r w:rsidRPr="00A5633A">
        <w:rPr>
          <w:rFonts w:eastAsia="Times New Roman"/>
          <w:b/>
          <w:szCs w:val="28"/>
        </w:rPr>
        <w:t>Бессараб-Аблялимова Надежда Александровна</w:t>
      </w:r>
    </w:p>
    <w:p w:rsidR="00580489" w:rsidRPr="00A5633A" w:rsidRDefault="00580489" w:rsidP="00A5633A">
      <w:pPr>
        <w:spacing w:line="240" w:lineRule="auto"/>
        <w:ind w:firstLine="426"/>
        <w:rPr>
          <w:szCs w:val="28"/>
        </w:rPr>
      </w:pPr>
      <w:bookmarkStart w:id="0" w:name="_GoBack"/>
      <w:bookmarkEnd w:id="0"/>
    </w:p>
    <w:p w:rsidR="001054F8" w:rsidRPr="00A5633A" w:rsidRDefault="001054F8" w:rsidP="00A5633A">
      <w:pPr>
        <w:spacing w:line="240" w:lineRule="auto"/>
        <w:ind w:firstLine="426"/>
        <w:jc w:val="center"/>
        <w:rPr>
          <w:rFonts w:eastAsia="Times New Roman"/>
          <w:b/>
          <w:szCs w:val="28"/>
        </w:rPr>
      </w:pPr>
      <w:r w:rsidRPr="00A5633A">
        <w:rPr>
          <w:rFonts w:eastAsia="Times New Roman"/>
          <w:b/>
          <w:szCs w:val="28"/>
        </w:rPr>
        <w:t>Тема:  «Местоимение: значение и грамматические признаки»</w:t>
      </w:r>
    </w:p>
    <w:p w:rsidR="00311036" w:rsidRPr="00A5633A" w:rsidRDefault="001054F8" w:rsidP="00A5633A">
      <w:pPr>
        <w:pStyle w:val="a4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Местоимение</w:t>
      </w:r>
      <w:r w:rsidRPr="00A5633A">
        <w:rPr>
          <w:rFonts w:eastAsia="Times New Roman" w:cs="Times New Roman"/>
          <w:szCs w:val="28"/>
          <w:lang w:eastAsia="ru-RU"/>
        </w:rPr>
        <w:t xml:space="preserve"> — самостоятельная часть речи, которая не называет предмет, признак, количество, а указывает на него: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тот, такой, несколько</w:t>
      </w:r>
      <w:r w:rsidRPr="00A5633A">
        <w:rPr>
          <w:rFonts w:eastAsia="Times New Roman" w:cs="Times New Roman"/>
          <w:szCs w:val="28"/>
          <w:lang w:eastAsia="ru-RU"/>
        </w:rPr>
        <w:t xml:space="preserve"> и др. </w:t>
      </w:r>
      <w:r w:rsidRPr="00A5633A">
        <w:rPr>
          <w:szCs w:val="28"/>
        </w:rPr>
        <w:t>О б щ е е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szCs w:val="28"/>
        </w:rPr>
        <w:t>грамматическое зна</w:t>
      </w:r>
      <w:r w:rsidRPr="00A5633A">
        <w:rPr>
          <w:rFonts w:eastAsia="Times New Roman"/>
          <w:szCs w:val="28"/>
        </w:rPr>
        <w:softHyphen/>
        <w:t>чение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— это </w:t>
      </w:r>
      <w:r w:rsidRPr="00A5633A">
        <w:rPr>
          <w:rFonts w:eastAsia="Times New Roman"/>
          <w:szCs w:val="28"/>
        </w:rPr>
        <w:t>указательное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 значение. Место</w:t>
      </w:r>
      <w:r w:rsidRPr="00A5633A">
        <w:rPr>
          <w:rFonts w:eastAsia="Times New Roman" w:cs="Times New Roman"/>
          <w:szCs w:val="28"/>
          <w:lang w:eastAsia="ru-RU"/>
        </w:rPr>
        <w:t>имение заменяет в речи другие имена, и в зависимости от этого различаются: местоимения-существительные, местоимения-при</w:t>
      </w:r>
      <w:r w:rsidRPr="00A5633A">
        <w:rPr>
          <w:rFonts w:eastAsia="Times New Roman" w:cs="Times New Roman"/>
          <w:szCs w:val="28"/>
          <w:lang w:eastAsia="ru-RU"/>
        </w:rPr>
        <w:softHyphen/>
        <w:t>лагатель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ные и местоимения-числительные. </w:t>
      </w:r>
      <w:r w:rsidRPr="00A5633A">
        <w:rPr>
          <w:rFonts w:eastAsia="Times New Roman" w:cs="Times New Roman"/>
          <w:szCs w:val="28"/>
          <w:lang w:eastAsia="ru-RU"/>
        </w:rPr>
        <w:t>Морфологические при</w:t>
      </w:r>
      <w:r w:rsidRPr="00A5633A">
        <w:rPr>
          <w:rFonts w:eastAsia="Times New Roman" w:cs="Times New Roman"/>
          <w:szCs w:val="28"/>
          <w:lang w:eastAsia="ru-RU"/>
        </w:rPr>
        <w:softHyphen/>
        <w:t>зна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ки </w:t>
      </w:r>
      <w:r w:rsidRPr="00A5633A">
        <w:rPr>
          <w:rFonts w:eastAsia="Times New Roman" w:cs="Times New Roman"/>
          <w:szCs w:val="28"/>
          <w:lang w:eastAsia="ru-RU"/>
        </w:rPr>
        <w:t>местоимения зависят от того, какую часть речи оно заме</w:t>
      </w:r>
      <w:r w:rsidRPr="00A5633A">
        <w:rPr>
          <w:rFonts w:eastAsia="Times New Roman" w:cs="Times New Roman"/>
          <w:szCs w:val="28"/>
          <w:lang w:eastAsia="ru-RU"/>
        </w:rPr>
        <w:softHyphen/>
        <w:t>няет. Местоимение как часть речи объединяет очень разные по внеш</w:t>
      </w:r>
      <w:r w:rsidRPr="00A5633A">
        <w:rPr>
          <w:rFonts w:eastAsia="Times New Roman" w:cs="Times New Roman"/>
          <w:szCs w:val="28"/>
          <w:lang w:eastAsia="ru-RU"/>
        </w:rPr>
        <w:softHyphen/>
        <w:t>нему виду и грамматическим свойствам слова. Однако многие из них имеют общие признаки, что позволяет объединять их в груп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пы, которые называются разрядами. </w:t>
      </w:r>
      <w:r w:rsidRPr="00A5633A">
        <w:rPr>
          <w:rFonts w:eastAsia="Times New Roman"/>
          <w:szCs w:val="28"/>
        </w:rPr>
        <w:t>Разряд</w:t>
      </w:r>
      <w:r w:rsidRPr="00A5633A">
        <w:rPr>
          <w:rFonts w:eastAsia="Times New Roman" w:cs="Times New Roman"/>
          <w:szCs w:val="28"/>
          <w:lang w:eastAsia="ru-RU"/>
        </w:rPr>
        <w:t xml:space="preserve"> — это группа место</w:t>
      </w:r>
      <w:r w:rsidRPr="00A5633A">
        <w:rPr>
          <w:rFonts w:eastAsia="Times New Roman" w:cs="Times New Roman"/>
          <w:szCs w:val="28"/>
          <w:lang w:eastAsia="ru-RU"/>
        </w:rPr>
        <w:softHyphen/>
        <w:t>имений, которые имеют общее значение и общие грамматиче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ские свойства. Я, </w:t>
      </w:r>
      <w:r w:rsidRPr="00A5633A">
        <w:rPr>
          <w:rFonts w:eastAsia="Times New Roman"/>
          <w:i/>
          <w:iCs/>
          <w:szCs w:val="28"/>
        </w:rPr>
        <w:t>ты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 — личные местоимения; </w:t>
      </w:r>
      <w:r w:rsidRPr="00A5633A">
        <w:rPr>
          <w:rFonts w:eastAsia="Times New Roman"/>
          <w:i/>
          <w:iCs/>
          <w:szCs w:val="28"/>
        </w:rPr>
        <w:t>какой? кто? что?</w:t>
      </w:r>
      <w:r w:rsidRPr="00A5633A">
        <w:rPr>
          <w:rFonts w:eastAsia="Times New Roman" w:cs="Times New Roman"/>
          <w:szCs w:val="28"/>
          <w:lang w:eastAsia="ru-RU"/>
        </w:rPr>
        <w:t xml:space="preserve"> — вопросительные; </w:t>
      </w:r>
      <w:r w:rsidRPr="00A5633A">
        <w:rPr>
          <w:rFonts w:eastAsia="Times New Roman"/>
          <w:i/>
          <w:iCs/>
          <w:szCs w:val="28"/>
        </w:rPr>
        <w:t>этот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</w:t>
      </w:r>
      <w:r w:rsidR="00580489" w:rsidRPr="00A5633A">
        <w:rPr>
          <w:rFonts w:eastAsia="Times New Roman"/>
          <w:i/>
          <w:iCs/>
          <w:szCs w:val="28"/>
        </w:rPr>
        <w:t>,</w:t>
      </w:r>
      <w:r w:rsidRPr="00A5633A">
        <w:rPr>
          <w:rFonts w:eastAsia="Times New Roman"/>
          <w:i/>
          <w:iCs/>
          <w:szCs w:val="28"/>
        </w:rPr>
        <w:t xml:space="preserve"> та —</w:t>
      </w:r>
      <w:r w:rsidRPr="00A5633A">
        <w:rPr>
          <w:rFonts w:eastAsia="Times New Roman" w:cs="Times New Roman"/>
          <w:szCs w:val="28"/>
          <w:lang w:eastAsia="ru-RU"/>
        </w:rPr>
        <w:t xml:space="preserve"> указательные и т.д. Различаются следующие разряды местоимений: личные, воз</w:t>
      </w:r>
      <w:r w:rsidRPr="00A5633A">
        <w:rPr>
          <w:rFonts w:eastAsia="Times New Roman" w:cs="Times New Roman"/>
          <w:szCs w:val="28"/>
          <w:lang w:eastAsia="ru-RU"/>
        </w:rPr>
        <w:softHyphen/>
        <w:t>вратное, притяжательные, во</w:t>
      </w:r>
      <w:r w:rsidR="00311036" w:rsidRPr="00A5633A">
        <w:rPr>
          <w:rFonts w:eastAsia="Times New Roman" w:cs="Times New Roman"/>
          <w:szCs w:val="28"/>
          <w:lang w:eastAsia="ru-RU"/>
        </w:rPr>
        <w:t>просительные, относительные, не</w:t>
      </w:r>
      <w:r w:rsidRPr="00A5633A">
        <w:rPr>
          <w:rFonts w:eastAsia="Times New Roman" w:cs="Times New Roman"/>
          <w:szCs w:val="28"/>
          <w:lang w:eastAsia="ru-RU"/>
        </w:rPr>
        <w:t>определенные, отрицательные, определительные и указательные.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Личные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лиц, прямо или кос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венно участвующих в речи: </w:t>
      </w:r>
      <w:r w:rsidRPr="00A5633A">
        <w:rPr>
          <w:rFonts w:eastAsia="Times New Roman"/>
          <w:i/>
          <w:iCs/>
          <w:szCs w:val="28"/>
        </w:rPr>
        <w:t>я,</w:t>
      </w:r>
      <w:r w:rsidRPr="00A5633A">
        <w:rPr>
          <w:rFonts w:eastAsia="Times New Roman" w:cs="Times New Roman"/>
          <w:szCs w:val="28"/>
          <w:lang w:eastAsia="ru-RU"/>
        </w:rPr>
        <w:t xml:space="preserve"> ты, </w:t>
      </w:r>
      <w:r w:rsidRPr="00A5633A">
        <w:rPr>
          <w:rFonts w:eastAsia="Times New Roman"/>
          <w:i/>
          <w:iCs/>
          <w:szCs w:val="28"/>
        </w:rPr>
        <w:t>он, она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оно, мы, вы, они.</w:t>
      </w:r>
      <w:r w:rsidRPr="00A5633A">
        <w:rPr>
          <w:rFonts w:eastAsia="Times New Roman" w:cs="Times New Roman"/>
          <w:szCs w:val="28"/>
          <w:lang w:eastAsia="ru-RU"/>
        </w:rPr>
        <w:t xml:space="preserve"> Лич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ные местоимения изменяются по падежам: </w:t>
      </w:r>
      <w:r w:rsidRPr="00A5633A">
        <w:rPr>
          <w:rFonts w:eastAsia="Times New Roman"/>
          <w:i/>
          <w:iCs/>
          <w:szCs w:val="28"/>
        </w:rPr>
        <w:t>ты, тебя, тебе</w:t>
      </w:r>
      <w:r w:rsidRPr="00A5633A">
        <w:rPr>
          <w:rFonts w:eastAsia="Times New Roman" w:cs="Times New Roman"/>
          <w:szCs w:val="28"/>
          <w:lang w:eastAsia="ru-RU"/>
        </w:rPr>
        <w:t xml:space="preserve"> и т.д. При их склонении может меняться не только окончание, но и основа слова: </w:t>
      </w:r>
      <w:r w:rsidRPr="00A5633A">
        <w:rPr>
          <w:rFonts w:eastAsia="Times New Roman"/>
          <w:i/>
          <w:iCs/>
          <w:szCs w:val="28"/>
        </w:rPr>
        <w:t>я — меня, мы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нам</w:t>
      </w:r>
      <w:r w:rsidRPr="00A5633A">
        <w:rPr>
          <w:rFonts w:eastAsia="Times New Roman" w:cs="Times New Roman"/>
          <w:szCs w:val="28"/>
          <w:lang w:eastAsia="ru-RU"/>
        </w:rPr>
        <w:t xml:space="preserve"> и др.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Личные местоимения не изменяются по числам, каждое из них относится к определенному числу: </w:t>
      </w:r>
      <w:r w:rsidRPr="00A5633A">
        <w:rPr>
          <w:rFonts w:eastAsia="Times New Roman"/>
          <w:i/>
          <w:iCs/>
          <w:szCs w:val="28"/>
        </w:rPr>
        <w:t>я, ты, он, она, оно</w:t>
      </w:r>
      <w:r w:rsidRPr="00A5633A">
        <w:rPr>
          <w:rFonts w:eastAsia="Times New Roman" w:cs="Times New Roman"/>
          <w:szCs w:val="28"/>
          <w:lang w:eastAsia="ru-RU"/>
        </w:rPr>
        <w:t xml:space="preserve"> —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единственного числа; </w:t>
      </w:r>
      <w:r w:rsidRPr="00A5633A">
        <w:rPr>
          <w:rFonts w:eastAsia="Times New Roman"/>
          <w:i/>
          <w:iCs/>
          <w:szCs w:val="28"/>
        </w:rPr>
        <w:t>мы, вы, они</w:t>
      </w:r>
      <w:r w:rsidRPr="00A5633A">
        <w:rPr>
          <w:rFonts w:eastAsia="Times New Roman" w:cs="Times New Roman"/>
          <w:szCs w:val="28"/>
          <w:lang w:eastAsia="ru-RU"/>
        </w:rPr>
        <w:t xml:space="preserve"> — множественного.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Употребляя формы личных местоимений в речи, нужно помнить некоторые правила: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 формах косвенных падежей после предлогов к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ниям 3-го лица прибавляется </w:t>
      </w:r>
      <w:r w:rsidRPr="00A5633A">
        <w:rPr>
          <w:rFonts w:eastAsia="Times New Roman"/>
          <w:i/>
          <w:iCs/>
          <w:szCs w:val="28"/>
        </w:rPr>
        <w:t>н,</w:t>
      </w:r>
      <w:r w:rsidRPr="00A5633A">
        <w:rPr>
          <w:rFonts w:eastAsia="Times New Roman" w:cs="Times New Roman"/>
          <w:szCs w:val="28"/>
          <w:lang w:eastAsia="ru-RU"/>
        </w:rPr>
        <w:t xml:space="preserve"> ср,: </w:t>
      </w:r>
      <w:r w:rsidRPr="00A5633A">
        <w:rPr>
          <w:rFonts w:eastAsia="Times New Roman"/>
          <w:i/>
          <w:iCs/>
          <w:szCs w:val="28"/>
        </w:rPr>
        <w:t>он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к нему; она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от нее; оно — на нем.</w:t>
      </w:r>
      <w:r w:rsidRPr="00A5633A">
        <w:rPr>
          <w:rFonts w:eastAsia="Times New Roman" w:cs="Times New Roman"/>
          <w:szCs w:val="28"/>
          <w:lang w:eastAsia="ru-RU"/>
        </w:rPr>
        <w:t xml:space="preserve"> Этого не происходит после предлогов, которые употребляются в основном в книжной речи: </w:t>
      </w:r>
      <w:r w:rsidRPr="00A5633A">
        <w:rPr>
          <w:rFonts w:eastAsia="Times New Roman"/>
          <w:i/>
          <w:iCs/>
          <w:szCs w:val="28"/>
        </w:rPr>
        <w:t>благодаря, вне, во</w:t>
      </w:r>
      <w:r w:rsidRPr="00A5633A">
        <w:rPr>
          <w:rFonts w:eastAsia="Times New Roman"/>
          <w:i/>
          <w:iCs/>
          <w:szCs w:val="28"/>
        </w:rPr>
        <w:softHyphen/>
        <w:t>преки, вследствие, наперекор, согласно, подобно: благодаря ему; согласно ему; вне ее;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при вежливом обращении в русском языке используется 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множественного числа </w:t>
      </w:r>
      <w:r w:rsidRPr="00A5633A">
        <w:rPr>
          <w:rFonts w:eastAsia="Times New Roman"/>
          <w:i/>
          <w:iCs/>
          <w:szCs w:val="28"/>
        </w:rPr>
        <w:t xml:space="preserve">вы: Все, конечно, скажут, что у вас доброе сердце, но я скажу, что оно уж слишком доброе </w:t>
      </w:r>
      <w:r w:rsidRPr="00A5633A">
        <w:rPr>
          <w:rFonts w:eastAsia="Times New Roman" w:cs="Times New Roman"/>
          <w:szCs w:val="28"/>
          <w:lang w:eastAsia="ru-RU"/>
        </w:rPr>
        <w:t>(Д.). В личной и деловой переписке форма вежливого обраще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пишется с прописной буквы: </w:t>
      </w:r>
      <w:r w:rsidRPr="00A5633A">
        <w:rPr>
          <w:rFonts w:eastAsia="Times New Roman"/>
          <w:i/>
          <w:iCs/>
          <w:szCs w:val="28"/>
        </w:rPr>
        <w:t>Уважаемый коллега! Благода</w:t>
      </w:r>
      <w:r w:rsidRPr="00A5633A">
        <w:rPr>
          <w:rFonts w:eastAsia="Times New Roman"/>
          <w:i/>
          <w:iCs/>
          <w:szCs w:val="28"/>
        </w:rPr>
        <w:softHyphen/>
        <w:t>рю Вас за согласие принять участие в работе нашего семинара.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Если сказуемое при форме вежливого обращения выражено пол</w:t>
      </w:r>
      <w:r w:rsidRPr="00A5633A">
        <w:rPr>
          <w:rFonts w:eastAsia="Times New Roman" w:cs="Times New Roman"/>
          <w:szCs w:val="28"/>
          <w:lang w:eastAsia="ru-RU"/>
        </w:rPr>
        <w:softHyphen/>
        <w:t>ным прилагательным, то оно употребляется в единственном чис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ле: </w:t>
      </w:r>
      <w:r w:rsidRPr="00A5633A">
        <w:rPr>
          <w:rFonts w:eastAsia="Times New Roman"/>
          <w:i/>
          <w:iCs/>
          <w:szCs w:val="28"/>
        </w:rPr>
        <w:t>Вы единственный друг мой...</w:t>
      </w:r>
      <w:r w:rsidRPr="00A5633A">
        <w:rPr>
          <w:rFonts w:eastAsia="Times New Roman" w:cs="Times New Roman"/>
          <w:szCs w:val="28"/>
          <w:lang w:eastAsia="ru-RU"/>
        </w:rPr>
        <w:t xml:space="preserve"> (Д.). Если сказуемое при этой фор</w:t>
      </w:r>
      <w:r w:rsidRPr="00A5633A">
        <w:rPr>
          <w:rFonts w:eastAsia="Times New Roman" w:cs="Times New Roman"/>
          <w:szCs w:val="28"/>
          <w:lang w:eastAsia="ru-RU"/>
        </w:rPr>
        <w:softHyphen/>
        <w:t>ме выражено глаголом, краткой формой прилагательного или при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частия, оно имеет форму множественного числа: </w:t>
      </w:r>
      <w:r w:rsidRPr="00A5633A">
        <w:rPr>
          <w:rFonts w:eastAsia="Times New Roman"/>
          <w:i/>
          <w:iCs/>
          <w:szCs w:val="28"/>
        </w:rPr>
        <w:t>«Но вы, ~ спросила его Полина, — разве вы не убеждены в непобедимости вашего импе</w:t>
      </w:r>
      <w:r w:rsidRPr="00A5633A">
        <w:rPr>
          <w:rFonts w:eastAsia="Times New Roman"/>
          <w:i/>
          <w:iCs/>
          <w:szCs w:val="28"/>
        </w:rPr>
        <w:softHyphen/>
        <w:t>ратора?»</w:t>
      </w:r>
      <w:r w:rsidRPr="00A5633A">
        <w:rPr>
          <w:rFonts w:eastAsia="Times New Roman" w:cs="Times New Roman"/>
          <w:szCs w:val="28"/>
          <w:lang w:eastAsia="ru-RU"/>
        </w:rPr>
        <w:t xml:space="preserve"> (П.); </w:t>
      </w:r>
      <w:r w:rsidRPr="00A5633A">
        <w:rPr>
          <w:rFonts w:eastAsia="Times New Roman"/>
          <w:i/>
          <w:iCs/>
          <w:szCs w:val="28"/>
        </w:rPr>
        <w:t>Никогда злодейство не будет совершено во имя ваше. Вы должны быть чисты даже и в моих преступлениях</w:t>
      </w:r>
      <w:r w:rsidRPr="00A5633A">
        <w:rPr>
          <w:rFonts w:eastAsia="Times New Roman" w:cs="Times New Roman"/>
          <w:szCs w:val="28"/>
          <w:lang w:eastAsia="ru-RU"/>
        </w:rPr>
        <w:t xml:space="preserve"> (П.). 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ab/>
      </w:r>
      <w:r w:rsidRPr="00A5633A">
        <w:rPr>
          <w:rFonts w:eastAsia="Times New Roman"/>
          <w:szCs w:val="28"/>
        </w:rPr>
        <w:t>Возвратное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местоимение </w:t>
      </w:r>
      <w:r w:rsidRPr="00A5633A">
        <w:rPr>
          <w:rFonts w:eastAsia="Times New Roman"/>
          <w:i/>
          <w:iCs/>
          <w:szCs w:val="28"/>
        </w:rPr>
        <w:t>себя —</w:t>
      </w:r>
      <w:r w:rsidRPr="00A5633A">
        <w:rPr>
          <w:rFonts w:eastAsia="Times New Roman" w:cs="Times New Roman"/>
          <w:szCs w:val="28"/>
          <w:lang w:eastAsia="ru-RU"/>
        </w:rPr>
        <w:t xml:space="preserve"> это единственное в рус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ском языке возвратное местоимение. Оно указывает на то, что названное в предложении действие направлено </w:t>
      </w:r>
      <w:r w:rsidRPr="00A5633A">
        <w:rPr>
          <w:rFonts w:eastAsia="Times New Roman" w:cs="Times New Roman"/>
          <w:szCs w:val="28"/>
          <w:lang w:eastAsia="ru-RU"/>
        </w:rPr>
        <w:lastRenderedPageBreak/>
        <w:t>на само действу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ющее лицо; </w:t>
      </w:r>
      <w:r w:rsidRPr="00A5633A">
        <w:rPr>
          <w:rFonts w:eastAsia="Times New Roman"/>
          <w:i/>
          <w:iCs/>
          <w:szCs w:val="28"/>
        </w:rPr>
        <w:t xml:space="preserve">причесывать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себя, </w:t>
      </w:r>
      <w:r w:rsidRPr="00A5633A">
        <w:rPr>
          <w:rFonts w:eastAsia="Times New Roman"/>
          <w:i/>
          <w:iCs/>
          <w:szCs w:val="28"/>
        </w:rPr>
        <w:t xml:space="preserve">заботиться о </w:t>
      </w:r>
      <w:r w:rsidRPr="00A5633A">
        <w:rPr>
          <w:rFonts w:eastAsia="Times New Roman"/>
          <w:b/>
          <w:bCs/>
          <w:i/>
          <w:iCs/>
          <w:szCs w:val="28"/>
        </w:rPr>
        <w:t>себе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брать </w:t>
      </w:r>
      <w:r w:rsidRPr="00A5633A">
        <w:rPr>
          <w:rFonts w:eastAsia="Times New Roman"/>
          <w:b/>
          <w:bCs/>
          <w:i/>
          <w:iCs/>
          <w:szCs w:val="28"/>
        </w:rPr>
        <w:t>себе.</w:t>
      </w:r>
      <w:r w:rsidRPr="00A5633A">
        <w:rPr>
          <w:rFonts w:eastAsia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</w:t>
      </w:r>
      <w:r w:rsidRPr="00A5633A">
        <w:rPr>
          <w:rFonts w:eastAsia="Times New Roman"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 изменяется по падежам, но не имеет формы 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нительного падежа; оно не имеет также рода и числа: </w:t>
      </w:r>
      <w:r w:rsidRPr="00A5633A">
        <w:rPr>
          <w:rFonts w:eastAsia="Times New Roman"/>
          <w:i/>
          <w:iCs/>
          <w:szCs w:val="28"/>
        </w:rPr>
        <w:t>себя, себе, себя, собой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 себе.</w:t>
      </w:r>
      <w:r w:rsidRPr="00A5633A">
        <w:rPr>
          <w:rFonts w:eastAsia="Times New Roman" w:cs="Times New Roman"/>
          <w:szCs w:val="28"/>
          <w:lang w:eastAsia="ru-RU"/>
        </w:rPr>
        <w:t xml:space="preserve"> В предложении это местоимение является до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полнением: </w:t>
      </w:r>
      <w:r w:rsidRPr="00A5633A">
        <w:rPr>
          <w:rFonts w:eastAsia="Times New Roman"/>
          <w:i/>
          <w:iCs/>
          <w:szCs w:val="28"/>
        </w:rPr>
        <w:t>Когда сын уехал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он сходил за чем-то в пуньку, потом передвинул в тень водовозку — все искал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себе </w:t>
      </w:r>
      <w:r w:rsidRPr="00A5633A">
        <w:rPr>
          <w:rFonts w:eastAsia="Times New Roman"/>
          <w:i/>
          <w:iCs/>
          <w:szCs w:val="28"/>
        </w:rPr>
        <w:t>дела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Возвратное местоимение может относиться к любому лицу: </w:t>
      </w:r>
      <w:r w:rsidRPr="00A5633A">
        <w:rPr>
          <w:rFonts w:eastAsia="Times New Roman"/>
          <w:i/>
          <w:iCs/>
          <w:szCs w:val="28"/>
        </w:rPr>
        <w:t xml:space="preserve">Я слышу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 xml:space="preserve">Ты слышишь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себя; </w:t>
      </w:r>
      <w:r w:rsidRPr="00A5633A">
        <w:rPr>
          <w:rFonts w:eastAsia="Times New Roman"/>
          <w:i/>
          <w:iCs/>
          <w:szCs w:val="28"/>
        </w:rPr>
        <w:t xml:space="preserve">Она слышит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>. Это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 входит во многие фразеологические обороты русского языка, часто употребляется в пословицах и поговорках: </w:t>
      </w:r>
      <w:r w:rsidRPr="00A5633A">
        <w:rPr>
          <w:rFonts w:eastAsia="Times New Roman"/>
          <w:i/>
          <w:iCs/>
          <w:szCs w:val="28"/>
        </w:rPr>
        <w:t xml:space="preserve">Гречневая каша сама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 </w:t>
      </w:r>
      <w:r w:rsidRPr="00A5633A">
        <w:rPr>
          <w:rFonts w:eastAsia="Times New Roman"/>
          <w:i/>
          <w:iCs/>
          <w:szCs w:val="28"/>
        </w:rPr>
        <w:t>хвалит.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ab/>
        <w:t>Притяжательные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принад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лежность предмета лицу или другому предмету: </w:t>
      </w:r>
      <w:r w:rsidRPr="00A5633A">
        <w:rPr>
          <w:rFonts w:eastAsia="Times New Roman"/>
          <w:b/>
          <w:bCs/>
          <w:i/>
          <w:iCs/>
          <w:szCs w:val="28"/>
        </w:rPr>
        <w:t xml:space="preserve">мой </w:t>
      </w:r>
      <w:r w:rsidRPr="00A5633A">
        <w:rPr>
          <w:rFonts w:eastAsia="Times New Roman"/>
          <w:i/>
          <w:iCs/>
          <w:szCs w:val="28"/>
        </w:rPr>
        <w:t xml:space="preserve">учебник, </w:t>
      </w:r>
      <w:r w:rsidRPr="00A5633A">
        <w:rPr>
          <w:rFonts w:eastAsia="Times New Roman"/>
          <w:b/>
          <w:bCs/>
          <w:i/>
          <w:iCs/>
          <w:szCs w:val="28"/>
        </w:rPr>
        <w:t xml:space="preserve">твой </w:t>
      </w:r>
      <w:r w:rsidRPr="00A5633A">
        <w:rPr>
          <w:rFonts w:eastAsia="Times New Roman"/>
          <w:i/>
          <w:iCs/>
          <w:szCs w:val="28"/>
        </w:rPr>
        <w:t xml:space="preserve">карандаш, </w:t>
      </w:r>
      <w:r w:rsidRPr="00A5633A">
        <w:rPr>
          <w:rFonts w:eastAsia="Times New Roman"/>
          <w:b/>
          <w:bCs/>
          <w:i/>
          <w:iCs/>
          <w:szCs w:val="28"/>
        </w:rPr>
        <w:t xml:space="preserve">наша </w:t>
      </w:r>
      <w:r w:rsidRPr="00A5633A">
        <w:rPr>
          <w:rFonts w:eastAsia="Times New Roman"/>
          <w:i/>
          <w:iCs/>
          <w:szCs w:val="28"/>
        </w:rPr>
        <w:t>группа.</w:t>
      </w:r>
      <w:r w:rsidRPr="00A5633A">
        <w:rPr>
          <w:rFonts w:eastAsia="Times New Roman" w:cs="Times New Roman"/>
          <w:szCs w:val="28"/>
          <w:lang w:eastAsia="ru-RU"/>
        </w:rPr>
        <w:t xml:space="preserve"> Притяжательные местоимения изменяют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свой </w:t>
      </w:r>
      <w:r w:rsidRPr="00A5633A">
        <w:rPr>
          <w:rFonts w:eastAsia="Times New Roman"/>
          <w:i/>
          <w:iCs/>
          <w:szCs w:val="28"/>
        </w:rPr>
        <w:t>дом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своя </w:t>
      </w:r>
      <w:r w:rsidRPr="00A5633A">
        <w:rPr>
          <w:rFonts w:eastAsia="Times New Roman"/>
          <w:i/>
          <w:iCs/>
          <w:szCs w:val="28"/>
        </w:rPr>
        <w:t>земля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 xml:space="preserve">поле;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свои </w:t>
      </w:r>
      <w:r w:rsidRPr="00A5633A">
        <w:rPr>
          <w:rFonts w:eastAsia="Times New Roman"/>
          <w:i/>
          <w:iCs/>
          <w:szCs w:val="28"/>
        </w:rPr>
        <w:t xml:space="preserve">замыслы;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своего </w:t>
      </w:r>
      <w:r w:rsidRPr="00A5633A">
        <w:rPr>
          <w:rFonts w:eastAsia="Times New Roman"/>
          <w:i/>
          <w:iCs/>
          <w:szCs w:val="28"/>
        </w:rPr>
        <w:t>дома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своему </w:t>
      </w:r>
      <w:r w:rsidRPr="00A5633A">
        <w:rPr>
          <w:rFonts w:eastAsia="Times New Roman"/>
          <w:i/>
          <w:iCs/>
          <w:szCs w:val="28"/>
        </w:rPr>
        <w:t xml:space="preserve">дому, </w:t>
      </w:r>
      <w:r w:rsidRPr="00A5633A">
        <w:rPr>
          <w:rFonts w:eastAsia="Times New Roman"/>
          <w:b/>
          <w:bCs/>
          <w:i/>
          <w:iCs/>
          <w:szCs w:val="28"/>
        </w:rPr>
        <w:t>сво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им </w:t>
      </w:r>
      <w:r w:rsidRPr="00A5633A">
        <w:rPr>
          <w:rFonts w:eastAsia="Times New Roman"/>
          <w:i/>
          <w:iCs/>
          <w:szCs w:val="28"/>
        </w:rPr>
        <w:t>домом</w:t>
      </w:r>
      <w:r w:rsidRPr="00A5633A">
        <w:rPr>
          <w:rFonts w:eastAsia="Times New Roman" w:cs="Times New Roman"/>
          <w:szCs w:val="28"/>
          <w:lang w:eastAsia="ru-RU"/>
        </w:rPr>
        <w:t xml:space="preserve"> и т.д. В предложении притяжательное местоимение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ляется определением: </w:t>
      </w:r>
      <w:r w:rsidRPr="00A5633A">
        <w:rPr>
          <w:rFonts w:eastAsia="Times New Roman"/>
          <w:i/>
          <w:iCs/>
          <w:szCs w:val="28"/>
        </w:rPr>
        <w:t>Он втянулся в одиночество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в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>скупое</w:t>
      </w:r>
      <w:r w:rsidRPr="00A5633A">
        <w:rPr>
          <w:rFonts w:eastAsia="Times New Roman" w:cs="Times New Roman"/>
          <w:szCs w:val="28"/>
          <w:lang w:eastAsia="ru-RU"/>
        </w:rPr>
        <w:t xml:space="preserve"> хозяйство</w:t>
      </w:r>
      <w:r w:rsidRPr="00A5633A">
        <w:rPr>
          <w:rFonts w:eastAsia="Times New Roman"/>
          <w:szCs w:val="28"/>
        </w:rPr>
        <w:t xml:space="preserve">, </w:t>
      </w:r>
      <w:r w:rsidRPr="00A5633A">
        <w:rPr>
          <w:rFonts w:eastAsia="Times New Roman" w:cs="Times New Roman"/>
          <w:szCs w:val="28"/>
          <w:lang w:eastAsia="ru-RU"/>
        </w:rPr>
        <w:t>и говорили</w:t>
      </w:r>
      <w:r w:rsidRPr="00A5633A">
        <w:rPr>
          <w:rFonts w:eastAsia="Times New Roman"/>
          <w:szCs w:val="28"/>
        </w:rPr>
        <w:t xml:space="preserve">, что во всей </w:t>
      </w:r>
      <w:r w:rsidRPr="00A5633A">
        <w:rPr>
          <w:rFonts w:eastAsia="Times New Roman" w:cs="Times New Roman"/>
          <w:szCs w:val="28"/>
          <w:lang w:eastAsia="ru-RU"/>
        </w:rPr>
        <w:t>округе нет человека более жад</w:t>
      </w:r>
      <w:r w:rsidRPr="00A5633A">
        <w:rPr>
          <w:rFonts w:eastAsia="Times New Roman" w:cs="Times New Roman"/>
          <w:szCs w:val="28"/>
          <w:lang w:eastAsia="ru-RU"/>
        </w:rPr>
        <w:softHyphen/>
        <w:t>ного и угрюмого</w:t>
      </w:r>
      <w:r w:rsidRPr="00A5633A">
        <w:rPr>
          <w:rFonts w:eastAsia="Times New Roman"/>
          <w:szCs w:val="28"/>
        </w:rPr>
        <w:t xml:space="preserve"> (Б.).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ab/>
        <w:t>Вопросительные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то, что в предложении содержится вопрос. Среди них есть местоимения- существительные, местоимения-прилагательные и местоимения- числительные: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Что </w:t>
      </w:r>
      <w:r w:rsidRPr="00A5633A">
        <w:rPr>
          <w:rFonts w:eastAsia="Times New Roman"/>
          <w:i/>
          <w:iCs/>
          <w:szCs w:val="28"/>
        </w:rPr>
        <w:t xml:space="preserve">произошло?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сегодня погода?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>в массе учеников?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кто? что? 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изменяются по падежам, но не изменяются по родам и числам: </w:t>
      </w:r>
      <w:r w:rsidRPr="00A5633A">
        <w:rPr>
          <w:rFonts w:eastAsia="Times New Roman"/>
          <w:b/>
          <w:bCs/>
          <w:i/>
          <w:iCs/>
          <w:szCs w:val="28"/>
        </w:rPr>
        <w:t xml:space="preserve">кто </w:t>
      </w:r>
      <w:r w:rsidRPr="00A5633A">
        <w:rPr>
          <w:rFonts w:eastAsia="Times New Roman"/>
          <w:i/>
          <w:iCs/>
          <w:szCs w:val="28"/>
        </w:rPr>
        <w:t xml:space="preserve">пришел? </w:t>
      </w:r>
      <w:r w:rsidRPr="00A5633A">
        <w:rPr>
          <w:rFonts w:eastAsia="Times New Roman"/>
          <w:b/>
          <w:bCs/>
          <w:i/>
          <w:iCs/>
          <w:szCs w:val="28"/>
        </w:rPr>
        <w:t xml:space="preserve">кого </w:t>
      </w:r>
      <w:r w:rsidRPr="00A5633A">
        <w:rPr>
          <w:rFonts w:eastAsia="Times New Roman"/>
          <w:i/>
          <w:iCs/>
          <w:szCs w:val="28"/>
        </w:rPr>
        <w:t xml:space="preserve">встретили? </w:t>
      </w:r>
      <w:r w:rsidRPr="00A5633A">
        <w:rPr>
          <w:rFonts w:eastAsia="Times New Roman"/>
          <w:b/>
          <w:bCs/>
          <w:i/>
          <w:iCs/>
          <w:szCs w:val="28"/>
        </w:rPr>
        <w:t xml:space="preserve">с кем </w:t>
      </w:r>
      <w:r w:rsidRPr="00A5633A">
        <w:rPr>
          <w:rFonts w:eastAsia="Times New Roman"/>
          <w:i/>
          <w:iCs/>
          <w:szCs w:val="28"/>
        </w:rPr>
        <w:t>поздоровались?</w:t>
      </w:r>
      <w:r w:rsidRPr="00A5633A">
        <w:rPr>
          <w:rFonts w:eastAsia="Times New Roman" w:cs="Times New Roman"/>
          <w:szCs w:val="28"/>
          <w:lang w:eastAsia="ru-RU"/>
        </w:rPr>
        <w:t xml:space="preserve"> и т.д. Нужно помнить, что при склонении вопросительного местоимения </w:t>
      </w:r>
      <w:r w:rsidRPr="00A5633A">
        <w:rPr>
          <w:rFonts w:eastAsia="Times New Roman"/>
          <w:i/>
          <w:iCs/>
          <w:szCs w:val="28"/>
        </w:rPr>
        <w:t>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>сколь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ким </w:t>
      </w:r>
      <w:r w:rsidRPr="00A5633A">
        <w:rPr>
          <w:rFonts w:eastAsia="Times New Roman"/>
          <w:i/>
          <w:iCs/>
          <w:szCs w:val="28"/>
        </w:rPr>
        <w:t xml:space="preserve">урокам?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сколькими </w:t>
      </w:r>
      <w:r w:rsidRPr="00A5633A">
        <w:rPr>
          <w:rFonts w:eastAsia="Times New Roman"/>
          <w:i/>
          <w:iCs/>
          <w:szCs w:val="28"/>
        </w:rPr>
        <w:t xml:space="preserve">уроками?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>уро</w:t>
      </w:r>
      <w:r w:rsidRPr="00A5633A">
        <w:rPr>
          <w:rFonts w:eastAsia="Times New Roman"/>
          <w:i/>
          <w:iCs/>
          <w:szCs w:val="28"/>
        </w:rPr>
        <w:softHyphen/>
        <w:t>ках?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какой? который? чей?</w:t>
      </w:r>
      <w:r w:rsidRPr="00A5633A">
        <w:rPr>
          <w:rFonts w:eastAsia="Times New Roman" w:cs="Times New Roman"/>
          <w:szCs w:val="28"/>
          <w:lang w:eastAsia="ru-RU"/>
        </w:rPr>
        <w:t xml:space="preserve"> изменя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ются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какой </w:t>
      </w:r>
      <w:r w:rsidRPr="00A5633A">
        <w:rPr>
          <w:rFonts w:eastAsia="Times New Roman"/>
          <w:i/>
          <w:iCs/>
          <w:szCs w:val="28"/>
        </w:rPr>
        <w:t xml:space="preserve">курс?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группа?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какое </w:t>
      </w:r>
      <w:r w:rsidRPr="00A5633A">
        <w:rPr>
          <w:rFonts w:eastAsia="Times New Roman"/>
          <w:i/>
          <w:iCs/>
          <w:szCs w:val="28"/>
        </w:rPr>
        <w:t xml:space="preserve">занятие?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какие </w:t>
      </w:r>
      <w:r w:rsidRPr="00A5633A">
        <w:rPr>
          <w:rFonts w:eastAsia="Times New Roman"/>
          <w:i/>
          <w:iCs/>
          <w:szCs w:val="28"/>
        </w:rPr>
        <w:t xml:space="preserve">аудитории?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какому </w:t>
      </w:r>
      <w:r w:rsidRPr="00A5633A">
        <w:rPr>
          <w:rFonts w:eastAsia="Times New Roman"/>
          <w:i/>
          <w:iCs/>
          <w:szCs w:val="28"/>
        </w:rPr>
        <w:t>кур</w:t>
      </w:r>
      <w:r w:rsidRPr="00A5633A">
        <w:rPr>
          <w:rFonts w:eastAsia="Times New Roman"/>
          <w:i/>
          <w:iCs/>
          <w:szCs w:val="28"/>
        </w:rPr>
        <w:softHyphen/>
        <w:t xml:space="preserve">су?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каким </w:t>
      </w:r>
      <w:r w:rsidRPr="00A5633A">
        <w:rPr>
          <w:rFonts w:eastAsia="Times New Roman"/>
          <w:i/>
          <w:iCs/>
          <w:szCs w:val="28"/>
        </w:rPr>
        <w:t>курсом?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szCs w:val="28"/>
        </w:rPr>
      </w:pPr>
      <w:r w:rsidRPr="00A5633A">
        <w:rPr>
          <w:rFonts w:eastAsia="Times New Roman"/>
          <w:szCs w:val="28"/>
        </w:rPr>
        <w:t>Относительные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выражают отношения меж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ду частями сложного предложения и связывают эти части между собой: </w:t>
      </w:r>
      <w:r w:rsidRPr="00A5633A">
        <w:rPr>
          <w:rFonts w:eastAsia="Times New Roman" w:cs="Times New Roman"/>
          <w:i/>
          <w:iCs/>
          <w:szCs w:val="28"/>
        </w:rPr>
        <w:t>Старухи говорили: это знак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много счастья обеща</w:t>
      </w:r>
      <w:r w:rsidRPr="00A5633A">
        <w:rPr>
          <w:rFonts w:eastAsia="Times New Roman" w:cs="Times New Roman"/>
          <w:i/>
          <w:iCs/>
          <w:szCs w:val="28"/>
        </w:rPr>
        <w:softHyphen/>
        <w:t>ет (Я.).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Относительные местоимения изменяются так же, как во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просительные, и являются теми же членами предложения, ср.: </w:t>
      </w:r>
      <w:r w:rsidRPr="00A5633A">
        <w:rPr>
          <w:rFonts w:eastAsia="Times New Roman" w:cs="Times New Roman"/>
          <w:i/>
          <w:iCs/>
          <w:szCs w:val="28"/>
        </w:rPr>
        <w:t xml:space="preserve">Кто пришел </w:t>
      </w:r>
      <w:r w:rsidRPr="00A5633A">
        <w:rPr>
          <w:rFonts w:eastAsia="Times New Roman"/>
          <w:i/>
          <w:iCs/>
          <w:szCs w:val="28"/>
        </w:rPr>
        <w:t xml:space="preserve">? — Я </w:t>
      </w:r>
      <w:r w:rsidRPr="00A5633A">
        <w:rPr>
          <w:rFonts w:eastAsia="Times New Roman" w:cs="Times New Roman"/>
          <w:i/>
          <w:iCs/>
          <w:szCs w:val="28"/>
        </w:rPr>
        <w:t>не знаю</w:t>
      </w:r>
      <w:r w:rsidRPr="00A5633A">
        <w:rPr>
          <w:rFonts w:eastAsia="Times New Roman"/>
          <w:i/>
          <w:iCs/>
          <w:szCs w:val="28"/>
        </w:rPr>
        <w:t xml:space="preserve">, кто </w:t>
      </w:r>
      <w:r w:rsidRPr="00A5633A">
        <w:rPr>
          <w:rFonts w:eastAsia="Times New Roman" w:cs="Times New Roman"/>
          <w:i/>
          <w:iCs/>
          <w:szCs w:val="28"/>
        </w:rPr>
        <w:t>пришел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 xml:space="preserve">Сколько птиц пролетело? — Отсюда трудно увидеть, </w:t>
      </w:r>
      <w:r w:rsidRPr="00A5633A">
        <w:rPr>
          <w:rFonts w:eastAsia="Times New Roman"/>
          <w:i/>
          <w:iCs/>
          <w:szCs w:val="28"/>
        </w:rPr>
        <w:t xml:space="preserve">сколько </w:t>
      </w:r>
      <w:r w:rsidRPr="00A5633A">
        <w:rPr>
          <w:rFonts w:eastAsia="Times New Roman" w:cs="Times New Roman"/>
          <w:i/>
          <w:iCs/>
          <w:szCs w:val="28"/>
        </w:rPr>
        <w:t>птиц пролетело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>Который час? — Сейчас я посмотрю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час.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Относительное местоимение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отличать от союза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. </w:t>
      </w:r>
      <w:r w:rsidRPr="00A5633A">
        <w:rPr>
          <w:rFonts w:eastAsia="Times New Roman" w:cs="Times New Roman"/>
          <w:szCs w:val="28"/>
          <w:lang w:eastAsia="ru-RU"/>
        </w:rPr>
        <w:t>Нужно помнить, что относительное местоимение всегда является членом предложения в той части сложного предложения, в кото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рой оно находится, к нему можно задать вопрос. Союз членом предложения не является и не допускает постановки вопроса, ср.: </w:t>
      </w:r>
      <w:r w:rsidRPr="00A5633A">
        <w:rPr>
          <w:rFonts w:eastAsia="Times New Roman" w:cs="Times New Roman"/>
          <w:i/>
          <w:iCs/>
          <w:szCs w:val="28"/>
        </w:rPr>
        <w:t xml:space="preserve">Мне нужно знать,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тебя тревожит.</w:t>
      </w:r>
      <w:r w:rsidRPr="00A5633A">
        <w:rPr>
          <w:rFonts w:eastAsia="Times New Roman" w:cs="Times New Roman"/>
          <w:szCs w:val="28"/>
        </w:rPr>
        <w:t xml:space="preserve"> — </w:t>
      </w:r>
      <w:r w:rsidRPr="00A5633A">
        <w:rPr>
          <w:rFonts w:eastAsia="Times New Roman" w:cs="Times New Roman"/>
          <w:i/>
          <w:iCs/>
          <w:szCs w:val="28"/>
        </w:rPr>
        <w:t>Мне нужно знать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ты завтра придешь.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>Неопределенные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неопределенные или неизвестные предметы, признаки или количества: </w:t>
      </w:r>
      <w:r w:rsidRPr="00A5633A">
        <w:rPr>
          <w:rFonts w:eastAsia="Times New Roman"/>
          <w:i/>
          <w:iCs/>
          <w:szCs w:val="28"/>
        </w:rPr>
        <w:t>Кое- что пришлось добавить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кое-что изъять</w:t>
      </w:r>
      <w:r w:rsidRPr="00A5633A">
        <w:rPr>
          <w:rFonts w:eastAsia="Times New Roman" w:cs="Times New Roman"/>
          <w:szCs w:val="28"/>
          <w:lang w:eastAsia="ru-RU"/>
        </w:rPr>
        <w:t xml:space="preserve"> (Наб.); </w:t>
      </w:r>
      <w:r w:rsidRPr="00A5633A">
        <w:rPr>
          <w:rFonts w:eastAsia="Times New Roman"/>
          <w:i/>
          <w:iCs/>
          <w:szCs w:val="28"/>
        </w:rPr>
        <w:t>Может быть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в доме кто-нибудь остался и удастся узнать, что случилось со старым профессором</w:t>
      </w:r>
      <w:r w:rsidRPr="00A5633A">
        <w:rPr>
          <w:rFonts w:eastAsia="Times New Roman" w:cs="Times New Roman"/>
          <w:szCs w:val="28"/>
          <w:lang w:eastAsia="ru-RU"/>
        </w:rPr>
        <w:t xml:space="preserve"> (Пауст.). Неопределенные местоимения образуются от вопросигельных при помощи приставок </w:t>
      </w:r>
      <w:r w:rsidRPr="00A5633A">
        <w:rPr>
          <w:rFonts w:eastAsia="Times New Roman"/>
          <w:i/>
          <w:iCs/>
          <w:szCs w:val="28"/>
        </w:rPr>
        <w:t>не-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или суффиксов </w:t>
      </w:r>
      <w:r w:rsidRPr="00A5633A">
        <w:rPr>
          <w:rFonts w:eastAsia="Times New Roman"/>
          <w:i/>
          <w:iCs/>
          <w:szCs w:val="28"/>
        </w:rPr>
        <w:t>-то, -либо, -нибудъ</w:t>
      </w:r>
      <w:r w:rsidRPr="00A5633A">
        <w:rPr>
          <w:rFonts w:eastAsia="Times New Roman" w:cs="Times New Roman"/>
          <w:szCs w:val="28"/>
          <w:lang w:eastAsia="ru-RU"/>
        </w:rPr>
        <w:t xml:space="preserve">: </w:t>
      </w:r>
      <w:r w:rsidRPr="00A5633A">
        <w:rPr>
          <w:rFonts w:eastAsia="Times New Roman"/>
          <w:i/>
          <w:iCs/>
          <w:szCs w:val="28"/>
        </w:rPr>
        <w:t>кто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-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i/>
          <w:iCs/>
          <w:szCs w:val="28"/>
        </w:rPr>
        <w:t>некто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кое-кто, кто-то,кто-либо, кто-нибудь.</w:t>
      </w:r>
      <w:r w:rsidRPr="00A5633A">
        <w:rPr>
          <w:rFonts w:eastAsia="Times New Roman" w:cs="Times New Roman"/>
          <w:szCs w:val="28"/>
          <w:lang w:eastAsia="ru-RU"/>
        </w:rPr>
        <w:t xml:space="preserve"> Необходимо помнить, что неопределенные местоимения с приставкой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исуффиксами </w:t>
      </w:r>
      <w:r w:rsidRPr="00A5633A">
        <w:rPr>
          <w:rFonts w:eastAsia="Times New Roman"/>
          <w:i/>
          <w:iCs/>
          <w:szCs w:val="28"/>
        </w:rPr>
        <w:t>-то, -либо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-нибудъ</w:t>
      </w:r>
      <w:r w:rsidRPr="00A5633A">
        <w:rPr>
          <w:rFonts w:eastAsia="Times New Roman" w:cs="Times New Roman"/>
          <w:szCs w:val="28"/>
          <w:lang w:eastAsia="ru-RU"/>
        </w:rPr>
        <w:t xml:space="preserve"> пишутся через дефис: </w:t>
      </w:r>
      <w:r w:rsidRPr="00A5633A">
        <w:rPr>
          <w:rFonts w:eastAsia="Times New Roman"/>
          <w:i/>
          <w:iCs/>
          <w:szCs w:val="28"/>
        </w:rPr>
        <w:t>кое-какой, чей-то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что-либо, сколько-нибудь</w:t>
      </w:r>
      <w:r w:rsidRPr="00A5633A">
        <w:rPr>
          <w:rFonts w:eastAsia="Times New Roman" w:cs="Times New Roman"/>
          <w:szCs w:val="28"/>
          <w:lang w:eastAsia="ru-RU"/>
        </w:rPr>
        <w:t xml:space="preserve"> и др. Неопределенные местоимения могут иметь приставку </w:t>
      </w:r>
      <w:r w:rsidRPr="00A5633A">
        <w:rPr>
          <w:rFonts w:eastAsia="Times New Roman"/>
          <w:i/>
          <w:iCs/>
          <w:szCs w:val="28"/>
        </w:rPr>
        <w:t>не-,</w:t>
      </w:r>
      <w:r w:rsidRPr="00A5633A">
        <w:rPr>
          <w:rFonts w:eastAsia="Times New Roman" w:cs="Times New Roman"/>
          <w:szCs w:val="28"/>
          <w:lang w:eastAsia="ru-RU"/>
        </w:rPr>
        <w:t xml:space="preserve"> которая всегда находится под ударением и пишется с местоимением слитно: </w:t>
      </w:r>
      <w:r w:rsidRPr="00A5633A">
        <w:rPr>
          <w:rFonts w:eastAsia="Times New Roman"/>
          <w:i/>
          <w:iCs/>
          <w:szCs w:val="28"/>
        </w:rPr>
        <w:t>некто, нечто, некоторый, несколько.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lastRenderedPageBreak/>
        <w:t>Отрицательные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отсутствие предметов, признаков, количества: </w:t>
      </w:r>
      <w:r w:rsidRPr="00A5633A">
        <w:rPr>
          <w:rFonts w:eastAsia="Times New Roman"/>
          <w:i/>
          <w:iCs/>
          <w:szCs w:val="28"/>
        </w:rPr>
        <w:t>никто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ничей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нисколько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не</w:t>
      </w:r>
      <w:r w:rsidRPr="00A5633A">
        <w:rPr>
          <w:rFonts w:eastAsia="Times New Roman"/>
          <w:i/>
          <w:iCs/>
          <w:szCs w:val="28"/>
        </w:rPr>
        <w:softHyphen/>
        <w:t>кого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нечему.</w:t>
      </w:r>
      <w:r w:rsidRPr="00A5633A">
        <w:rPr>
          <w:rFonts w:eastAsia="Times New Roman" w:cs="Times New Roman"/>
          <w:szCs w:val="28"/>
          <w:lang w:eastAsia="ru-RU"/>
        </w:rPr>
        <w:t xml:space="preserve"> Они образуются от вопросительных местоимений при помощи отрицательных частиц </w:t>
      </w:r>
      <w:r w:rsidRPr="00A5633A">
        <w:rPr>
          <w:rFonts w:eastAsia="Times New Roman"/>
          <w:i/>
          <w:iCs/>
          <w:szCs w:val="28"/>
        </w:rPr>
        <w:t>ни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не: какой?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никакой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чего? — нечего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чей ?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="009F3131" w:rsidRPr="00A5633A">
        <w:rPr>
          <w:rFonts w:eastAsia="Times New Roman"/>
          <w:i/>
          <w:iCs/>
          <w:szCs w:val="28"/>
        </w:rPr>
        <w:t xml:space="preserve">— </w:t>
      </w:r>
      <w:r w:rsidRPr="00A5633A">
        <w:rPr>
          <w:rFonts w:eastAsia="Times New Roman"/>
          <w:i/>
          <w:iCs/>
          <w:szCs w:val="28"/>
        </w:rPr>
        <w:t>ничей.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помнить, что приставка </w:t>
      </w:r>
      <w:r w:rsidRPr="00A5633A">
        <w:rPr>
          <w:rFonts w:eastAsia="Times New Roman"/>
          <w:i/>
          <w:iCs/>
          <w:szCs w:val="28"/>
        </w:rPr>
        <w:t>не-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находится под уда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рением, а приставка </w:t>
      </w:r>
      <w:r w:rsidRPr="00A5633A">
        <w:rPr>
          <w:rFonts w:eastAsia="Times New Roman"/>
          <w:i/>
          <w:iCs/>
          <w:szCs w:val="28"/>
        </w:rPr>
        <w:t>ни-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безударная: </w:t>
      </w:r>
      <w:r w:rsidRPr="00A5633A">
        <w:rPr>
          <w:rFonts w:eastAsia="Times New Roman"/>
          <w:i/>
          <w:iCs/>
          <w:szCs w:val="28"/>
        </w:rPr>
        <w:t>некому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</w:t>
      </w:r>
      <w:r w:rsidRPr="00A5633A">
        <w:rPr>
          <w:rFonts w:eastAsia="Times New Roman" w:cs="Times New Roman"/>
          <w:szCs w:val="28"/>
          <w:lang w:eastAsia="ru-RU"/>
        </w:rPr>
        <w:t>, но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никому ничему.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Приставки </w:t>
      </w:r>
      <w:r w:rsidR="009F3131" w:rsidRPr="00A5633A">
        <w:rPr>
          <w:rFonts w:eastAsia="Times New Roman"/>
          <w:i/>
          <w:iCs/>
          <w:szCs w:val="28"/>
        </w:rPr>
        <w:t>не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- и </w:t>
      </w:r>
      <w:r w:rsidR="009F3131" w:rsidRPr="00A5633A">
        <w:rPr>
          <w:rFonts w:eastAsia="Times New Roman"/>
          <w:i/>
          <w:iCs/>
          <w:szCs w:val="28"/>
        </w:rPr>
        <w:t>ни-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пишутся с отрицательными местоимения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ми слитно: </w:t>
      </w:r>
      <w:r w:rsidR="009F3131" w:rsidRPr="00A5633A">
        <w:rPr>
          <w:rFonts w:eastAsia="Times New Roman"/>
          <w:i/>
          <w:iCs/>
          <w:szCs w:val="28"/>
        </w:rPr>
        <w:t>ничто, нечего.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Если отрицательное местоимение упо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требляется с предлогом, приставка становится частицей и пи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шется с этим местоимением раздельно: </w:t>
      </w:r>
      <w:r w:rsidR="009F3131" w:rsidRPr="00A5633A">
        <w:rPr>
          <w:rFonts w:eastAsia="Times New Roman"/>
          <w:i/>
          <w:iCs/>
          <w:szCs w:val="28"/>
        </w:rPr>
        <w:t>не о ком думать, ни с чём не сравнить. Отрицательные местоимения изменяются так же, как вопро</w:t>
      </w:r>
      <w:r w:rsidR="009F3131" w:rsidRPr="00A5633A">
        <w:rPr>
          <w:rFonts w:eastAsia="Times New Roman"/>
          <w:i/>
          <w:iCs/>
          <w:szCs w:val="28"/>
        </w:rPr>
        <w:softHyphen/>
        <w:t xml:space="preserve">сительные, от которых они образованы, и являются такими же членами предложения. Ср.: </w:t>
      </w:r>
      <w:r w:rsidR="009F3131" w:rsidRPr="00A5633A">
        <w:rPr>
          <w:rFonts w:eastAsia="Times New Roman" w:cs="Times New Roman"/>
          <w:szCs w:val="28"/>
          <w:lang w:eastAsia="ru-RU"/>
        </w:rPr>
        <w:t>Кто выглядывал в окно?</w:t>
      </w:r>
      <w:r w:rsidR="009F3131" w:rsidRPr="00A5633A">
        <w:rPr>
          <w:rFonts w:eastAsia="Times New Roman"/>
          <w:i/>
          <w:iCs/>
          <w:szCs w:val="28"/>
        </w:rPr>
        <w:t xml:space="preserve"> — </w:t>
      </w:r>
      <w:r w:rsidR="009F3131" w:rsidRPr="00A5633A">
        <w:rPr>
          <w:rFonts w:eastAsia="Times New Roman" w:cs="Times New Roman"/>
          <w:szCs w:val="28"/>
          <w:lang w:eastAsia="ru-RU"/>
        </w:rPr>
        <w:t>Никто не выглядывал в окно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>Кому это интересно? — Никому это не интерес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но,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С кем это произошло ? — Ни с кем этого не произошло. Исключение составляют отрицательные местоимения </w:t>
      </w:r>
      <w:r w:rsidR="009F3131" w:rsidRPr="00A5633A">
        <w:rPr>
          <w:rFonts w:eastAsia="Times New Roman"/>
          <w:i/>
          <w:iCs/>
          <w:szCs w:val="28"/>
        </w:rPr>
        <w:t>некого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нечего,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которые изменяются по падежам, как и вопросительные местоимения </w:t>
      </w:r>
      <w:r w:rsidR="009F3131" w:rsidRPr="00A5633A">
        <w:rPr>
          <w:rFonts w:eastAsia="Times New Roman"/>
          <w:i/>
          <w:iCs/>
          <w:szCs w:val="28"/>
        </w:rPr>
        <w:t>кто?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что?,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но не имеют формы именительного падежа: Р. — </w:t>
      </w:r>
      <w:r w:rsidR="009F3131" w:rsidRPr="00A5633A">
        <w:rPr>
          <w:rFonts w:eastAsia="Times New Roman"/>
          <w:i/>
          <w:iCs/>
          <w:szCs w:val="28"/>
        </w:rPr>
        <w:t>некого, нечего',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Д. — </w:t>
      </w:r>
      <w:r w:rsidR="009F3131" w:rsidRPr="00A5633A">
        <w:rPr>
          <w:rFonts w:eastAsia="Times New Roman"/>
          <w:i/>
          <w:iCs/>
          <w:szCs w:val="28"/>
        </w:rPr>
        <w:t>некому, нечему;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В. — </w:t>
      </w:r>
      <w:r w:rsidR="009F3131" w:rsidRPr="00A5633A">
        <w:rPr>
          <w:rFonts w:eastAsia="Times New Roman"/>
          <w:i/>
          <w:iCs/>
          <w:szCs w:val="28"/>
        </w:rPr>
        <w:t>некого, нече</w:t>
      </w:r>
      <w:r w:rsidR="009F3131" w:rsidRPr="00A5633A">
        <w:rPr>
          <w:rFonts w:eastAsia="Times New Roman"/>
          <w:i/>
          <w:iCs/>
          <w:szCs w:val="28"/>
        </w:rPr>
        <w:softHyphen/>
        <w:t>го;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Т. — </w:t>
      </w:r>
      <w:r w:rsidR="009F3131" w:rsidRPr="00A5633A">
        <w:rPr>
          <w:rFonts w:eastAsia="Times New Roman"/>
          <w:i/>
          <w:iCs/>
          <w:szCs w:val="28"/>
        </w:rPr>
        <w:t>некем, нечем;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</w:t>
      </w:r>
      <w:r w:rsidR="009F3131" w:rsidRPr="00A5633A">
        <w:rPr>
          <w:rFonts w:eastAsia="Times New Roman"/>
          <w:i/>
          <w:iCs/>
          <w:szCs w:val="28"/>
        </w:rPr>
        <w:t>. — не о ком, не о чем.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Определительные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опре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деленные, но не конкретные признаки предмета, ср.: </w:t>
      </w:r>
      <w:r w:rsidRPr="00A5633A">
        <w:rPr>
          <w:rFonts w:eastAsia="Times New Roman"/>
          <w:i/>
          <w:iCs/>
          <w:szCs w:val="28"/>
        </w:rPr>
        <w:t>высокий дом — всякий дом, каждый дом, весь дом.</w:t>
      </w:r>
      <w:r w:rsidRPr="00A5633A">
        <w:rPr>
          <w:rFonts w:eastAsia="Times New Roman" w:cs="Times New Roman"/>
          <w:szCs w:val="28"/>
          <w:lang w:eastAsia="ru-RU"/>
        </w:rPr>
        <w:t xml:space="preserve"> Определительные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</w:t>
      </w:r>
      <w:r w:rsidRPr="00A5633A">
        <w:rPr>
          <w:rFonts w:eastAsia="Times New Roman"/>
          <w:i/>
          <w:iCs/>
          <w:szCs w:val="28"/>
        </w:rPr>
        <w:t>сам, самый, весь, всякий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каждый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любой, иной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другой </w:t>
      </w:r>
      <w:r w:rsidRPr="00A5633A">
        <w:rPr>
          <w:rFonts w:eastAsia="Times New Roman" w:cs="Times New Roman"/>
          <w:szCs w:val="28"/>
          <w:lang w:eastAsia="ru-RU"/>
        </w:rPr>
        <w:t>относятся к группе местоимений-прилагательных, которые изме</w:t>
      </w:r>
      <w:r w:rsidRPr="00A5633A">
        <w:rPr>
          <w:rFonts w:eastAsia="Times New Roman" w:cs="Times New Roman"/>
          <w:szCs w:val="28"/>
          <w:lang w:eastAsia="ru-RU"/>
        </w:rPr>
        <w:softHyphen/>
        <w:t>няются, как прилагательные, по родам, числам и падежам и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ляются в предложении определением: </w:t>
      </w:r>
      <w:r w:rsidRPr="00A5633A">
        <w:rPr>
          <w:rFonts w:eastAsia="Times New Roman"/>
          <w:i/>
          <w:iCs/>
          <w:szCs w:val="28"/>
        </w:rPr>
        <w:t>Знай любой ребенок: вырас</w:t>
      </w:r>
      <w:r w:rsidRPr="00A5633A">
        <w:rPr>
          <w:rFonts w:eastAsia="Times New Roman"/>
          <w:i/>
          <w:iCs/>
          <w:szCs w:val="28"/>
        </w:rPr>
        <w:softHyphen/>
        <w:t>тет из сына евин, если сын — свиненок</w:t>
      </w:r>
      <w:r w:rsidRPr="00A5633A">
        <w:rPr>
          <w:rFonts w:eastAsia="Times New Roman" w:cs="Times New Roman"/>
          <w:szCs w:val="28"/>
          <w:lang w:eastAsia="ru-RU"/>
        </w:rPr>
        <w:t xml:space="preserve"> (М.). Местоимение </w:t>
      </w:r>
      <w:r w:rsidRPr="00A5633A">
        <w:rPr>
          <w:rFonts w:eastAsia="Times New Roman"/>
          <w:i/>
          <w:iCs/>
          <w:szCs w:val="28"/>
        </w:rPr>
        <w:t>всё (все)</w:t>
      </w:r>
      <w:r w:rsidRPr="00A5633A">
        <w:rPr>
          <w:rFonts w:eastAsia="Times New Roman" w:cs="Times New Roman"/>
          <w:szCs w:val="28"/>
          <w:lang w:eastAsia="ru-RU"/>
        </w:rPr>
        <w:t xml:space="preserve"> регулярно замещает в предложении су</w:t>
      </w:r>
      <w:r w:rsidRPr="00A5633A">
        <w:rPr>
          <w:rFonts w:eastAsia="Times New Roman" w:cs="Times New Roman"/>
          <w:szCs w:val="28"/>
          <w:lang w:eastAsia="ru-RU"/>
        </w:rPr>
        <w:softHyphen/>
        <w:t>ществительное, поэтому может быть подлежащим или дополне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нием: </w:t>
      </w:r>
      <w:r w:rsidRPr="00A5633A">
        <w:rPr>
          <w:rFonts w:eastAsia="Times New Roman"/>
          <w:i/>
          <w:iCs/>
          <w:szCs w:val="28"/>
        </w:rPr>
        <w:t>Все думали об одном,</w:t>
      </w:r>
      <w:r w:rsidRPr="00A5633A">
        <w:rPr>
          <w:rFonts w:eastAsia="Times New Roman" w:cs="Times New Roman"/>
          <w:szCs w:val="28"/>
          <w:lang w:eastAsia="ru-RU"/>
        </w:rPr>
        <w:t xml:space="preserve"> всех </w:t>
      </w:r>
      <w:r w:rsidRPr="00A5633A">
        <w:rPr>
          <w:rFonts w:eastAsia="Times New Roman"/>
          <w:i/>
          <w:iCs/>
          <w:szCs w:val="28"/>
        </w:rPr>
        <w:t>соединяла одна грусть, одни вос</w:t>
      </w:r>
      <w:r w:rsidRPr="00A5633A">
        <w:rPr>
          <w:rFonts w:eastAsia="Times New Roman"/>
          <w:i/>
          <w:iCs/>
          <w:szCs w:val="28"/>
        </w:rPr>
        <w:softHyphen/>
        <w:t>поминания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Указательные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признак пред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мета или количество предметов, не называя их конкретно: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 </w:t>
      </w:r>
      <w:r w:rsidRPr="00A5633A">
        <w:rPr>
          <w:rFonts w:eastAsia="Times New Roman"/>
          <w:i/>
          <w:iCs/>
          <w:szCs w:val="28"/>
        </w:rPr>
        <w:t>задание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этот </w:t>
      </w:r>
      <w:r w:rsidRPr="00A5633A">
        <w:rPr>
          <w:rFonts w:eastAsia="Times New Roman"/>
          <w:i/>
          <w:iCs/>
          <w:szCs w:val="28"/>
        </w:rPr>
        <w:t xml:space="preserve">пример, </w:t>
      </w:r>
      <w:r w:rsidRPr="00A5633A">
        <w:rPr>
          <w:rFonts w:eastAsia="Times New Roman"/>
          <w:b/>
          <w:bCs/>
          <w:i/>
          <w:iCs/>
          <w:szCs w:val="28"/>
        </w:rPr>
        <w:t xml:space="preserve">тот </w:t>
      </w:r>
      <w:r w:rsidRPr="00A5633A">
        <w:rPr>
          <w:rFonts w:eastAsia="Times New Roman"/>
          <w:i/>
          <w:iCs/>
          <w:szCs w:val="28"/>
        </w:rPr>
        <w:t>семестр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такой </w:t>
      </w:r>
      <w:r w:rsidRPr="00A5633A">
        <w:rPr>
          <w:rFonts w:eastAsia="Times New Roman"/>
          <w:i/>
          <w:iCs/>
          <w:szCs w:val="28"/>
        </w:rPr>
        <w:t xml:space="preserve">экзамен,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таков </w:t>
      </w:r>
      <w:r w:rsidRPr="00A5633A">
        <w:rPr>
          <w:rFonts w:eastAsia="Times New Roman"/>
          <w:i/>
          <w:iCs/>
          <w:szCs w:val="28"/>
        </w:rPr>
        <w:t>долг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>упражнений</w:t>
      </w:r>
      <w:r w:rsidRPr="00A5633A">
        <w:rPr>
          <w:rFonts w:eastAsia="Times New Roman" w:cs="Times New Roman"/>
          <w:szCs w:val="28"/>
          <w:lang w:eastAsia="ru-RU"/>
        </w:rPr>
        <w:t xml:space="preserve"> и др. Среди указательных местоимений есть местоимения-прилагательные, которые обладают всеми грамматическими признаками прилагательных: </w:t>
      </w:r>
      <w:r w:rsidRPr="00A5633A">
        <w:rPr>
          <w:rFonts w:eastAsia="Times New Roman"/>
          <w:i/>
          <w:iCs/>
          <w:szCs w:val="28"/>
        </w:rPr>
        <w:t>это, такой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таков</w:t>
      </w:r>
      <w:r w:rsidRPr="00A5633A">
        <w:rPr>
          <w:rFonts w:eastAsia="Times New Roman" w:cs="Times New Roman"/>
          <w:szCs w:val="28"/>
          <w:lang w:eastAsia="ru-RU"/>
        </w:rPr>
        <w:t xml:space="preserve"> и др. — и местоимение-числительное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>, которое изменяется толь</w:t>
      </w:r>
      <w:r w:rsidRPr="00A5633A">
        <w:rPr>
          <w:rFonts w:eastAsia="Times New Roman" w:cs="Times New Roman"/>
          <w:szCs w:val="28"/>
          <w:lang w:eastAsia="ru-RU"/>
        </w:rPr>
        <w:softHyphen/>
        <w:t>ко по падежам. Нужно помнить, что при склонении указательного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 </w:t>
      </w:r>
      <w:r w:rsidRPr="00A5633A">
        <w:rPr>
          <w:rFonts w:eastAsia="Times New Roman"/>
          <w:i/>
          <w:iCs/>
          <w:szCs w:val="28"/>
        </w:rPr>
        <w:t xml:space="preserve">книгам,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столькими </w:t>
      </w:r>
      <w:r w:rsidRPr="00A5633A">
        <w:rPr>
          <w:rFonts w:eastAsia="Times New Roman"/>
          <w:i/>
          <w:iCs/>
          <w:szCs w:val="28"/>
        </w:rPr>
        <w:t>книга</w:t>
      </w:r>
      <w:r w:rsidRPr="00A5633A">
        <w:rPr>
          <w:rFonts w:eastAsia="Times New Roman"/>
          <w:i/>
          <w:iCs/>
          <w:szCs w:val="28"/>
        </w:rPr>
        <w:softHyphen/>
        <w:t xml:space="preserve">ми,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>книгах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F3131" w:rsidRPr="00A5633A" w:rsidRDefault="001054F8" w:rsidP="00A5633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Домашнее задание:</w:t>
      </w:r>
      <w:r w:rsidR="009F3131" w:rsidRPr="00A5633A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 xml:space="preserve">Выполнить конспект лекции «Местоимение: значение и грамматические признаки» в рабочей тетради (письменно);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Выполнить упражнение  № 504 из учебника письменно в тетради.</w:t>
      </w:r>
    </w:p>
    <w:p w:rsidR="00A5633A" w:rsidRDefault="00A5633A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</w:p>
    <w:p w:rsidR="009F3131" w:rsidRPr="00A5633A" w:rsidRDefault="00D54664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</w:p>
    <w:p w:rsidR="009F3131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b/>
          <w:bCs/>
          <w:szCs w:val="28"/>
        </w:rPr>
        <w:t xml:space="preserve">Русский </w:t>
      </w:r>
      <w:r w:rsidRPr="00A5633A">
        <w:rPr>
          <w:rFonts w:eastAsia="Times New Roman" w:cs="Times New Roman"/>
          <w:szCs w:val="28"/>
          <w:lang w:eastAsia="ru-RU"/>
        </w:rPr>
        <w:t>язык</w:t>
      </w:r>
      <w:r w:rsidR="006031BF" w:rsidRPr="00A5633A">
        <w:rPr>
          <w:rFonts w:eastAsia="Times New Roman" w:cs="Times New Roman"/>
          <w:szCs w:val="28"/>
          <w:lang w:eastAsia="ru-RU"/>
        </w:rPr>
        <w:t>:</w:t>
      </w:r>
      <w:r w:rsidRPr="00A5633A">
        <w:rPr>
          <w:rFonts w:eastAsia="Times New Roman"/>
          <w:b/>
          <w:bCs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учебник для студ. учреждений сред, проф. Р894 образования / [Н. А. Гераси</w:t>
      </w:r>
      <w:r w:rsidR="006031BF" w:rsidRPr="00A5633A">
        <w:rPr>
          <w:rFonts w:eastAsia="Times New Roman" w:cs="Times New Roman"/>
          <w:szCs w:val="28"/>
          <w:lang w:eastAsia="ru-RU"/>
        </w:rPr>
        <w:t>менко, В. В. Леденева, Т. Е. Ша</w:t>
      </w:r>
      <w:r w:rsidRPr="00A5633A">
        <w:rPr>
          <w:rFonts w:eastAsia="Times New Roman" w:cs="Times New Roman"/>
          <w:szCs w:val="28"/>
          <w:lang w:eastAsia="ru-RU"/>
        </w:rPr>
        <w:t>повалова и др.]; под ред. Н. А. Герасименко. — 18-е изд., испр. — М.: Издательский центр «Академия», 2018.</w:t>
      </w:r>
    </w:p>
    <w:p w:rsidR="00D54664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rPr>
          <w:szCs w:val="28"/>
        </w:rPr>
      </w:pP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lastRenderedPageBreak/>
        <w:t xml:space="preserve">Группы: </w:t>
      </w:r>
      <w:r w:rsidRPr="00A5633A">
        <w:rPr>
          <w:rFonts w:eastAsia="Times New Roman"/>
          <w:b/>
          <w:szCs w:val="28"/>
        </w:rPr>
        <w:t>ФВ, СД, НХТ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r w:rsidRPr="00A5633A">
        <w:rPr>
          <w:rFonts w:eastAsia="Times New Roman"/>
          <w:b/>
          <w:szCs w:val="28"/>
        </w:rPr>
        <w:t>Бессараб-Аблялимова Надежда Александровна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Дата </w:t>
      </w:r>
      <w:r w:rsidRPr="00A5633A">
        <w:rPr>
          <w:rFonts w:eastAsia="Times New Roman"/>
          <w:b/>
          <w:szCs w:val="28"/>
        </w:rPr>
        <w:t>06.04.2020 г.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Расписание занятий: </w:t>
      </w:r>
      <w:r w:rsidRPr="00A5633A">
        <w:rPr>
          <w:rFonts w:eastAsia="Times New Roman"/>
          <w:b/>
          <w:szCs w:val="28"/>
        </w:rPr>
        <w:t>09.45- 10.20(СД); 10.35-11.20(ФВ); 12.20-13.05 (НХТ)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jc w:val="center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Тема:  «Морфологический разбор местоимения. Упражнения»</w:t>
      </w:r>
    </w:p>
    <w:p w:rsidR="00A5633A" w:rsidRPr="00A5633A" w:rsidRDefault="00A5633A" w:rsidP="00A5633A">
      <w:pPr>
        <w:pStyle w:val="a3"/>
        <w:numPr>
          <w:ilvl w:val="0"/>
          <w:numId w:val="11"/>
        </w:numPr>
        <w:spacing w:line="240" w:lineRule="auto"/>
        <w:ind w:left="0" w:firstLine="426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Теория по теме.</w:t>
      </w:r>
    </w:p>
    <w:p w:rsidR="00A5633A" w:rsidRPr="00A5633A" w:rsidRDefault="00A5633A" w:rsidP="00A5633A">
      <w:pPr>
        <w:pStyle w:val="620"/>
        <w:shd w:val="clear" w:color="auto" w:fill="auto"/>
        <w:spacing w:before="0" w:after="173" w:line="240" w:lineRule="auto"/>
        <w:ind w:firstLine="426"/>
        <w:jc w:val="center"/>
        <w:rPr>
          <w:sz w:val="28"/>
          <w:szCs w:val="28"/>
          <w:u w:val="single"/>
        </w:rPr>
      </w:pPr>
      <w:r w:rsidRPr="00A5633A">
        <w:rPr>
          <w:color w:val="000000"/>
          <w:sz w:val="28"/>
          <w:szCs w:val="28"/>
          <w:u w:val="single"/>
          <w:lang w:eastAsia="ru-RU" w:bidi="ru-RU"/>
        </w:rPr>
        <w:t>Порядок разбора местоимения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575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Часть речи. Общее значение.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2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Начальная форма (именительный падеж единственного числа, 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5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разряд (личное, возвратное, притяжательное, вопросительное, относительное, неопределенное, отрицательное, определительное или указательное);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лицо ( у личных местоимений).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Непостоянные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1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падеж;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число (если есть);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род (если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Синтаксическая функция (каким членом предложения является).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</w:p>
    <w:p w:rsidR="00A5633A" w:rsidRPr="00A5633A" w:rsidRDefault="00A5633A" w:rsidP="00A5633A">
      <w:pPr>
        <w:pStyle w:val="22"/>
        <w:shd w:val="clear" w:color="auto" w:fill="auto"/>
        <w:spacing w:after="51" w:line="240" w:lineRule="auto"/>
        <w:ind w:firstLine="426"/>
        <w:jc w:val="center"/>
        <w:rPr>
          <w:sz w:val="28"/>
          <w:szCs w:val="28"/>
        </w:rPr>
      </w:pPr>
      <w:r w:rsidRPr="00A5633A">
        <w:rPr>
          <w:rStyle w:val="22pt"/>
          <w:rFonts w:eastAsiaTheme="majorEastAsia"/>
          <w:sz w:val="28"/>
          <w:szCs w:val="28"/>
        </w:rPr>
        <w:t>Образец разбора:</w:t>
      </w:r>
    </w:p>
    <w:p w:rsidR="00A5633A" w:rsidRPr="00A5633A" w:rsidRDefault="00A5633A" w:rsidP="00A5633A">
      <w:pPr>
        <w:pStyle w:val="11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A5633A">
        <w:rPr>
          <w:sz w:val="28"/>
          <w:szCs w:val="28"/>
        </w:rPr>
        <w:t>Знает ли вас кто-нибудь</w:t>
      </w:r>
      <w:r w:rsidRPr="00A5633A">
        <w:rPr>
          <w:rStyle w:val="119pt"/>
          <w:b w:val="0"/>
          <w:sz w:val="28"/>
          <w:szCs w:val="28"/>
        </w:rPr>
        <w:t xml:space="preserve"> </w:t>
      </w:r>
      <w:r w:rsidRPr="00A5633A">
        <w:rPr>
          <w:sz w:val="28"/>
          <w:szCs w:val="28"/>
        </w:rPr>
        <w:t>в доме Троекурова?</w:t>
      </w:r>
      <w:r w:rsidRPr="00A5633A">
        <w:rPr>
          <w:rStyle w:val="111"/>
          <w:sz w:val="28"/>
          <w:szCs w:val="28"/>
        </w:rPr>
        <w:t>(П.)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Вас —</w:t>
      </w:r>
      <w:r w:rsidRPr="00A5633A">
        <w:rPr>
          <w:sz w:val="28"/>
          <w:szCs w:val="28"/>
        </w:rPr>
        <w:t xml:space="preserve"> местоимение, указывает на лицо; личное, 2-го лица, множественного числа; употреблено в винительном падеже, рода не имеет. В предложении является дополнением.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Кто-нибудь</w:t>
      </w:r>
      <w:r w:rsidRPr="00A5633A">
        <w:rPr>
          <w:sz w:val="28"/>
          <w:szCs w:val="28"/>
        </w:rPr>
        <w:t xml:space="preserve"> — местоимение, указывает на неопределенное лицо; неопределенное; употреблено в именительном падеже, числа и рода не имеет. В предложении является подлежащим.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 xml:space="preserve">Выполнение упражнений </w:t>
      </w:r>
      <w:r w:rsidRPr="00A5633A">
        <w:rPr>
          <w:b/>
          <w:sz w:val="28"/>
          <w:szCs w:val="28"/>
          <w:u w:val="single"/>
        </w:rPr>
        <w:t>(письменно).</w:t>
      </w: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  <w:r w:rsidRPr="00A5633A">
        <w:rPr>
          <w:b w:val="0"/>
          <w:sz w:val="28"/>
          <w:szCs w:val="28"/>
        </w:rPr>
        <w:tab/>
        <w:t>1.Спишите, раскрывая скобки и вставляя пропущенные буквы. Най</w:t>
      </w:r>
      <w:r w:rsidRPr="00A5633A">
        <w:rPr>
          <w:b w:val="0"/>
          <w:sz w:val="28"/>
          <w:szCs w:val="28"/>
        </w:rPr>
        <w:softHyphen/>
        <w:t>дите местоимения, укажите, в какой форме они употреблены.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1. Какую(то) особе..ую ветхость заметил он на всех деревенских строениях: бревно на избах было темно и старо; многие крыши сквозили, как решето; на иных оставался только конек (в)верху да жерди по сторонам в виде ребр. (Г.) 2. Вся жизнь развертывает..ся легко и быстро, как свиток; всем своим прошедшим, всеми чув</w:t>
      </w:r>
      <w:r w:rsidRPr="00A5633A">
        <w:rPr>
          <w:sz w:val="28"/>
          <w:szCs w:val="28"/>
        </w:rPr>
        <w:softHyphen/>
        <w:t xml:space="preserve">ствами, всею своею душою владе..т человек. И (н..)чего кругом ему (не)мешает — ни солнца нет, ни ветра, ни шума... (Т.) 3. Прилежность, навык, руки: вот все мои тут и науки; мне бог и с ними хлеб дает. (Кр.) 4. А такому, как я, тянут..ся куда? (М.) 5. А он — (не) уемный, как мастер, (не) ведает вновь (н..)чего. И более всякой напасти страшит..ся себя самого. (Рожд.) 6. И то сказать, как часто вид..л я, что так, как в басне сей был Пес оставл..н, так тот, кто из хлопот был другом выруч..н, избавл..н, его же покидал в беде, его же и ругал везде. (Кр.) 7. Та зима была, будто война, — лютой. (Рожд.) 8. С чьей (то) ласковости </w:t>
      </w:r>
      <w:r w:rsidRPr="00A5633A">
        <w:rPr>
          <w:sz w:val="28"/>
          <w:szCs w:val="28"/>
        </w:rPr>
        <w:lastRenderedPageBreak/>
        <w:t>вешней отгрустил я в синей мгле о прекрасной, но (не)здешней, (не)разгаданной земле. (Ес.)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2. Спишите предложение, сделайте морфологический разбор местоимения.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ab/>
        <w:t xml:space="preserve">Лишнее знакомство вредит истинной приязни, похищает время у дружбы,  только забирает место в ней, а иногда и выживает пользу. </w:t>
      </w:r>
    </w:p>
    <w:p w:rsidR="00A5633A" w:rsidRPr="00A5633A" w:rsidRDefault="00A5633A" w:rsidP="00A5633A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Подберите из текста романа «Война и мир» предложения, в которых употребляются местоимения различных разрядов. Запишите эти предложения, укажите разряд местоимений и их синтаксическую функцию. 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b/>
          <w:sz w:val="28"/>
          <w:szCs w:val="28"/>
        </w:rPr>
        <w:t>2.Домашнее задание:</w:t>
      </w:r>
      <w:r w:rsidRPr="00A5633A">
        <w:rPr>
          <w:sz w:val="28"/>
          <w:szCs w:val="28"/>
          <w:lang w:eastAsia="ru-RU"/>
        </w:rPr>
        <w:t xml:space="preserve"> устно ответить на вопросы для самопроверки.</w:t>
      </w: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  <w:r w:rsidRPr="00A5633A">
        <w:rPr>
          <w:i w:val="0"/>
          <w:sz w:val="28"/>
          <w:szCs w:val="28"/>
        </w:rPr>
        <w:t>Вопросы для самопроверки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Дайте определение местоимения. В чем заключается особенность обшего значения этой части речи? Иллюстрируйте.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в речи местоимениями и какие группы местоимений различаются в связи с этим?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Перечислите разряды местоимений. На каком основании выделяются эти разряды?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 изменяются личные местоимения? Просклоняйте одно из них.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В чем заключаются особенности согласования сказуемого с подлежащим, выраженным местоимением </w:t>
      </w:r>
      <w:r w:rsidRPr="00A5633A">
        <w:rPr>
          <w:rStyle w:val="14MicrosoftSansSerif"/>
          <w:i w:val="0"/>
          <w:sz w:val="28"/>
          <w:szCs w:val="28"/>
        </w:rPr>
        <w:t>Вы</w:t>
      </w:r>
      <w:r w:rsidRPr="00A5633A">
        <w:rPr>
          <w:rStyle w:val="14MicrosoftSansSerif"/>
          <w:sz w:val="28"/>
          <w:szCs w:val="28"/>
        </w:rPr>
        <w:t xml:space="preserve"> </w:t>
      </w:r>
      <w:r w:rsidRPr="00A5633A">
        <w:rPr>
          <w:sz w:val="28"/>
          <w:szCs w:val="28"/>
        </w:rPr>
        <w:t>(форма вежливости)?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Какой разряд местоимений служит основой для образования от</w:t>
      </w:r>
      <w:r w:rsidRPr="00A5633A">
        <w:rPr>
          <w:sz w:val="28"/>
          <w:szCs w:val="28"/>
        </w:rPr>
        <w:softHyphen/>
        <w:t>носительных, неопределенных и отрицательных местоимений? Покажи</w:t>
      </w:r>
      <w:r w:rsidRPr="00A5633A">
        <w:rPr>
          <w:sz w:val="28"/>
          <w:szCs w:val="28"/>
        </w:rPr>
        <w:softHyphen/>
        <w:t>те на примерах, как происходит образование таких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в сложном предложении относительные мес</w:t>
      </w:r>
      <w:r w:rsidRPr="00A5633A">
        <w:rPr>
          <w:sz w:val="28"/>
          <w:szCs w:val="28"/>
        </w:rPr>
        <w:softHyphen/>
        <w:t>тоимения?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об образовании и правописании неопределенных ме</w:t>
      </w:r>
      <w:r w:rsidRPr="00A5633A">
        <w:rPr>
          <w:sz w:val="28"/>
          <w:szCs w:val="28"/>
        </w:rPr>
        <w:softHyphen/>
        <w:t>стоимений.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Что обозначают и как образуются отрицательные местоимения? Проиллюстрируйте примерами.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 правописании отрицательных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определительными место</w:t>
      </w:r>
      <w:r w:rsidRPr="00A5633A">
        <w:rPr>
          <w:sz w:val="28"/>
          <w:szCs w:val="28"/>
        </w:rPr>
        <w:softHyphen/>
        <w:t>имениями?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206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указательные местоимения в сложном пред</w:t>
      </w:r>
      <w:r w:rsidRPr="00A5633A">
        <w:rPr>
          <w:sz w:val="28"/>
          <w:szCs w:val="28"/>
        </w:rPr>
        <w:softHyphen/>
        <w:t>ложении? Приведите примеры.</w:t>
      </w:r>
    </w:p>
    <w:p w:rsidR="00A5633A" w:rsidRPr="00A5633A" w:rsidRDefault="00A5633A" w:rsidP="00A5633A">
      <w:pPr>
        <w:pStyle w:val="120"/>
        <w:shd w:val="clear" w:color="auto" w:fill="auto"/>
        <w:spacing w:after="163" w:line="240" w:lineRule="auto"/>
        <w:ind w:firstLine="426"/>
        <w:jc w:val="center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>Рекомендуемая литература</w:t>
      </w:r>
    </w:p>
    <w:p w:rsidR="00A5633A" w:rsidRPr="00A5633A" w:rsidRDefault="00A5633A" w:rsidP="00A5633A">
      <w:pPr>
        <w:pStyle w:val="120"/>
        <w:numPr>
          <w:ilvl w:val="0"/>
          <w:numId w:val="14"/>
        </w:numPr>
        <w:shd w:val="clear" w:color="auto" w:fill="auto"/>
        <w:spacing w:after="163" w:line="240" w:lineRule="auto"/>
        <w:ind w:left="0" w:firstLine="426"/>
        <w:jc w:val="left"/>
        <w:rPr>
          <w:b/>
          <w:sz w:val="28"/>
          <w:szCs w:val="28"/>
        </w:rPr>
      </w:pPr>
      <w:r w:rsidRPr="00A5633A">
        <w:rPr>
          <w:rStyle w:val="24"/>
          <w:sz w:val="28"/>
          <w:szCs w:val="28"/>
        </w:rPr>
        <w:t xml:space="preserve">Русский </w:t>
      </w:r>
      <w:r w:rsidRPr="00A5633A">
        <w:rPr>
          <w:color w:val="000000"/>
          <w:sz w:val="28"/>
          <w:szCs w:val="28"/>
          <w:lang w:eastAsia="ru-RU" w:bidi="ru-RU"/>
        </w:rPr>
        <w:t xml:space="preserve">язык </w:t>
      </w:r>
      <w:r w:rsidRPr="00A5633A">
        <w:rPr>
          <w:rStyle w:val="24"/>
          <w:sz w:val="28"/>
          <w:szCs w:val="28"/>
        </w:rPr>
        <w:t xml:space="preserve">; </w:t>
      </w:r>
      <w:r w:rsidRPr="00A5633A">
        <w:rPr>
          <w:color w:val="000000"/>
          <w:sz w:val="28"/>
          <w:szCs w:val="28"/>
          <w:lang w:eastAsia="ru-RU" w:bidi="ru-RU"/>
        </w:rPr>
        <w:t>учебник для студ. учреждений сред, проф. Р894 образования / [Н. А. Герасименко, В. В. Леденева, Т. Е. Ша</w:t>
      </w:r>
      <w:r w:rsidRPr="00A5633A">
        <w:rPr>
          <w:color w:val="000000"/>
          <w:sz w:val="28"/>
          <w:szCs w:val="28"/>
          <w:lang w:eastAsia="ru-RU" w:bidi="ru-RU"/>
        </w:rPr>
        <w:softHyphen/>
        <w:t>повалова и др.]; под ред. Н. А. Герасименко. — 18-е изд., испр. — М.: Издательский центр «Академия», 2018.</w:t>
      </w:r>
    </w:p>
    <w:p w:rsidR="00A5633A" w:rsidRPr="00A5633A" w:rsidRDefault="00A5633A" w:rsidP="00A5633A">
      <w:pPr>
        <w:pStyle w:val="140"/>
        <w:shd w:val="clear" w:color="auto" w:fill="auto"/>
        <w:tabs>
          <w:tab w:val="left" w:pos="676"/>
        </w:tabs>
        <w:spacing w:before="0" w:after="206" w:line="240" w:lineRule="auto"/>
        <w:ind w:firstLine="426"/>
        <w:jc w:val="left"/>
        <w:rPr>
          <w:sz w:val="28"/>
          <w:szCs w:val="28"/>
        </w:rPr>
      </w:pPr>
    </w:p>
    <w:p w:rsidR="00A5633A" w:rsidRPr="00A5633A" w:rsidRDefault="00A5633A" w:rsidP="00A5633A">
      <w:pPr>
        <w:pStyle w:val="520"/>
        <w:shd w:val="clear" w:color="auto" w:fill="auto"/>
        <w:spacing w:before="0" w:after="166" w:line="240" w:lineRule="auto"/>
        <w:ind w:firstLine="426"/>
        <w:jc w:val="left"/>
        <w:rPr>
          <w:sz w:val="28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ind w:firstLine="426"/>
        <w:jc w:val="both"/>
        <w:rPr>
          <w:rFonts w:eastAsia="Times New Roman" w:cs="Times New Roman"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rPr>
          <w:szCs w:val="28"/>
        </w:rPr>
      </w:pPr>
    </w:p>
    <w:sectPr w:rsidR="00A5633A" w:rsidRPr="00A5633A" w:rsidSect="00A5633A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58E"/>
    <w:multiLevelType w:val="hybridMultilevel"/>
    <w:tmpl w:val="EA229B10"/>
    <w:lvl w:ilvl="0" w:tplc="0419000F">
      <w:start w:val="1"/>
      <w:numFmt w:val="decimal"/>
      <w:lvlText w:val="%1."/>
      <w:lvlJc w:val="left"/>
      <w:pPr>
        <w:ind w:left="47" w:hanging="360"/>
      </w:pPr>
    </w:lvl>
    <w:lvl w:ilvl="1" w:tplc="04190019">
      <w:start w:val="1"/>
      <w:numFmt w:val="lowerLetter"/>
      <w:lvlText w:val="%2."/>
      <w:lvlJc w:val="left"/>
      <w:pPr>
        <w:ind w:left="767" w:hanging="360"/>
      </w:pPr>
    </w:lvl>
    <w:lvl w:ilvl="2" w:tplc="0419001B">
      <w:start w:val="1"/>
      <w:numFmt w:val="lowerRoman"/>
      <w:lvlText w:val="%3."/>
      <w:lvlJc w:val="right"/>
      <w:pPr>
        <w:ind w:left="1487" w:hanging="180"/>
      </w:pPr>
    </w:lvl>
    <w:lvl w:ilvl="3" w:tplc="0419000F">
      <w:start w:val="1"/>
      <w:numFmt w:val="decimal"/>
      <w:lvlText w:val="%4."/>
      <w:lvlJc w:val="left"/>
      <w:pPr>
        <w:ind w:left="2207" w:hanging="360"/>
      </w:pPr>
    </w:lvl>
    <w:lvl w:ilvl="4" w:tplc="04190019">
      <w:start w:val="1"/>
      <w:numFmt w:val="lowerLetter"/>
      <w:lvlText w:val="%5."/>
      <w:lvlJc w:val="left"/>
      <w:pPr>
        <w:ind w:left="2927" w:hanging="360"/>
      </w:pPr>
    </w:lvl>
    <w:lvl w:ilvl="5" w:tplc="0419001B">
      <w:start w:val="1"/>
      <w:numFmt w:val="lowerRoman"/>
      <w:lvlText w:val="%6."/>
      <w:lvlJc w:val="right"/>
      <w:pPr>
        <w:ind w:left="3647" w:hanging="180"/>
      </w:pPr>
    </w:lvl>
    <w:lvl w:ilvl="6" w:tplc="0419000F">
      <w:start w:val="1"/>
      <w:numFmt w:val="decimal"/>
      <w:lvlText w:val="%7."/>
      <w:lvlJc w:val="left"/>
      <w:pPr>
        <w:ind w:left="4367" w:hanging="360"/>
      </w:pPr>
    </w:lvl>
    <w:lvl w:ilvl="7" w:tplc="04190019">
      <w:start w:val="1"/>
      <w:numFmt w:val="lowerLetter"/>
      <w:lvlText w:val="%8."/>
      <w:lvlJc w:val="left"/>
      <w:pPr>
        <w:ind w:left="5087" w:hanging="360"/>
      </w:pPr>
    </w:lvl>
    <w:lvl w:ilvl="8" w:tplc="0419001B">
      <w:start w:val="1"/>
      <w:numFmt w:val="lowerRoman"/>
      <w:lvlText w:val="%9."/>
      <w:lvlJc w:val="right"/>
      <w:pPr>
        <w:ind w:left="5807" w:hanging="180"/>
      </w:pPr>
    </w:lvl>
  </w:abstractNum>
  <w:abstractNum w:abstractNumId="2" w15:restartNumberingAfterBreak="0">
    <w:nsid w:val="30113E11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00CFD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C20B4"/>
    <w:multiLevelType w:val="hybridMultilevel"/>
    <w:tmpl w:val="84B8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0B4"/>
    <w:multiLevelType w:val="multilevel"/>
    <w:tmpl w:val="664C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C61517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E91F74"/>
    <w:multiLevelType w:val="hybridMultilevel"/>
    <w:tmpl w:val="B6DED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2D9B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E228B9"/>
    <w:multiLevelType w:val="multilevel"/>
    <w:tmpl w:val="F8A6C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8"/>
    <w:rsid w:val="000218BA"/>
    <w:rsid w:val="000F2910"/>
    <w:rsid w:val="001054F8"/>
    <w:rsid w:val="00105675"/>
    <w:rsid w:val="00124CAA"/>
    <w:rsid w:val="00311036"/>
    <w:rsid w:val="003D59F2"/>
    <w:rsid w:val="00580489"/>
    <w:rsid w:val="005F4581"/>
    <w:rsid w:val="006031BF"/>
    <w:rsid w:val="006449BB"/>
    <w:rsid w:val="00704951"/>
    <w:rsid w:val="0078592A"/>
    <w:rsid w:val="009C1016"/>
    <w:rsid w:val="009F3131"/>
    <w:rsid w:val="00A5633A"/>
    <w:rsid w:val="00AA549B"/>
    <w:rsid w:val="00AC5DB9"/>
    <w:rsid w:val="00D54664"/>
    <w:rsid w:val="00F13E74"/>
    <w:rsid w:val="00F8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4C0F"/>
  <w15:docId w15:val="{F3FBF9A7-FF8A-4C22-8C90-538D305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F8"/>
  </w:style>
  <w:style w:type="paragraph" w:styleId="2">
    <w:name w:val="heading 2"/>
    <w:basedOn w:val="a"/>
    <w:next w:val="a"/>
    <w:link w:val="20"/>
    <w:uiPriority w:val="9"/>
    <w:unhideWhenUsed/>
    <w:qFormat/>
    <w:rsid w:val="00A56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rsid w:val="001054F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1054F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3">
    <w:name w:val="List Paragraph"/>
    <w:basedOn w:val="a"/>
    <w:uiPriority w:val="34"/>
    <w:qFormat/>
    <w:rsid w:val="001054F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054F8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1054F8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54F8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9pt">
    <w:name w:val="Основной текст (2) + 9 pt;Полужирный;Курсив"/>
    <w:basedOn w:val="21"/>
    <w:rsid w:val="001054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105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054F8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054F8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MicrosoftSansSerif9pt0pt">
    <w:name w:val="Основной текст (2) + Microsoft Sans Serif;9 pt;Курсив;Интервал 0 pt"/>
    <w:basedOn w:val="21"/>
    <w:rsid w:val="001054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1054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1"/>
    <w:rsid w:val="009F31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F3131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3131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character" w:customStyle="1" w:styleId="24">
    <w:name w:val="Основной текст (2) + Полужирный"/>
    <w:basedOn w:val="21"/>
    <w:rsid w:val="00D54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804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6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2">
    <w:name w:val="Заголовок №6 (2)_"/>
    <w:basedOn w:val="a0"/>
    <w:link w:val="620"/>
    <w:locked/>
    <w:rsid w:val="00A5633A"/>
    <w:rPr>
      <w:rFonts w:eastAsia="Times New Roman" w:cs="Times New Roman"/>
      <w:sz w:val="22"/>
      <w:shd w:val="clear" w:color="auto" w:fill="FFFFFF"/>
    </w:rPr>
  </w:style>
  <w:style w:type="paragraph" w:customStyle="1" w:styleId="620">
    <w:name w:val="Заголовок №6 (2)"/>
    <w:basedOn w:val="a"/>
    <w:link w:val="62"/>
    <w:rsid w:val="00A5633A"/>
    <w:pPr>
      <w:widowControl w:val="0"/>
      <w:shd w:val="clear" w:color="auto" w:fill="FFFFFF"/>
      <w:spacing w:before="300" w:after="300" w:line="0" w:lineRule="atLeast"/>
      <w:outlineLvl w:val="5"/>
    </w:pPr>
    <w:rPr>
      <w:rFonts w:eastAsia="Times New Roman" w:cs="Times New Roman"/>
      <w:sz w:val="22"/>
    </w:rPr>
  </w:style>
  <w:style w:type="character" w:customStyle="1" w:styleId="25">
    <w:name w:val="Основной текст (25)_"/>
    <w:basedOn w:val="a0"/>
    <w:link w:val="250"/>
    <w:locked/>
    <w:rsid w:val="00A5633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5633A"/>
    <w:pPr>
      <w:widowControl w:val="0"/>
      <w:shd w:val="clear" w:color="auto" w:fill="FFFFFF"/>
      <w:spacing w:after="300" w:line="0" w:lineRule="atLeast"/>
      <w:jc w:val="right"/>
    </w:pPr>
    <w:rPr>
      <w:rFonts w:eastAsia="Times New Roman" w:cs="Times New Roman"/>
      <w:b/>
      <w:bCs/>
      <w:sz w:val="21"/>
      <w:szCs w:val="21"/>
    </w:rPr>
  </w:style>
  <w:style w:type="character" w:customStyle="1" w:styleId="14">
    <w:name w:val="Основной текст (14)_"/>
    <w:basedOn w:val="a0"/>
    <w:link w:val="140"/>
    <w:locked/>
    <w:rsid w:val="00A5633A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33A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9">
    <w:name w:val="Основной текст (19)_"/>
    <w:basedOn w:val="a0"/>
    <w:link w:val="190"/>
    <w:locked/>
    <w:rsid w:val="00A5633A"/>
    <w:rPr>
      <w:rFonts w:eastAsia="Times New Roman" w:cs="Times New Roman"/>
      <w:i/>
      <w:iCs/>
      <w:sz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5633A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119pt">
    <w:name w:val="Основной текст (11) + 9 pt"/>
    <w:aliases w:val="Полужирный"/>
    <w:basedOn w:val="11"/>
    <w:rsid w:val="00A5633A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MicrosoftSansSerif">
    <w:name w:val="Основной текст (14) + Microsoft Sans Serif"/>
    <w:aliases w:val="7,5 pt"/>
    <w:basedOn w:val="14"/>
    <w:rsid w:val="00A5633A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DEE1-E687-4AA6-83B6-98509FC3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2020-04-02T17:28:00Z</dcterms:created>
  <dcterms:modified xsi:type="dcterms:W3CDTF">2020-04-02T17:28:00Z</dcterms:modified>
</cp:coreProperties>
</file>