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92" w:rsidRDefault="00A4176A" w:rsidP="008D7392">
      <w:pPr>
        <w:spacing w:after="0" w:line="100" w:lineRule="atLeast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Конспект лекции</w:t>
      </w:r>
      <w:r w:rsidR="00127D41">
        <w:rPr>
          <w:rFonts w:ascii="Times New Roman" w:hAnsi="Times New Roman"/>
          <w:bCs/>
          <w:sz w:val="28"/>
          <w:szCs w:val="28"/>
        </w:rPr>
        <w:t xml:space="preserve"> и задание</w:t>
      </w:r>
      <w:r>
        <w:rPr>
          <w:rFonts w:ascii="Times New Roman" w:hAnsi="Times New Roman"/>
          <w:bCs/>
          <w:sz w:val="28"/>
          <w:szCs w:val="28"/>
        </w:rPr>
        <w:t xml:space="preserve"> по дисциплине «Основы психологии музыкального восприятия»</w:t>
      </w:r>
      <w:r w:rsidR="00C34A34">
        <w:rPr>
          <w:rFonts w:ascii="Times New Roman" w:hAnsi="Times New Roman"/>
          <w:bCs/>
          <w:sz w:val="28"/>
          <w:szCs w:val="28"/>
        </w:rPr>
        <w:t xml:space="preserve"> (МДК 02.01 Педагогические основы преподавания творческих дисциплин, раздел «Основы психологии музыкального восприятия»)</w:t>
      </w:r>
      <w:r>
        <w:rPr>
          <w:rFonts w:ascii="Times New Roman" w:hAnsi="Times New Roman"/>
          <w:bCs/>
          <w:sz w:val="28"/>
          <w:szCs w:val="28"/>
        </w:rPr>
        <w:t xml:space="preserve"> для студентов 4 курса всех специальностей.</w:t>
      </w:r>
    </w:p>
    <w:p w:rsidR="00A4176A" w:rsidRPr="00447102" w:rsidRDefault="00A4176A" w:rsidP="008D7392">
      <w:pPr>
        <w:spacing w:after="0" w:line="100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447102">
        <w:rPr>
          <w:rFonts w:ascii="Times New Roman" w:hAnsi="Times New Roman"/>
          <w:b/>
          <w:bCs/>
          <w:sz w:val="28"/>
          <w:szCs w:val="28"/>
        </w:rPr>
        <w:t>Тема 4: «Роль пространственных компонентов в развитии музыкального слуха и восприятия».</w:t>
      </w:r>
    </w:p>
    <w:p w:rsidR="008D7392" w:rsidRDefault="008D7392" w:rsidP="008D7392">
      <w:pPr>
        <w:spacing w:after="0" w:line="100" w:lineRule="atLeast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DF5279" w:rsidRDefault="008D7392" w:rsidP="00DF5279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Пространственные ощущения, представления и аналогии, возникающие при восприятии музыки вполне естественны. Музыканты часто говорят о рельефности, высоте, мелодиче</w:t>
      </w:r>
      <w:r w:rsidR="00877D34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ком рисунке, узоре</w:t>
      </w:r>
      <w:r w:rsidR="00877D34">
        <w:rPr>
          <w:rFonts w:ascii="Times New Roman" w:hAnsi="Times New Roman"/>
          <w:bCs/>
          <w:sz w:val="28"/>
          <w:szCs w:val="28"/>
        </w:rPr>
        <w:t xml:space="preserve">, фоне и т. д. </w:t>
      </w:r>
    </w:p>
    <w:p w:rsidR="00877D34" w:rsidRDefault="00877D34" w:rsidP="00DF5279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Многообразие пространственных впечатлений выражается:</w:t>
      </w:r>
    </w:p>
    <w:p w:rsidR="00877D34" w:rsidRDefault="00877D34" w:rsidP="00DF5279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ярких ощущениях и образах, связанных:</w:t>
      </w:r>
    </w:p>
    <w:p w:rsidR="00877D34" w:rsidRDefault="00877D34" w:rsidP="00DF5279">
      <w:pPr>
        <w:spacing w:after="0"/>
        <w:ind w:left="-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77D34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с акустикой зала;</w:t>
      </w:r>
    </w:p>
    <w:p w:rsidR="00877D34" w:rsidRDefault="00877D34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 с реальным расположение инструментов;</w:t>
      </w:r>
    </w:p>
    <w:p w:rsidR="00877D34" w:rsidRDefault="00877D34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-  с рельефностью многопланового оркестрового звучания;</w:t>
      </w:r>
    </w:p>
    <w:p w:rsidR="00877D34" w:rsidRDefault="00877D34" w:rsidP="00DF5279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 В представлениях:</w:t>
      </w:r>
    </w:p>
    <w:p w:rsidR="00877D34" w:rsidRDefault="00877D34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о глубинной, вертикальной и горизонтальной координатах музыкальной ткани;</w:t>
      </w:r>
    </w:p>
    <w:p w:rsidR="00877D34" w:rsidRDefault="00877D34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 о геометрическом рисунке нотного текста;</w:t>
      </w:r>
    </w:p>
    <w:p w:rsidR="00877D34" w:rsidRDefault="00877D34" w:rsidP="00127D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-   о поэтическом пространстве музыкального произведения как мира родственных или контрастных художественных образов.</w:t>
      </w:r>
    </w:p>
    <w:p w:rsidR="00877D34" w:rsidRDefault="00877D34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Проблема связи </w:t>
      </w:r>
      <w:r w:rsidR="006B6322">
        <w:rPr>
          <w:rFonts w:ascii="Times New Roman" w:hAnsi="Times New Roman"/>
          <w:bCs/>
          <w:sz w:val="28"/>
          <w:szCs w:val="28"/>
        </w:rPr>
        <w:t>слухового музыкального восприятия с пространственными ощущениями и представлениями возникла в психологии уже в 19 веке. В 1-ю очередь</w:t>
      </w:r>
      <w:r w:rsidR="00F8337B">
        <w:rPr>
          <w:rFonts w:ascii="Times New Roman" w:hAnsi="Times New Roman"/>
          <w:bCs/>
          <w:sz w:val="28"/>
          <w:szCs w:val="28"/>
        </w:rPr>
        <w:t xml:space="preserve"> </w:t>
      </w:r>
      <w:r w:rsidR="006B6322">
        <w:rPr>
          <w:rFonts w:ascii="Times New Roman" w:hAnsi="Times New Roman"/>
          <w:bCs/>
          <w:sz w:val="28"/>
          <w:szCs w:val="28"/>
        </w:rPr>
        <w:t xml:space="preserve">  внимание было обращено на звуковысотную сторону музыки.</w:t>
      </w:r>
    </w:p>
    <w:p w:rsidR="006B6322" w:rsidRDefault="006B6322" w:rsidP="00DF52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Гельмгольц в «Учении о слуховых ощущениях» отмечал 3 о</w:t>
      </w:r>
      <w:r w:rsidR="00280E1F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обенности звуковысотной шкалы в музыке, сходные со свойствами пространства.</w:t>
      </w:r>
    </w:p>
    <w:p w:rsidR="00983065" w:rsidRDefault="006B6322" w:rsidP="006515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Музыкальный диапазон, как и геометрическое пространство является однородным в масштабном отношении: любая мелодия или аккорд сохраняет свои интервальные качества при переносе из одного регистра в другой, также как форма предметов не  меняется  при перемещении их в пространстве.</w:t>
      </w:r>
      <w:r w:rsidR="00983065">
        <w:rPr>
          <w:rFonts w:ascii="Times New Roman" w:hAnsi="Times New Roman"/>
          <w:bCs/>
          <w:sz w:val="28"/>
          <w:szCs w:val="28"/>
        </w:rPr>
        <w:t xml:space="preserve"> Позже в гештальтпсихологии возникли принципы контрастности и транспозиции.</w:t>
      </w:r>
    </w:p>
    <w:p w:rsidR="00983065" w:rsidRDefault="00983065" w:rsidP="006515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Находясь на разных участках диапазона голоса воспринимаются как самостоятельные, не мешающие друг другу, подобно физическим телам в разных метах пространства.</w:t>
      </w:r>
    </w:p>
    <w:p w:rsidR="00983065" w:rsidRDefault="00983065" w:rsidP="006515A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Звуковысотное движение легко ассоциируется с движением в пространстве  и поэтому может рождать определенные эмоциональные ощущения, связанные с движением вообще.</w:t>
      </w:r>
    </w:p>
    <w:p w:rsidR="00983065" w:rsidRDefault="00983065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Вопросам   о природе пространственности  звуковысотного восприятия посвящены работы Гельмгольца, Римана, Штумпфа, Кёллера, Курта и др.</w:t>
      </w:r>
    </w:p>
    <w:p w:rsidR="006B6322" w:rsidRDefault="00983065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Анализ роли простра</w:t>
      </w:r>
      <w:r w:rsidR="006B4A08"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ственн</w:t>
      </w:r>
      <w:r w:rsidR="006B4A08">
        <w:rPr>
          <w:rFonts w:ascii="Times New Roman" w:hAnsi="Times New Roman"/>
          <w:bCs/>
          <w:sz w:val="28"/>
          <w:szCs w:val="28"/>
        </w:rPr>
        <w:t>ого восприятия связан с разными областями теории музыки.</w:t>
      </w:r>
    </w:p>
    <w:p w:rsidR="006B4A08" w:rsidRPr="00285D65" w:rsidRDefault="006B4A08" w:rsidP="006515AB">
      <w:pPr>
        <w:pStyle w:val="a3"/>
        <w:spacing w:after="0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 w:rsidRPr="00285D65">
        <w:rPr>
          <w:rFonts w:ascii="Times New Roman" w:hAnsi="Times New Roman"/>
          <w:b/>
          <w:bCs/>
          <w:sz w:val="28"/>
          <w:szCs w:val="28"/>
        </w:rPr>
        <w:t>Музыкальная фактура и музыкальное восприятие</w:t>
      </w:r>
      <w:r w:rsidR="003B1CF0" w:rsidRPr="00285D65">
        <w:rPr>
          <w:rFonts w:ascii="Times New Roman" w:hAnsi="Times New Roman"/>
          <w:b/>
          <w:bCs/>
          <w:sz w:val="28"/>
          <w:szCs w:val="28"/>
        </w:rPr>
        <w:t xml:space="preserve"> пространственности</w:t>
      </w:r>
      <w:r w:rsidR="00CB0403" w:rsidRPr="00285D65">
        <w:rPr>
          <w:rFonts w:ascii="Times New Roman" w:hAnsi="Times New Roman"/>
          <w:b/>
          <w:bCs/>
          <w:sz w:val="28"/>
          <w:szCs w:val="28"/>
        </w:rPr>
        <w:t>.</w:t>
      </w:r>
    </w:p>
    <w:p w:rsidR="00CB0403" w:rsidRDefault="00CB0403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Понятие музыкальной фактуры включает в себя все 3 измерения в пространстве:</w:t>
      </w:r>
    </w:p>
    <w:p w:rsidR="00CB0403" w:rsidRDefault="00CB0403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 w:rsidRPr="00285D65">
        <w:rPr>
          <w:rFonts w:ascii="Times New Roman" w:hAnsi="Times New Roman"/>
          <w:bCs/>
          <w:sz w:val="28"/>
          <w:szCs w:val="28"/>
          <w:u w:val="single"/>
        </w:rPr>
        <w:t>«глубину»</w:t>
      </w:r>
      <w:r>
        <w:rPr>
          <w:rFonts w:ascii="Times New Roman" w:hAnsi="Times New Roman"/>
          <w:bCs/>
          <w:sz w:val="28"/>
          <w:szCs w:val="28"/>
        </w:rPr>
        <w:t xml:space="preserve"> – расслоение на функционально разнородные планы;</w:t>
      </w:r>
    </w:p>
    <w:p w:rsidR="00CB0403" w:rsidRDefault="00CB0403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 w:rsidRPr="00285D65">
        <w:rPr>
          <w:rFonts w:ascii="Times New Roman" w:hAnsi="Times New Roman"/>
          <w:bCs/>
          <w:sz w:val="28"/>
          <w:szCs w:val="28"/>
          <w:u w:val="single"/>
        </w:rPr>
        <w:t>«вертикаль»</w:t>
      </w:r>
      <w:r w:rsidR="00D14A16" w:rsidRPr="00285D65">
        <w:rPr>
          <w:rFonts w:ascii="Times New Roman" w:hAnsi="Times New Roman"/>
          <w:bCs/>
          <w:sz w:val="28"/>
          <w:szCs w:val="28"/>
          <w:u w:val="single"/>
        </w:rPr>
        <w:t xml:space="preserve"> или «высоту»</w:t>
      </w:r>
      <w:r>
        <w:rPr>
          <w:rFonts w:ascii="Times New Roman" w:hAnsi="Times New Roman"/>
          <w:bCs/>
          <w:sz w:val="28"/>
          <w:szCs w:val="28"/>
        </w:rPr>
        <w:t xml:space="preserve"> - дифференциацию линий и пластов по высот</w:t>
      </w:r>
      <w:r w:rsidR="00D14A16">
        <w:rPr>
          <w:rFonts w:ascii="Times New Roman" w:hAnsi="Times New Roman"/>
          <w:bCs/>
          <w:sz w:val="28"/>
          <w:szCs w:val="28"/>
        </w:rPr>
        <w:t xml:space="preserve">но -  </w:t>
      </w:r>
      <w:r>
        <w:rPr>
          <w:rFonts w:ascii="Times New Roman" w:hAnsi="Times New Roman"/>
          <w:bCs/>
          <w:sz w:val="28"/>
          <w:szCs w:val="28"/>
        </w:rPr>
        <w:t>регистрово</w:t>
      </w:r>
      <w:r w:rsidR="00D14A16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положению;</w:t>
      </w:r>
    </w:p>
    <w:p w:rsidR="00CB0403" w:rsidRDefault="00CB0403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 w:rsidRPr="00285D65">
        <w:rPr>
          <w:rFonts w:ascii="Times New Roman" w:hAnsi="Times New Roman"/>
          <w:bCs/>
          <w:sz w:val="28"/>
          <w:szCs w:val="28"/>
          <w:u w:val="single"/>
        </w:rPr>
        <w:t>«горизонталь»</w:t>
      </w:r>
      <w:r w:rsidR="00E24BE4" w:rsidRPr="00285D65">
        <w:rPr>
          <w:rFonts w:ascii="Times New Roman" w:hAnsi="Times New Roman"/>
          <w:bCs/>
          <w:sz w:val="28"/>
          <w:szCs w:val="28"/>
          <w:u w:val="single"/>
        </w:rPr>
        <w:t xml:space="preserve"> или «ширину» (длину)</w:t>
      </w:r>
      <w:r w:rsidRPr="00285D6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 время, необходимое для развертывания всех деталей фактуры.</w:t>
      </w:r>
    </w:p>
    <w:p w:rsidR="00CB0403" w:rsidRDefault="00CB0403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Пространственные представления связаны с различными элементами фактуры: с аккордикой, взаимным расположением голосов, соотношением тембров и регистров,</w:t>
      </w:r>
      <w:r w:rsidR="003B1CF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 дифференциацией</w:t>
      </w:r>
      <w:r w:rsidR="003B1CF0">
        <w:rPr>
          <w:rFonts w:ascii="Times New Roman" w:hAnsi="Times New Roman"/>
          <w:bCs/>
          <w:sz w:val="28"/>
          <w:szCs w:val="28"/>
        </w:rPr>
        <w:t xml:space="preserve"> линий, планов, фактурных пластов многоголосного целого.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B1CF0" w:rsidRPr="00285D65" w:rsidRDefault="003B1CF0" w:rsidP="006515AB">
      <w:pPr>
        <w:pStyle w:val="a3"/>
        <w:spacing w:after="0"/>
        <w:ind w:left="6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285D65">
        <w:rPr>
          <w:rFonts w:ascii="Times New Roman" w:hAnsi="Times New Roman"/>
          <w:b/>
          <w:bCs/>
          <w:sz w:val="28"/>
          <w:szCs w:val="28"/>
        </w:rPr>
        <w:t>Мелод</w:t>
      </w:r>
      <w:r w:rsidR="00254ACB" w:rsidRPr="00285D65">
        <w:rPr>
          <w:rFonts w:ascii="Times New Roman" w:hAnsi="Times New Roman"/>
          <w:b/>
          <w:bCs/>
          <w:sz w:val="28"/>
          <w:szCs w:val="28"/>
        </w:rPr>
        <w:t>ическая линия и пространственные ощущения.</w:t>
      </w:r>
    </w:p>
    <w:p w:rsidR="008520D6" w:rsidRDefault="00254ACB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По отношению к мелодии чаще всего возникает потребность в определениях и терминах, метафорах пространственного характера: мелодическая линия, мелодический рисунок, узор, высота, восхождение, спад, подъем</w:t>
      </w:r>
      <w:r w:rsidR="00454BB8">
        <w:rPr>
          <w:rFonts w:ascii="Times New Roman" w:hAnsi="Times New Roman"/>
          <w:bCs/>
          <w:sz w:val="28"/>
          <w:szCs w:val="28"/>
        </w:rPr>
        <w:t xml:space="preserve">, скачок, поворот, излом и т.д. </w:t>
      </w:r>
    </w:p>
    <w:p w:rsidR="008520D6" w:rsidRDefault="00454BB8" w:rsidP="006515AB">
      <w:pPr>
        <w:pStyle w:val="a3"/>
        <w:spacing w:after="0"/>
        <w:ind w:left="64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типов мелодического рисунка различают </w:t>
      </w:r>
      <w:r w:rsidR="00E66FBB">
        <w:rPr>
          <w:rFonts w:ascii="Times New Roman" w:hAnsi="Times New Roman"/>
          <w:bCs/>
          <w:sz w:val="28"/>
          <w:szCs w:val="28"/>
        </w:rPr>
        <w:t>следующие:</w:t>
      </w:r>
    </w:p>
    <w:p w:rsidR="008520D6" w:rsidRDefault="00E66FBB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мелодия – волна (</w:t>
      </w:r>
      <w:r w:rsidR="008520D6">
        <w:rPr>
          <w:rFonts w:ascii="Times New Roman" w:hAnsi="Times New Roman"/>
          <w:bCs/>
          <w:sz w:val="28"/>
          <w:szCs w:val="28"/>
        </w:rPr>
        <w:t xml:space="preserve">Э. </w:t>
      </w:r>
      <w:r>
        <w:rPr>
          <w:rFonts w:ascii="Times New Roman" w:hAnsi="Times New Roman"/>
          <w:bCs/>
          <w:sz w:val="28"/>
          <w:szCs w:val="28"/>
        </w:rPr>
        <w:t>Григ «Утро»</w:t>
      </w:r>
      <w:r w:rsidR="008520D6">
        <w:rPr>
          <w:rFonts w:ascii="Times New Roman" w:hAnsi="Times New Roman"/>
          <w:bCs/>
          <w:sz w:val="28"/>
          <w:szCs w:val="28"/>
        </w:rPr>
        <w:t>);</w:t>
      </w:r>
    </w:p>
    <w:p w:rsidR="008520D6" w:rsidRDefault="00E66FBB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мелодия </w:t>
      </w:r>
      <w:r w:rsidR="008520D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вьюнок</w:t>
      </w:r>
      <w:r w:rsidR="008520D6">
        <w:rPr>
          <w:rFonts w:ascii="Times New Roman" w:hAnsi="Times New Roman"/>
          <w:bCs/>
          <w:sz w:val="28"/>
          <w:szCs w:val="28"/>
        </w:rPr>
        <w:t xml:space="preserve">  (Н. Римский – Корсаков «Сказка о царе Салтане» «Полёт шмеля»);</w:t>
      </w:r>
    </w:p>
    <w:p w:rsidR="00254ACB" w:rsidRDefault="008520D6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мелодия -   стрела  (Л. Бетховен Соната № 1, ч. 1, главная тема);</w:t>
      </w:r>
    </w:p>
    <w:p w:rsidR="008520D6" w:rsidRDefault="008520D6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мелодия – пятно  (С. Прокофьев «Детская музыка» «Дождь и радуга»);</w:t>
      </w:r>
    </w:p>
    <w:p w:rsidR="008520D6" w:rsidRDefault="008520D6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мелодия - пружина (</w:t>
      </w:r>
      <w:r w:rsidRPr="008520D6">
        <w:rPr>
          <w:rFonts w:ascii="Times New Roman" w:hAnsi="Times New Roman"/>
          <w:bCs/>
          <w:sz w:val="28"/>
          <w:szCs w:val="28"/>
        </w:rPr>
        <w:t>С. Прокофьев</w:t>
      </w:r>
      <w:r>
        <w:rPr>
          <w:rFonts w:ascii="Times New Roman" w:hAnsi="Times New Roman"/>
          <w:bCs/>
          <w:sz w:val="28"/>
          <w:szCs w:val="28"/>
        </w:rPr>
        <w:t xml:space="preserve"> Гавот из  «Классической» симфонии;</w:t>
      </w:r>
    </w:p>
    <w:p w:rsidR="00571A91" w:rsidRDefault="008520D6" w:rsidP="006515A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«галантные завитки» В. Моцарт Соната А-</w:t>
      </w:r>
      <w:r>
        <w:rPr>
          <w:rFonts w:ascii="Times New Roman" w:hAnsi="Times New Roman"/>
          <w:bCs/>
          <w:sz w:val="28"/>
          <w:szCs w:val="28"/>
          <w:lang w:val="en-US"/>
        </w:rPr>
        <w:t>dur</w:t>
      </w:r>
      <w:r>
        <w:rPr>
          <w:rFonts w:ascii="Times New Roman" w:hAnsi="Times New Roman"/>
          <w:bCs/>
          <w:sz w:val="28"/>
          <w:szCs w:val="28"/>
        </w:rPr>
        <w:t>, ч. 3.</w:t>
      </w:r>
    </w:p>
    <w:p w:rsidR="00571A91" w:rsidRPr="00285D65" w:rsidRDefault="00571A91" w:rsidP="006515AB">
      <w:pPr>
        <w:pStyle w:val="a3"/>
        <w:spacing w:after="0"/>
        <w:ind w:left="1004"/>
        <w:jc w:val="both"/>
        <w:rPr>
          <w:rFonts w:ascii="Times New Roman" w:hAnsi="Times New Roman"/>
          <w:b/>
          <w:bCs/>
          <w:sz w:val="28"/>
          <w:szCs w:val="28"/>
        </w:rPr>
      </w:pPr>
      <w:r w:rsidRPr="00285D65">
        <w:rPr>
          <w:rFonts w:ascii="Times New Roman" w:hAnsi="Times New Roman"/>
          <w:b/>
          <w:bCs/>
          <w:sz w:val="28"/>
          <w:szCs w:val="28"/>
        </w:rPr>
        <w:t>Музыкальная форма  и пространственные компоненты.</w:t>
      </w:r>
    </w:p>
    <w:p w:rsidR="00571A91" w:rsidRDefault="00571A91" w:rsidP="006515AB">
      <w:pPr>
        <w:pStyle w:val="a3"/>
        <w:spacing w:after="0"/>
        <w:ind w:left="10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учении о музыкальной форме</w:t>
      </w:r>
      <w:r w:rsidR="00A84FC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одним из важных вопросов является соотношение динамики и статики, процессуальной и архитектонической стороны музыкального произведения.  </w:t>
      </w:r>
    </w:p>
    <w:p w:rsidR="008520D6" w:rsidRDefault="00571A91" w:rsidP="006515AB">
      <w:pPr>
        <w:pStyle w:val="a3"/>
        <w:spacing w:after="0"/>
        <w:ind w:left="100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Б. Асафьев в своем труде «Музыкальная форма как процесс» рассматривает музыкальную форму как явление, развивающееся во времени, в единстве 2-х её сторон: и как процесс, и как результат – архитектоническое целое.</w:t>
      </w:r>
    </w:p>
    <w:p w:rsidR="00571A91" w:rsidRDefault="00571A91" w:rsidP="00DF5279">
      <w:pPr>
        <w:pStyle w:val="a3"/>
        <w:spacing w:after="0"/>
        <w:ind w:left="-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С точки зрения психологии восприятия в сложной иерархической структуре музыкальной формы можно выделить 3  масштабных уровня.</w:t>
      </w:r>
    </w:p>
    <w:p w:rsidR="009D14A9" w:rsidRDefault="00571A91" w:rsidP="00DF5279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14A16">
        <w:rPr>
          <w:rFonts w:ascii="Times New Roman" w:hAnsi="Times New Roman"/>
          <w:b/>
          <w:bCs/>
          <w:sz w:val="28"/>
          <w:szCs w:val="28"/>
        </w:rPr>
        <w:lastRenderedPageBreak/>
        <w:t>Уровень мотивов</w:t>
      </w:r>
      <w:r w:rsidR="009D14A9">
        <w:rPr>
          <w:rFonts w:ascii="Times New Roman" w:hAnsi="Times New Roman"/>
          <w:bCs/>
          <w:sz w:val="28"/>
          <w:szCs w:val="28"/>
        </w:rPr>
        <w:t xml:space="preserve"> – непосредственная работа слухового анализатора, который способен охватывать временные отрезки, соответствующие продолжительности звуков, мотивов,  иногда фраз.</w:t>
      </w:r>
    </w:p>
    <w:p w:rsidR="009D14A9" w:rsidRDefault="009D14A9" w:rsidP="00DF5279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 w:rsidRPr="00D14A16">
        <w:rPr>
          <w:rFonts w:ascii="Times New Roman" w:hAnsi="Times New Roman"/>
          <w:b/>
          <w:bCs/>
          <w:sz w:val="28"/>
          <w:szCs w:val="28"/>
        </w:rPr>
        <w:t>Масштабный уровень восприятия</w:t>
      </w:r>
      <w:r>
        <w:rPr>
          <w:rFonts w:ascii="Times New Roman" w:hAnsi="Times New Roman"/>
          <w:bCs/>
          <w:sz w:val="28"/>
          <w:szCs w:val="28"/>
        </w:rPr>
        <w:t xml:space="preserve"> – восприятию фраз, предложений, периодов служит речевой опыт, ассоциации с логикой и синтаксисом речи, а также – с разнообразными типами движения. Уподобление движений по определенной траектории (взлёт, падение и т.д.) и впечатления широты дыхания – действие вокально-моторных и др. двигательных звеньев, входящих в системный механизм восприятия.</w:t>
      </w:r>
    </w:p>
    <w:p w:rsidR="009D14A9" w:rsidRDefault="009D14A9" w:rsidP="00DF5279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Уровень восприятия </w:t>
      </w:r>
      <w:r w:rsidRPr="00D14A16">
        <w:rPr>
          <w:rFonts w:ascii="Times New Roman" w:hAnsi="Times New Roman"/>
          <w:b/>
          <w:bCs/>
          <w:sz w:val="28"/>
          <w:szCs w:val="28"/>
        </w:rPr>
        <w:t>произведения в целом</w:t>
      </w:r>
      <w:r>
        <w:rPr>
          <w:rFonts w:ascii="Times New Roman" w:hAnsi="Times New Roman"/>
          <w:bCs/>
          <w:sz w:val="28"/>
          <w:szCs w:val="28"/>
        </w:rPr>
        <w:t xml:space="preserve"> и его относительно </w:t>
      </w:r>
      <w:r w:rsidR="000310CD">
        <w:rPr>
          <w:rFonts w:ascii="Times New Roman" w:hAnsi="Times New Roman"/>
          <w:bCs/>
          <w:sz w:val="28"/>
          <w:szCs w:val="28"/>
        </w:rPr>
        <w:t>законченных крупных частей – к механизма</w:t>
      </w:r>
      <w:r w:rsidR="005658FA">
        <w:rPr>
          <w:rFonts w:ascii="Times New Roman" w:hAnsi="Times New Roman"/>
          <w:bCs/>
          <w:sz w:val="28"/>
          <w:szCs w:val="28"/>
        </w:rPr>
        <w:t>м</w:t>
      </w:r>
      <w:r w:rsidR="000310CD">
        <w:rPr>
          <w:rFonts w:ascii="Times New Roman" w:hAnsi="Times New Roman"/>
          <w:bCs/>
          <w:sz w:val="28"/>
          <w:szCs w:val="28"/>
        </w:rPr>
        <w:t xml:space="preserve"> восприятия подключаются ресурсы оперативной памяти, а также долговременной памяти, логическое мышление. Ассоциативной базой, как правило</w:t>
      </w:r>
      <w:r w:rsidR="00D458F9">
        <w:rPr>
          <w:rFonts w:ascii="Times New Roman" w:hAnsi="Times New Roman"/>
          <w:bCs/>
          <w:sz w:val="28"/>
          <w:szCs w:val="28"/>
        </w:rPr>
        <w:t>,</w:t>
      </w:r>
      <w:r w:rsidR="000310CD">
        <w:rPr>
          <w:rFonts w:ascii="Times New Roman" w:hAnsi="Times New Roman"/>
          <w:bCs/>
          <w:sz w:val="28"/>
          <w:szCs w:val="28"/>
        </w:rPr>
        <w:t xml:space="preserve"> становятся аналогии с сюжетной линией развития событий, с эмоциональными процессами в музыке.</w:t>
      </w:r>
    </w:p>
    <w:p w:rsidR="006124A2" w:rsidRPr="006124A2" w:rsidRDefault="00DF5279" w:rsidP="00DF5279">
      <w:pPr>
        <w:spacing w:after="0"/>
        <w:ind w:left="142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6124A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="006124A2">
        <w:rPr>
          <w:rFonts w:ascii="Times New Roman" w:hAnsi="Times New Roman"/>
          <w:bCs/>
          <w:sz w:val="28"/>
          <w:szCs w:val="28"/>
        </w:rPr>
        <w:t xml:space="preserve">Среди пространственных компонентов  важную роль играют  и </w:t>
      </w:r>
      <w:r w:rsidR="006124A2" w:rsidRPr="00285D65">
        <w:rPr>
          <w:rFonts w:ascii="Times New Roman" w:hAnsi="Times New Roman"/>
          <w:b/>
          <w:bCs/>
          <w:sz w:val="28"/>
          <w:szCs w:val="28"/>
        </w:rPr>
        <w:t>семантические единицы.</w:t>
      </w:r>
      <w:r w:rsidR="006124A2">
        <w:rPr>
          <w:rFonts w:ascii="Times New Roman" w:hAnsi="Times New Roman"/>
          <w:bCs/>
          <w:sz w:val="28"/>
          <w:szCs w:val="28"/>
        </w:rPr>
        <w:t xml:space="preserve"> Музыкальная практика наделяет </w:t>
      </w:r>
      <w:r w:rsidR="00EE32A1">
        <w:rPr>
          <w:rFonts w:ascii="Times New Roman" w:hAnsi="Times New Roman"/>
          <w:bCs/>
          <w:sz w:val="28"/>
          <w:szCs w:val="28"/>
        </w:rPr>
        <w:t xml:space="preserve">те или иные интонации, ритмоформулы, гармонические обороты, типы фактуры определенным смыслом, значением. Эти значения закрепляются за данными элементами музыкального языка в музыкальном сознании и передаются от эпохи в эпоху. Такими элементами могут служить: «золотая секвенция», «золотой ход валторн», ритм сарабанды, символ </w:t>
      </w:r>
      <w:r w:rsidR="00EE32A1">
        <w:rPr>
          <w:rFonts w:ascii="Times New Roman" w:hAnsi="Times New Roman"/>
          <w:bCs/>
          <w:sz w:val="28"/>
          <w:szCs w:val="28"/>
          <w:lang w:val="en-US"/>
        </w:rPr>
        <w:t>Dies</w:t>
      </w:r>
      <w:r w:rsidR="00EE32A1" w:rsidRPr="00EE32A1">
        <w:rPr>
          <w:rFonts w:ascii="Times New Roman" w:hAnsi="Times New Roman"/>
          <w:bCs/>
          <w:sz w:val="28"/>
          <w:szCs w:val="28"/>
        </w:rPr>
        <w:t xml:space="preserve"> </w:t>
      </w:r>
      <w:r w:rsidR="00EE32A1">
        <w:rPr>
          <w:rFonts w:ascii="Times New Roman" w:hAnsi="Times New Roman"/>
          <w:bCs/>
          <w:sz w:val="28"/>
          <w:szCs w:val="28"/>
          <w:lang w:val="en-US"/>
        </w:rPr>
        <w:t>irae</w:t>
      </w:r>
      <w:r w:rsidR="00EE32A1">
        <w:rPr>
          <w:rFonts w:ascii="Times New Roman" w:hAnsi="Times New Roman"/>
          <w:bCs/>
          <w:sz w:val="28"/>
          <w:szCs w:val="28"/>
        </w:rPr>
        <w:t xml:space="preserve"> и др. </w:t>
      </w:r>
    </w:p>
    <w:p w:rsidR="00877D34" w:rsidRDefault="00877D34" w:rsidP="006515AB">
      <w:pPr>
        <w:spacing w:after="0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p w:rsidR="00EE32A1" w:rsidRPr="00D14A16" w:rsidRDefault="00EE32A1" w:rsidP="006515AB">
      <w:pPr>
        <w:spacing w:after="0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D14A16">
        <w:rPr>
          <w:rFonts w:ascii="Times New Roman" w:hAnsi="Times New Roman"/>
          <w:b/>
          <w:bCs/>
          <w:sz w:val="28"/>
          <w:szCs w:val="28"/>
        </w:rPr>
        <w:t>Некоторые пространственно-временные характеристики элементов музыкальной ткани.</w:t>
      </w:r>
    </w:p>
    <w:p w:rsidR="00EE32A1" w:rsidRDefault="00EE32A1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Звуки  высокого и среднего регистров обладают большей интонационной ясностью, а низкие звуки -  большей массивностью, расплывчатостью</w:t>
      </w:r>
      <w:r w:rsidR="009510B0">
        <w:rPr>
          <w:rFonts w:ascii="Times New Roman" w:hAnsi="Times New Roman"/>
          <w:bCs/>
          <w:sz w:val="28"/>
          <w:szCs w:val="28"/>
        </w:rPr>
        <w:t>.</w:t>
      </w:r>
    </w:p>
    <w:p w:rsidR="009510B0" w:rsidRDefault="009510B0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верхних голосов характерна мелодическая подвижность, для нижних – более медленный ритм гармонических схем.</w:t>
      </w:r>
    </w:p>
    <w:p w:rsidR="009510B0" w:rsidRDefault="009510B0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Основным измерением звуковой шкалы является вертикаль.</w:t>
      </w:r>
    </w:p>
    <w:p w:rsidR="009510B0" w:rsidRDefault="009510B0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Восприятие тембральной окраски основано на ассоциативной связи высоких и низких звуков с предметами малых и больших размеров.</w:t>
      </w:r>
    </w:p>
    <w:p w:rsidR="009510B0" w:rsidRDefault="009510B0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Паузы часто создают впечатления пространственности звучания, рельефности, пространственной глубины. </w:t>
      </w:r>
    </w:p>
    <w:p w:rsidR="00173B55" w:rsidRDefault="009510B0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приёмам, создающим впечатление рельефности, объемности, можно отнести имитацию реверберационных отзвуков и эха. Отзвуки отделены от прямого сигнала</w:t>
      </w:r>
      <w:r w:rsidR="00173B55">
        <w:rPr>
          <w:rFonts w:ascii="Times New Roman" w:hAnsi="Times New Roman"/>
          <w:bCs/>
          <w:sz w:val="28"/>
          <w:szCs w:val="28"/>
        </w:rPr>
        <w:t xml:space="preserve"> высотным интервалом.</w:t>
      </w:r>
    </w:p>
    <w:p w:rsidR="00173B55" w:rsidRDefault="00173B55" w:rsidP="006515A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Совпадение музыкального темпа и ритма с темпами шага и бега создает ощущения перемещения в пространстве.</w:t>
      </w:r>
    </w:p>
    <w:p w:rsidR="00FA0865" w:rsidRDefault="00173B55" w:rsidP="006515AB">
      <w:pPr>
        <w:pStyle w:val="a3"/>
        <w:spacing w:after="0"/>
        <w:ind w:left="153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FA0865" w:rsidRPr="00FA0865">
        <w:rPr>
          <w:rFonts w:ascii="Times New Roman" w:hAnsi="Times New Roman"/>
          <w:b/>
          <w:bCs/>
          <w:sz w:val="28"/>
          <w:szCs w:val="28"/>
        </w:rPr>
        <w:t>Соотношение пространственных характеристик и музыкально-выразительных средств</w:t>
      </w:r>
      <w:r w:rsidR="00FA0865">
        <w:rPr>
          <w:rFonts w:ascii="Times New Roman" w:hAnsi="Times New Roman"/>
          <w:b/>
          <w:bCs/>
          <w:sz w:val="28"/>
          <w:szCs w:val="28"/>
        </w:rPr>
        <w:t>.</w:t>
      </w:r>
    </w:p>
    <w:p w:rsidR="009510B0" w:rsidRPr="00815018" w:rsidRDefault="00FA0865" w:rsidP="006515AB">
      <w:pPr>
        <w:pStyle w:val="a3"/>
        <w:spacing w:after="0"/>
        <w:ind w:left="1530"/>
        <w:jc w:val="both"/>
        <w:rPr>
          <w:rFonts w:ascii="Times New Roman" w:hAnsi="Times New Roman"/>
          <w:b/>
          <w:bCs/>
          <w:sz w:val="28"/>
          <w:szCs w:val="28"/>
        </w:rPr>
      </w:pPr>
      <w:r w:rsidRPr="00285D65">
        <w:rPr>
          <w:rFonts w:ascii="Times New Roman" w:hAnsi="Times New Roman"/>
          <w:bCs/>
          <w:sz w:val="28"/>
          <w:szCs w:val="28"/>
          <w:u w:val="single"/>
        </w:rPr>
        <w:t>«Глубина» - «далеко - близко»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r w:rsidR="00173B55" w:rsidRPr="00FA0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10B0" w:rsidRPr="00FA0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865">
        <w:rPr>
          <w:rFonts w:ascii="Times New Roman" w:hAnsi="Times New Roman"/>
          <w:b/>
          <w:bCs/>
          <w:i/>
          <w:sz w:val="28"/>
          <w:szCs w:val="28"/>
          <w:lang w:val="en-US"/>
        </w:rPr>
        <w:t>p</w:t>
      </w:r>
      <w:r w:rsidRPr="008150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15018"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150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A0865">
        <w:rPr>
          <w:rFonts w:ascii="Times New Roman" w:hAnsi="Times New Roman"/>
          <w:b/>
          <w:bCs/>
          <w:i/>
          <w:sz w:val="28"/>
          <w:szCs w:val="28"/>
          <w:lang w:val="en-US"/>
        </w:rPr>
        <w:t>f</w:t>
      </w:r>
      <w:r w:rsidR="0081501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C0516E" w:rsidRDefault="00815018" w:rsidP="006515AB">
      <w:pPr>
        <w:spacing w:after="0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15018"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85D65">
        <w:rPr>
          <w:rFonts w:ascii="Times New Roman" w:hAnsi="Times New Roman"/>
          <w:bCs/>
          <w:sz w:val="28"/>
          <w:szCs w:val="28"/>
          <w:u w:val="single"/>
        </w:rPr>
        <w:t>Общий план (фон) – детализация (рельеф</w:t>
      </w:r>
      <w:r>
        <w:rPr>
          <w:rFonts w:ascii="Times New Roman" w:hAnsi="Times New Roman"/>
          <w:bCs/>
          <w:sz w:val="28"/>
          <w:szCs w:val="28"/>
        </w:rPr>
        <w:t>) –</w:t>
      </w:r>
      <w:r w:rsidRPr="00815018">
        <w:rPr>
          <w:rFonts w:ascii="Times New Roman" w:hAnsi="Times New Roman"/>
          <w:b/>
          <w:bCs/>
          <w:i/>
          <w:sz w:val="28"/>
          <w:szCs w:val="28"/>
          <w:lang w:val="en-US"/>
        </w:rPr>
        <w:t>tutti</w:t>
      </w:r>
      <w:r w:rsidRPr="008150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–</w:t>
      </w:r>
      <w:r w:rsidRPr="0081501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815018">
        <w:rPr>
          <w:rFonts w:ascii="Times New Roman" w:hAnsi="Times New Roman"/>
          <w:b/>
          <w:bCs/>
          <w:i/>
          <w:sz w:val="28"/>
          <w:szCs w:val="28"/>
          <w:lang w:val="en-US"/>
        </w:rPr>
        <w:t>solo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815018" w:rsidRDefault="00815018" w:rsidP="006515A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       </w:t>
      </w:r>
      <w:r w:rsidRPr="00285D65">
        <w:rPr>
          <w:rFonts w:ascii="Times New Roman" w:hAnsi="Times New Roman"/>
          <w:bCs/>
          <w:sz w:val="28"/>
          <w:szCs w:val="28"/>
          <w:u w:val="single"/>
        </w:rPr>
        <w:t>Плотность – прозрачность – «свет» и «тень</w:t>
      </w:r>
      <w:r>
        <w:rPr>
          <w:rFonts w:ascii="Times New Roman" w:hAnsi="Times New Roman"/>
          <w:bCs/>
          <w:sz w:val="28"/>
          <w:szCs w:val="28"/>
        </w:rPr>
        <w:t xml:space="preserve">» - расположение аккорда, </w:t>
      </w:r>
      <w:r w:rsidR="00285D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тембральная окраска,  инструментальный состав, лад, тональные краски.</w:t>
      </w:r>
    </w:p>
    <w:p w:rsidR="00815018" w:rsidRDefault="00815018" w:rsidP="006515A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285D65">
        <w:rPr>
          <w:rFonts w:ascii="Times New Roman" w:hAnsi="Times New Roman"/>
          <w:bCs/>
          <w:sz w:val="28"/>
          <w:szCs w:val="28"/>
          <w:u w:val="single"/>
        </w:rPr>
        <w:t>«Высота»</w:t>
      </w:r>
      <w:r>
        <w:rPr>
          <w:rFonts w:ascii="Times New Roman" w:hAnsi="Times New Roman"/>
          <w:bCs/>
          <w:sz w:val="28"/>
          <w:szCs w:val="28"/>
        </w:rPr>
        <w:t xml:space="preserve"> - регистр, диапазон</w:t>
      </w:r>
      <w:r w:rsidR="00285D65">
        <w:rPr>
          <w:rFonts w:ascii="Times New Roman" w:hAnsi="Times New Roman"/>
          <w:bCs/>
          <w:sz w:val="28"/>
          <w:szCs w:val="28"/>
        </w:rPr>
        <w:t>, расположение гармонической вертикали.</w:t>
      </w:r>
    </w:p>
    <w:p w:rsidR="00815018" w:rsidRDefault="00815018" w:rsidP="006515A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285D65">
        <w:rPr>
          <w:rFonts w:ascii="Times New Roman" w:hAnsi="Times New Roman"/>
          <w:bCs/>
          <w:sz w:val="28"/>
          <w:szCs w:val="28"/>
          <w:u w:val="single"/>
        </w:rPr>
        <w:t>«Ширина»</w:t>
      </w:r>
      <w:r w:rsidR="00267AEC">
        <w:rPr>
          <w:rFonts w:ascii="Times New Roman" w:hAnsi="Times New Roman"/>
          <w:bCs/>
          <w:sz w:val="28"/>
          <w:szCs w:val="28"/>
          <w:u w:val="single"/>
        </w:rPr>
        <w:t xml:space="preserve"> (длина)</w:t>
      </w:r>
      <w:r>
        <w:rPr>
          <w:rFonts w:ascii="Times New Roman" w:hAnsi="Times New Roman"/>
          <w:bCs/>
          <w:sz w:val="28"/>
          <w:szCs w:val="28"/>
        </w:rPr>
        <w:t xml:space="preserve"> -  организация процесса во времени, темп, ритм, мелодический рисунок</w:t>
      </w:r>
      <w:r w:rsidR="00285D65">
        <w:rPr>
          <w:rFonts w:ascii="Times New Roman" w:hAnsi="Times New Roman"/>
          <w:bCs/>
          <w:sz w:val="28"/>
          <w:szCs w:val="28"/>
        </w:rPr>
        <w:t>,</w:t>
      </w:r>
      <w:r w:rsidR="00696BD6">
        <w:rPr>
          <w:rFonts w:ascii="Times New Roman" w:hAnsi="Times New Roman"/>
          <w:bCs/>
          <w:sz w:val="28"/>
          <w:szCs w:val="28"/>
        </w:rPr>
        <w:t xml:space="preserve"> направление движения,</w:t>
      </w:r>
      <w:r w:rsidR="00285D65">
        <w:rPr>
          <w:rFonts w:ascii="Times New Roman" w:hAnsi="Times New Roman"/>
          <w:bCs/>
          <w:sz w:val="28"/>
          <w:szCs w:val="28"/>
        </w:rPr>
        <w:t xml:space="preserve"> масштаб музыкального построения.</w:t>
      </w:r>
    </w:p>
    <w:p w:rsidR="00A4176A" w:rsidRDefault="00A4176A" w:rsidP="006515A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4176A" w:rsidRDefault="00A4176A" w:rsidP="006515A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задание:</w:t>
      </w:r>
    </w:p>
    <w:p w:rsidR="00A4176A" w:rsidRDefault="00A4176A" w:rsidP="006515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</w:t>
      </w:r>
      <w:r w:rsidR="00280E1F">
        <w:rPr>
          <w:rFonts w:ascii="Times New Roman" w:hAnsi="Times New Roman"/>
          <w:sz w:val="28"/>
          <w:szCs w:val="28"/>
        </w:rPr>
        <w:t xml:space="preserve"> к теме:</w:t>
      </w:r>
    </w:p>
    <w:p w:rsidR="00280E1F" w:rsidRDefault="00280E1F" w:rsidP="006515A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чем выражается  многообразие пространственных впечатлений?</w:t>
      </w:r>
    </w:p>
    <w:p w:rsidR="00967AF2" w:rsidRDefault="00280E1F" w:rsidP="006515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7AF2">
        <w:rPr>
          <w:rFonts w:ascii="Times New Roman" w:hAnsi="Times New Roman"/>
          <w:sz w:val="28"/>
          <w:szCs w:val="28"/>
        </w:rPr>
        <w:t xml:space="preserve">Какие 3 особенности </w:t>
      </w:r>
      <w:r w:rsidR="00967AF2" w:rsidRPr="00967AF2">
        <w:rPr>
          <w:rFonts w:ascii="Times New Roman" w:hAnsi="Times New Roman"/>
          <w:bCs/>
          <w:sz w:val="28"/>
          <w:szCs w:val="28"/>
        </w:rPr>
        <w:t>звуковысотной шкалы в музыке, сходные со свойствами пространства отмечал</w:t>
      </w:r>
      <w:r w:rsidR="00967AF2">
        <w:rPr>
          <w:rFonts w:ascii="Times New Roman" w:hAnsi="Times New Roman"/>
          <w:bCs/>
          <w:sz w:val="28"/>
          <w:szCs w:val="28"/>
        </w:rPr>
        <w:t xml:space="preserve"> </w:t>
      </w:r>
      <w:r w:rsidR="00967AF2" w:rsidRPr="00967AF2">
        <w:rPr>
          <w:rFonts w:ascii="Times New Roman" w:hAnsi="Times New Roman"/>
          <w:bCs/>
          <w:sz w:val="28"/>
          <w:szCs w:val="28"/>
        </w:rPr>
        <w:t>Гельмгольц в «Учении о слухо</w:t>
      </w:r>
      <w:r w:rsidR="00967AF2">
        <w:rPr>
          <w:rFonts w:ascii="Times New Roman" w:hAnsi="Times New Roman"/>
          <w:bCs/>
          <w:sz w:val="28"/>
          <w:szCs w:val="28"/>
        </w:rPr>
        <w:t>вых ощущениях»?</w:t>
      </w:r>
    </w:p>
    <w:p w:rsidR="00843991" w:rsidRDefault="00843991" w:rsidP="006515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 измеряется музыкальное пространство? Назвать основные составляющие пространство в музыке.</w:t>
      </w:r>
    </w:p>
    <w:p w:rsidR="00843991" w:rsidRDefault="00843991" w:rsidP="006515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Какие виды мелодического рисунка вы знаете?</w:t>
      </w:r>
    </w:p>
    <w:p w:rsidR="00843991" w:rsidRDefault="00843991" w:rsidP="006515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Как связано осознание музыкальной формы с восприятием музыкального пространства?</w:t>
      </w:r>
    </w:p>
    <w:p w:rsidR="007D1840" w:rsidRDefault="007D1840" w:rsidP="006515AB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11FE0">
        <w:rPr>
          <w:rFonts w:ascii="Times New Roman" w:hAnsi="Times New Roman"/>
          <w:bCs/>
          <w:sz w:val="28"/>
          <w:szCs w:val="28"/>
        </w:rPr>
        <w:t>Какова р</w:t>
      </w:r>
      <w:r>
        <w:rPr>
          <w:rFonts w:ascii="Times New Roman" w:hAnsi="Times New Roman"/>
          <w:bCs/>
          <w:sz w:val="28"/>
          <w:szCs w:val="28"/>
        </w:rPr>
        <w:t>оль семантических единиц в пространственном восприятии</w:t>
      </w:r>
      <w:r w:rsidR="00511FE0">
        <w:rPr>
          <w:rFonts w:ascii="Times New Roman" w:hAnsi="Times New Roman"/>
          <w:bCs/>
          <w:sz w:val="28"/>
          <w:szCs w:val="28"/>
        </w:rPr>
        <w:t>?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80E1F" w:rsidRPr="00127D41" w:rsidRDefault="00511FE0" w:rsidP="00127D41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 Указать с</w:t>
      </w:r>
      <w:r w:rsidRPr="00511FE0">
        <w:rPr>
          <w:rFonts w:ascii="Times New Roman" w:hAnsi="Times New Roman"/>
          <w:bCs/>
          <w:sz w:val="28"/>
          <w:szCs w:val="28"/>
        </w:rPr>
        <w:t>оотношение пространственных характеристик и музыкально-выразительных средств.</w:t>
      </w:r>
    </w:p>
    <w:p w:rsidR="00A4176A" w:rsidRPr="00280E1F" w:rsidRDefault="00127D41" w:rsidP="006515A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</w:t>
      </w:r>
      <w:r w:rsidR="00A4176A" w:rsidRPr="00280E1F">
        <w:rPr>
          <w:rFonts w:ascii="Times New Roman" w:hAnsi="Times New Roman"/>
          <w:sz w:val="28"/>
          <w:szCs w:val="28"/>
        </w:rPr>
        <w:t>Выполнить анали</w:t>
      </w:r>
      <w:r>
        <w:rPr>
          <w:rFonts w:ascii="Times New Roman" w:hAnsi="Times New Roman"/>
          <w:sz w:val="28"/>
          <w:szCs w:val="28"/>
        </w:rPr>
        <w:t>з произведения по специальности</w:t>
      </w:r>
      <w:r w:rsidR="00A4176A" w:rsidRPr="00280E1F">
        <w:rPr>
          <w:rFonts w:ascii="Times New Roman" w:hAnsi="Times New Roman"/>
          <w:sz w:val="28"/>
          <w:szCs w:val="28"/>
        </w:rPr>
        <w:t xml:space="preserve"> на предмет выявления пространственных компонентов.</w:t>
      </w:r>
    </w:p>
    <w:p w:rsidR="00A4176A" w:rsidRPr="00815018" w:rsidRDefault="00127D41" w:rsidP="006515AB">
      <w:pPr>
        <w:spacing w:after="0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б) </w:t>
      </w:r>
      <w:r w:rsidR="00A4176A">
        <w:rPr>
          <w:rFonts w:ascii="Times New Roman" w:hAnsi="Times New Roman"/>
          <w:sz w:val="28"/>
          <w:szCs w:val="28"/>
        </w:rPr>
        <w:t>Представить схематическое изображение музыкального пространства произведения (мелодический рисунок).</w:t>
      </w:r>
    </w:p>
    <w:sectPr w:rsidR="00A4176A" w:rsidRPr="00815018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0EA7"/>
    <w:multiLevelType w:val="hybridMultilevel"/>
    <w:tmpl w:val="E542CA5E"/>
    <w:lvl w:ilvl="0" w:tplc="59E4DB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33FEC"/>
    <w:multiLevelType w:val="hybridMultilevel"/>
    <w:tmpl w:val="0694AAA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5151AA8"/>
    <w:multiLevelType w:val="hybridMultilevel"/>
    <w:tmpl w:val="0BEA67B8"/>
    <w:lvl w:ilvl="0" w:tplc="A02E8B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125508"/>
    <w:multiLevelType w:val="hybridMultilevel"/>
    <w:tmpl w:val="521C6332"/>
    <w:lvl w:ilvl="0" w:tplc="2332BB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B5E48FF"/>
    <w:multiLevelType w:val="hybridMultilevel"/>
    <w:tmpl w:val="565447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16750"/>
    <w:multiLevelType w:val="hybridMultilevel"/>
    <w:tmpl w:val="3D488674"/>
    <w:lvl w:ilvl="0" w:tplc="4E98830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79271FEF"/>
    <w:multiLevelType w:val="hybridMultilevel"/>
    <w:tmpl w:val="799E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6E"/>
    <w:rsid w:val="000310CD"/>
    <w:rsid w:val="00035574"/>
    <w:rsid w:val="00044CD9"/>
    <w:rsid w:val="00046294"/>
    <w:rsid w:val="000E7706"/>
    <w:rsid w:val="00127D41"/>
    <w:rsid w:val="00173B55"/>
    <w:rsid w:val="001D01DC"/>
    <w:rsid w:val="00254ACB"/>
    <w:rsid w:val="0026076F"/>
    <w:rsid w:val="00267AEC"/>
    <w:rsid w:val="00280E1F"/>
    <w:rsid w:val="00285D65"/>
    <w:rsid w:val="00303A5E"/>
    <w:rsid w:val="003B1CF0"/>
    <w:rsid w:val="00447102"/>
    <w:rsid w:val="00454BB8"/>
    <w:rsid w:val="00466F86"/>
    <w:rsid w:val="00495845"/>
    <w:rsid w:val="004B6A1D"/>
    <w:rsid w:val="00511FE0"/>
    <w:rsid w:val="00513D81"/>
    <w:rsid w:val="005658FA"/>
    <w:rsid w:val="00571A91"/>
    <w:rsid w:val="006124A2"/>
    <w:rsid w:val="006515AB"/>
    <w:rsid w:val="00696BD6"/>
    <w:rsid w:val="006B02BF"/>
    <w:rsid w:val="006B4A08"/>
    <w:rsid w:val="006B6322"/>
    <w:rsid w:val="007D1840"/>
    <w:rsid w:val="00815018"/>
    <w:rsid w:val="00843991"/>
    <w:rsid w:val="008520D6"/>
    <w:rsid w:val="00877D34"/>
    <w:rsid w:val="008A0411"/>
    <w:rsid w:val="008D7392"/>
    <w:rsid w:val="009510B0"/>
    <w:rsid w:val="00967AF2"/>
    <w:rsid w:val="00974C4E"/>
    <w:rsid w:val="00983065"/>
    <w:rsid w:val="009D14A9"/>
    <w:rsid w:val="00A4176A"/>
    <w:rsid w:val="00A84FCA"/>
    <w:rsid w:val="00AE10A9"/>
    <w:rsid w:val="00AF35AC"/>
    <w:rsid w:val="00B27A59"/>
    <w:rsid w:val="00B57049"/>
    <w:rsid w:val="00C0516E"/>
    <w:rsid w:val="00C17596"/>
    <w:rsid w:val="00C34A34"/>
    <w:rsid w:val="00CB0403"/>
    <w:rsid w:val="00D016F5"/>
    <w:rsid w:val="00D14A16"/>
    <w:rsid w:val="00D458F9"/>
    <w:rsid w:val="00DA2573"/>
    <w:rsid w:val="00DF5279"/>
    <w:rsid w:val="00E24BE4"/>
    <w:rsid w:val="00E32DDF"/>
    <w:rsid w:val="00E66FBB"/>
    <w:rsid w:val="00EE32A1"/>
    <w:rsid w:val="00F53CAE"/>
    <w:rsid w:val="00F8337B"/>
    <w:rsid w:val="00FA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F829"/>
  <w15:docId w15:val="{D77A73FD-B3E0-4CB5-B9A7-915B0FE3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16E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dcterms:created xsi:type="dcterms:W3CDTF">2022-01-25T09:20:00Z</dcterms:created>
  <dcterms:modified xsi:type="dcterms:W3CDTF">2022-01-26T00:18:00Z</dcterms:modified>
</cp:coreProperties>
</file>