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</w:p>
    <w:p w14:paraId="0DBC39BC" w14:textId="1CBD6238" w:rsidR="007C5242" w:rsidRDefault="007C5242" w:rsidP="007C5242">
      <w:pPr>
        <w:spacing w:line="240" w:lineRule="auto"/>
        <w:ind w:left="-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Тема</w:t>
      </w:r>
      <w:r w:rsidR="007212E3">
        <w:rPr>
          <w:rFonts w:eastAsia="Times New Roman"/>
          <w:b/>
          <w:szCs w:val="28"/>
        </w:rPr>
        <w:t xml:space="preserve">: </w:t>
      </w:r>
      <w:r>
        <w:rPr>
          <w:rFonts w:eastAsia="Times New Roman"/>
          <w:b/>
          <w:szCs w:val="28"/>
        </w:rPr>
        <w:t>«</w:t>
      </w:r>
      <w:r w:rsidR="0032408A">
        <w:rPr>
          <w:rFonts w:eastAsia="Times New Roman"/>
          <w:b/>
          <w:szCs w:val="28"/>
        </w:rPr>
        <w:t>Второстепенные члены предложения</w:t>
      </w:r>
      <w:r>
        <w:rPr>
          <w:rFonts w:eastAsia="Times New Roman"/>
          <w:b/>
          <w:szCs w:val="28"/>
        </w:rPr>
        <w:t>»</w:t>
      </w:r>
    </w:p>
    <w:p w14:paraId="6ECA5C42" w14:textId="70CA83BB" w:rsidR="00A61249" w:rsidRDefault="007267AB" w:rsidP="00A61249">
      <w:pPr>
        <w:pStyle w:val="a4"/>
        <w:numPr>
          <w:ilvl w:val="0"/>
          <w:numId w:val="11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Повторение</w:t>
      </w:r>
      <w:r w:rsidR="002C261D">
        <w:rPr>
          <w:rFonts w:eastAsia="Times New Roman"/>
          <w:b/>
          <w:szCs w:val="28"/>
        </w:rPr>
        <w:t>.</w:t>
      </w:r>
    </w:p>
    <w:p w14:paraId="796F2E11" w14:textId="77777777" w:rsidR="00535136" w:rsidRDefault="00535136" w:rsidP="00535136">
      <w:pPr>
        <w:pStyle w:val="a5"/>
        <w:ind w:left="-349"/>
      </w:pPr>
      <w:r>
        <w:rPr>
          <w:rStyle w:val="a8"/>
        </w:rPr>
        <w:t>Второстепенные члены предложения</w:t>
      </w:r>
      <w:r>
        <w:t xml:space="preserve"> поясняют главные члены предложения или другие второстепенные члены, например:</w:t>
      </w:r>
      <w:r>
        <w:br/>
      </w:r>
      <w:r>
        <w:rPr>
          <w:rStyle w:val="a9"/>
          <w:b/>
          <w:bCs/>
          <w:color w:val="339966"/>
        </w:rPr>
        <w:t>Солнце скрылось за горою</w:t>
      </w:r>
      <w:r>
        <w:t xml:space="preserve">; главные члены: </w:t>
      </w:r>
      <w:r>
        <w:rPr>
          <w:rStyle w:val="a9"/>
          <w:b/>
          <w:bCs/>
        </w:rPr>
        <w:t>солнце скрылось</w:t>
      </w:r>
      <w:r>
        <w:t>; второстепенный член, поясняющий главный</w:t>
      </w:r>
      <w:proofErr w:type="gramStart"/>
      <w:r>
        <w:t>:</w:t>
      </w:r>
      <w:proofErr w:type="gramEnd"/>
      <w:r>
        <w:t xml:space="preserve"> </w:t>
      </w:r>
      <w:r>
        <w:rPr>
          <w:rStyle w:val="a9"/>
          <w:b/>
          <w:bCs/>
          <w:color w:val="339966"/>
        </w:rPr>
        <w:t>скрылось</w:t>
      </w:r>
      <w:r>
        <w:t xml:space="preserve"> (г д е?) </w:t>
      </w:r>
      <w:r>
        <w:rPr>
          <w:rStyle w:val="a8"/>
          <w:i/>
          <w:iCs/>
        </w:rPr>
        <w:t>за горою</w:t>
      </w:r>
      <w:r>
        <w:t>.</w:t>
      </w:r>
    </w:p>
    <w:p w14:paraId="39474959" w14:textId="7ED5A8E1" w:rsidR="00535136" w:rsidRDefault="00535136" w:rsidP="00535136">
      <w:pPr>
        <w:pStyle w:val="a5"/>
        <w:ind w:left="-349"/>
      </w:pPr>
      <w:r>
        <w:rPr>
          <w:rStyle w:val="a8"/>
          <w:i/>
          <w:iCs/>
          <w:color w:val="339966"/>
        </w:rPr>
        <w:t>Лунная дорожка подрагивала на темной глади озера</w:t>
      </w:r>
      <w:r>
        <w:t xml:space="preserve">. Второстепенный член предложения </w:t>
      </w:r>
      <w:r>
        <w:rPr>
          <w:rStyle w:val="a9"/>
          <w:b/>
          <w:bCs/>
        </w:rPr>
        <w:t>темной</w:t>
      </w:r>
      <w:r>
        <w:t xml:space="preserve"> поясняет второстепенный член </w:t>
      </w:r>
      <w:r>
        <w:rPr>
          <w:rStyle w:val="a9"/>
          <w:b/>
          <w:bCs/>
        </w:rPr>
        <w:t>глади</w:t>
      </w:r>
      <w:r>
        <w:t xml:space="preserve">: </w:t>
      </w:r>
      <w:r>
        <w:rPr>
          <w:rStyle w:val="a9"/>
          <w:b/>
          <w:bCs/>
          <w:color w:val="339966"/>
        </w:rPr>
        <w:t>подрагивала на глади</w:t>
      </w:r>
      <w:r>
        <w:t xml:space="preserve"> (к а к о й?) </w:t>
      </w:r>
      <w:r>
        <w:rPr>
          <w:rStyle w:val="a9"/>
          <w:b/>
          <w:bCs/>
        </w:rPr>
        <w:t>темной</w:t>
      </w:r>
      <w:r>
        <w:t>. Значения второстепенных членов распознают по вопросам.</w:t>
      </w:r>
    </w:p>
    <w:p w14:paraId="0F76C47C" w14:textId="77777777" w:rsidR="00535136" w:rsidRDefault="00535136" w:rsidP="00535136">
      <w:pPr>
        <w:pStyle w:val="a5"/>
      </w:pPr>
      <w:r>
        <w:t xml:space="preserve">Условные </w:t>
      </w:r>
      <w:r>
        <w:rPr>
          <w:rStyle w:val="a8"/>
        </w:rPr>
        <w:t>обозначения</w:t>
      </w:r>
      <w:r>
        <w:t xml:space="preserve"> второстепенных членов предложения:</w:t>
      </w:r>
    </w:p>
    <w:p w14:paraId="5A5C9506" w14:textId="6B8E4C0A" w:rsidR="00535136" w:rsidRDefault="00535136" w:rsidP="00535136">
      <w:pPr>
        <w:pStyle w:val="a5"/>
      </w:pPr>
      <w:r>
        <w:rPr>
          <w:noProof/>
        </w:rPr>
        <w:drawing>
          <wp:inline distT="0" distB="0" distL="0" distR="0" wp14:anchorId="227F79F7" wp14:editId="66B93E0C">
            <wp:extent cx="4579620" cy="1005840"/>
            <wp:effectExtent l="0" t="0" r="0" b="3810"/>
            <wp:docPr id="1" name="Рисунок 1" descr="https://uchitel.pro/wp-content/uploads/2018/05/2018-05-30_22-0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05/2018-05-30_22-06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E810" w14:textId="7C901B7A" w:rsidR="00535136" w:rsidRDefault="00535136" w:rsidP="00535136">
      <w:pPr>
        <w:pStyle w:val="a5"/>
      </w:pPr>
      <w:r>
        <w:t xml:space="preserve">Второстепенные члены предложения делят на </w:t>
      </w:r>
      <w:r>
        <w:rPr>
          <w:rStyle w:val="a8"/>
        </w:rPr>
        <w:t>три группы</w:t>
      </w:r>
      <w:r>
        <w:t xml:space="preserve">: </w:t>
      </w:r>
      <w:r>
        <w:rPr>
          <w:rStyle w:val="a8"/>
          <w:color w:val="3366FF"/>
        </w:rPr>
        <w:t>дополнения, определения, обстоятельства</w:t>
      </w:r>
      <w:r>
        <w:t>.</w:t>
      </w:r>
    </w:p>
    <w:p w14:paraId="31D703D2" w14:textId="77777777" w:rsidR="007267AB" w:rsidRPr="007267AB" w:rsidRDefault="007267AB" w:rsidP="007267AB">
      <w:pPr>
        <w:pStyle w:val="a5"/>
        <w:numPr>
          <w:ilvl w:val="0"/>
          <w:numId w:val="11"/>
        </w:numPr>
        <w:rPr>
          <w:rFonts w:cstheme="minorBidi"/>
          <w:b/>
          <w:sz w:val="28"/>
          <w:szCs w:val="28"/>
          <w:lang w:eastAsia="en-US"/>
        </w:rPr>
      </w:pPr>
      <w:r w:rsidRPr="007267AB">
        <w:rPr>
          <w:rFonts w:cstheme="minorBidi"/>
          <w:b/>
          <w:sz w:val="28"/>
          <w:szCs w:val="28"/>
          <w:lang w:eastAsia="en-US"/>
        </w:rPr>
        <w:t>Работа с учебником.</w:t>
      </w:r>
    </w:p>
    <w:p w14:paraId="3F7B03BE" w14:textId="550521B9" w:rsidR="007267AB" w:rsidRPr="007267AB" w:rsidRDefault="007267AB" w:rsidP="00B9609D">
      <w:pPr>
        <w:pStyle w:val="a5"/>
        <w:ind w:left="-349"/>
        <w:rPr>
          <w:rFonts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7267AB">
        <w:rPr>
          <w:rFonts w:cstheme="minorBidi"/>
          <w:b/>
          <w:sz w:val="28"/>
          <w:szCs w:val="28"/>
          <w:lang w:eastAsia="en-US"/>
        </w:rPr>
        <w:t>Задание прочитать параграфы 129-133, записать теорию в тетрадь по плану.</w:t>
      </w:r>
    </w:p>
    <w:p w14:paraId="018183C0" w14:textId="77777777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План</w:t>
      </w:r>
    </w:p>
    <w:p w14:paraId="60A7FDDE" w14:textId="77777777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1. Общее понятие второстепенных членов предложения.</w:t>
      </w:r>
    </w:p>
    <w:p w14:paraId="27C3126E" w14:textId="376AD0CC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2. Принципы классификации второстепенных членов предложения</w:t>
      </w:r>
      <w:r>
        <w:rPr>
          <w:rFonts w:cstheme="minorBidi"/>
          <w:sz w:val="28"/>
          <w:szCs w:val="28"/>
          <w:lang w:eastAsia="en-US"/>
        </w:rPr>
        <w:t>.</w:t>
      </w:r>
    </w:p>
    <w:p w14:paraId="01A6D0AB" w14:textId="77777777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3. Виды второстепенных членов предложения:</w:t>
      </w:r>
    </w:p>
    <w:p w14:paraId="779FE744" w14:textId="77777777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а) определение, его разновидности: согласованное, несогласованное, вопрос о приложении;</w:t>
      </w:r>
    </w:p>
    <w:p w14:paraId="4C780FEB" w14:textId="77777777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б) дополнение, его разновидности: прямое и косвенное;</w:t>
      </w:r>
    </w:p>
    <w:p w14:paraId="35078543" w14:textId="40EBAC72" w:rsid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 w:rsidRPr="007267AB">
        <w:rPr>
          <w:rFonts w:cstheme="minorBidi"/>
          <w:sz w:val="28"/>
          <w:szCs w:val="28"/>
          <w:lang w:eastAsia="en-US"/>
        </w:rPr>
        <w:t>в) обстоятельство, его разновидности: места, времени, причины и т.д.</w:t>
      </w:r>
    </w:p>
    <w:p w14:paraId="2C435D05" w14:textId="4C3E0D48" w:rsidR="007267AB" w:rsidRPr="007267AB" w:rsidRDefault="007267AB" w:rsidP="007267AB">
      <w:pPr>
        <w:pStyle w:val="a5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lastRenderedPageBreak/>
        <w:t>г) приложение.</w:t>
      </w:r>
    </w:p>
    <w:p w14:paraId="199D1159" w14:textId="77777777" w:rsidR="007267AB" w:rsidRPr="007267AB" w:rsidRDefault="007267AB" w:rsidP="00535136">
      <w:pPr>
        <w:pStyle w:val="a5"/>
        <w:rPr>
          <w:rFonts w:cstheme="minorBidi"/>
          <w:sz w:val="28"/>
          <w:szCs w:val="28"/>
          <w:lang w:eastAsia="en-US"/>
        </w:rPr>
      </w:pPr>
    </w:p>
    <w:p w14:paraId="67104F99" w14:textId="4862687C" w:rsidR="00C35E40" w:rsidRPr="007267AB" w:rsidRDefault="00383653" w:rsidP="007267AB">
      <w:pPr>
        <w:pStyle w:val="a5"/>
        <w:numPr>
          <w:ilvl w:val="0"/>
          <w:numId w:val="11"/>
        </w:numPr>
        <w:rPr>
          <w:rFonts w:cstheme="minorBidi"/>
          <w:b/>
          <w:sz w:val="28"/>
          <w:szCs w:val="28"/>
          <w:lang w:eastAsia="en-US"/>
        </w:rPr>
      </w:pPr>
      <w:r w:rsidRPr="007267AB">
        <w:rPr>
          <w:rFonts w:cstheme="minorBidi"/>
          <w:b/>
          <w:sz w:val="28"/>
          <w:szCs w:val="28"/>
          <w:lang w:eastAsia="en-US"/>
        </w:rPr>
        <w:t>Домашнее задание.</w:t>
      </w:r>
      <w:r w:rsidR="0044568E" w:rsidRPr="007267AB">
        <w:rPr>
          <w:rFonts w:cstheme="minorBidi"/>
          <w:b/>
          <w:sz w:val="28"/>
          <w:szCs w:val="28"/>
          <w:lang w:eastAsia="en-US"/>
        </w:rPr>
        <w:t xml:space="preserve"> </w:t>
      </w:r>
      <w:r w:rsidR="007267AB" w:rsidRPr="007267AB">
        <w:rPr>
          <w:rFonts w:cstheme="minorBidi"/>
          <w:b/>
          <w:sz w:val="28"/>
          <w:szCs w:val="28"/>
          <w:lang w:eastAsia="en-US"/>
        </w:rPr>
        <w:t>Упражнение № 645 (выполнить письменно, прислать на проверку)</w:t>
      </w:r>
    </w:p>
    <w:sectPr w:rsidR="00C35E40" w:rsidRPr="0072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F442BF1"/>
    <w:multiLevelType w:val="multilevel"/>
    <w:tmpl w:val="D1AAE5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85F0DC2"/>
    <w:multiLevelType w:val="hybridMultilevel"/>
    <w:tmpl w:val="AB7A019C"/>
    <w:lvl w:ilvl="0" w:tplc="4C5A9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E646DC0"/>
    <w:multiLevelType w:val="multilevel"/>
    <w:tmpl w:val="6F4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1441EB"/>
    <w:rsid w:val="002C261D"/>
    <w:rsid w:val="00301DD7"/>
    <w:rsid w:val="0032408A"/>
    <w:rsid w:val="0033227C"/>
    <w:rsid w:val="00383653"/>
    <w:rsid w:val="0044568E"/>
    <w:rsid w:val="00507A90"/>
    <w:rsid w:val="0053147A"/>
    <w:rsid w:val="00535136"/>
    <w:rsid w:val="007212E3"/>
    <w:rsid w:val="007267AB"/>
    <w:rsid w:val="007C5242"/>
    <w:rsid w:val="008404F4"/>
    <w:rsid w:val="00A61249"/>
    <w:rsid w:val="00B36372"/>
    <w:rsid w:val="00B504F5"/>
    <w:rsid w:val="00B9609D"/>
    <w:rsid w:val="00C35E40"/>
    <w:rsid w:val="00C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513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A612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4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35136"/>
    <w:rPr>
      <w:b/>
      <w:bCs/>
    </w:rPr>
  </w:style>
  <w:style w:type="character" w:styleId="a9">
    <w:name w:val="Emphasis"/>
    <w:basedOn w:val="a0"/>
    <w:uiPriority w:val="20"/>
    <w:qFormat/>
    <w:rsid w:val="005351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3513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1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9">
    <w:name w:val="Основной текст (39)_"/>
    <w:basedOn w:val="a0"/>
    <w:link w:val="390"/>
    <w:locked/>
    <w:rsid w:val="00535136"/>
    <w:rPr>
      <w:rFonts w:eastAsia="Times New Roman" w:cs="Times New Roman"/>
      <w:b/>
      <w:bCs/>
      <w:spacing w:val="30"/>
      <w:sz w:val="16"/>
      <w:szCs w:val="16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535136"/>
    <w:pPr>
      <w:widowControl w:val="0"/>
      <w:shd w:val="clear" w:color="auto" w:fill="FFFFFF"/>
      <w:spacing w:after="0" w:line="227" w:lineRule="exact"/>
    </w:pPr>
    <w:rPr>
      <w:rFonts w:eastAsia="Times New Roman" w:cs="Times New Roman"/>
      <w:b/>
      <w:bCs/>
      <w:spacing w:val="30"/>
      <w:sz w:val="16"/>
      <w:szCs w:val="16"/>
    </w:rPr>
  </w:style>
  <w:style w:type="character" w:customStyle="1" w:styleId="1110pt">
    <w:name w:val="Основной текст (11) + 10 pt"/>
    <w:aliases w:val="Не курсив"/>
    <w:basedOn w:val="11"/>
    <w:rsid w:val="00535136"/>
    <w:rPr>
      <w:rFonts w:eastAsia="Times New Roman" w:cs="Times New Roman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Полужирный,Курсив"/>
    <w:basedOn w:val="11"/>
    <w:rsid w:val="00535136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Основной текст (11) + 11"/>
    <w:basedOn w:val="2"/>
    <w:rsid w:val="00535136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535136"/>
    <w:rPr>
      <w:rFonts w:eastAsia="Times New Roman" w:cs="Times New Roman"/>
      <w:color w:val="000000"/>
      <w:spacing w:val="30"/>
      <w:w w:val="100"/>
      <w:position w:val="0"/>
      <w:sz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16</cp:revision>
  <cp:lastPrinted>2021-10-20T20:27:00Z</cp:lastPrinted>
  <dcterms:created xsi:type="dcterms:W3CDTF">2020-08-20T11:49:00Z</dcterms:created>
  <dcterms:modified xsi:type="dcterms:W3CDTF">2021-11-11T10:47:00Z</dcterms:modified>
</cp:coreProperties>
</file>