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0" w:rsidRPr="004F6017" w:rsidRDefault="00374DB0" w:rsidP="00374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6017">
        <w:rPr>
          <w:rFonts w:ascii="Times New Roman" w:hAnsi="Times New Roman" w:cs="Times New Roman"/>
          <w:b/>
          <w:sz w:val="28"/>
          <w:szCs w:val="28"/>
        </w:rPr>
        <w:t xml:space="preserve">Наука и научное познание. Понятие  истины в естественных  и  </w:t>
      </w:r>
      <w:r w:rsidRPr="004F6017">
        <w:rPr>
          <w:rFonts w:ascii="Times New Roman" w:hAnsi="Times New Roman" w:cs="Times New Roman"/>
          <w:sz w:val="28"/>
          <w:szCs w:val="28"/>
        </w:rPr>
        <w:t>гуманитарных</w:t>
      </w:r>
      <w:r w:rsidRPr="004F6017">
        <w:rPr>
          <w:rFonts w:ascii="Times New Roman" w:hAnsi="Times New Roman" w:cs="Times New Roman"/>
          <w:b/>
          <w:sz w:val="28"/>
          <w:szCs w:val="28"/>
        </w:rPr>
        <w:t xml:space="preserve"> науках.</w:t>
      </w:r>
    </w:p>
    <w:p w:rsidR="00374DB0" w:rsidRPr="004F6017" w:rsidRDefault="00374DB0" w:rsidP="00374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b/>
          <w:sz w:val="28"/>
          <w:szCs w:val="28"/>
        </w:rPr>
        <w:t xml:space="preserve">Наука </w:t>
      </w:r>
      <w:r w:rsidRPr="004F6017">
        <w:rPr>
          <w:rFonts w:ascii="Times New Roman" w:hAnsi="Times New Roman" w:cs="Times New Roman"/>
          <w:sz w:val="28"/>
          <w:szCs w:val="28"/>
        </w:rPr>
        <w:t xml:space="preserve">– форма духовной деятельности людей, направленная на производство знаний о природе, обществе и о самом познании, имеющая  непосредственную  цель  постижения истины и открытия объективных законов. Являясь </w:t>
      </w:r>
      <w:r w:rsidRPr="00D9163D">
        <w:rPr>
          <w:rFonts w:ascii="Times New Roman" w:hAnsi="Times New Roman" w:cs="Times New Roman"/>
          <w:b/>
          <w:i/>
          <w:sz w:val="28"/>
          <w:szCs w:val="28"/>
        </w:rPr>
        <w:t>подсистемой более сложной системы</w:t>
      </w:r>
      <w:r w:rsidRPr="004F6017">
        <w:rPr>
          <w:rFonts w:ascii="Times New Roman" w:hAnsi="Times New Roman" w:cs="Times New Roman"/>
          <w:sz w:val="28"/>
          <w:szCs w:val="28"/>
        </w:rPr>
        <w:t xml:space="preserve"> – </w:t>
      </w:r>
      <w:r w:rsidRPr="00D9163D">
        <w:rPr>
          <w:rFonts w:ascii="Times New Roman" w:hAnsi="Times New Roman" w:cs="Times New Roman"/>
          <w:b/>
          <w:i/>
          <w:sz w:val="28"/>
          <w:szCs w:val="28"/>
        </w:rPr>
        <w:t>общества</w:t>
      </w:r>
      <w:r w:rsidRPr="004F6017">
        <w:rPr>
          <w:rFonts w:ascii="Times New Roman" w:hAnsi="Times New Roman" w:cs="Times New Roman"/>
          <w:sz w:val="28"/>
          <w:szCs w:val="28"/>
        </w:rPr>
        <w:t xml:space="preserve">, наука испытывает на себе определенное воздействие последней, хотя   она развивается по собственным законам. </w:t>
      </w:r>
    </w:p>
    <w:p w:rsidR="00374DB0" w:rsidRPr="004F6017" w:rsidRDefault="00374DB0" w:rsidP="00374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017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4F6017">
        <w:rPr>
          <w:rFonts w:ascii="Times New Roman" w:hAnsi="Times New Roman" w:cs="Times New Roman"/>
          <w:sz w:val="28"/>
          <w:szCs w:val="28"/>
        </w:rPr>
        <w:t xml:space="preserve"> с</w:t>
      </w:r>
      <w:r w:rsidRPr="00294F09">
        <w:rPr>
          <w:rFonts w:ascii="Times New Roman" w:hAnsi="Times New Roman" w:cs="Times New Roman"/>
          <w:b/>
          <w:sz w:val="28"/>
          <w:szCs w:val="28"/>
        </w:rPr>
        <w:t>овременной</w:t>
      </w:r>
      <w:r w:rsidRPr="004F6017">
        <w:rPr>
          <w:rFonts w:ascii="Times New Roman" w:hAnsi="Times New Roman" w:cs="Times New Roman"/>
          <w:sz w:val="28"/>
          <w:szCs w:val="28"/>
        </w:rPr>
        <w:t xml:space="preserve">  </w:t>
      </w:r>
      <w:r w:rsidRPr="004F6017">
        <w:rPr>
          <w:rFonts w:ascii="Times New Roman" w:hAnsi="Times New Roman" w:cs="Times New Roman"/>
          <w:b/>
          <w:sz w:val="28"/>
          <w:szCs w:val="28"/>
        </w:rPr>
        <w:t xml:space="preserve">науки:                                                                                                       </w:t>
      </w:r>
      <w:r w:rsidRPr="00D9163D">
        <w:rPr>
          <w:rFonts w:ascii="Times New Roman" w:hAnsi="Times New Roman" w:cs="Times New Roman"/>
          <w:b/>
          <w:sz w:val="28"/>
          <w:szCs w:val="28"/>
        </w:rPr>
        <w:t>- культурно-мировоззренческая</w:t>
      </w:r>
      <w:r w:rsidRPr="004F6017">
        <w:rPr>
          <w:rFonts w:ascii="Times New Roman" w:hAnsi="Times New Roman" w:cs="Times New Roman"/>
          <w:sz w:val="28"/>
          <w:szCs w:val="28"/>
        </w:rPr>
        <w:t xml:space="preserve"> (помогает выстроить знания о мире в целостную систему, выработать свое мировоззрение)                                                                                                   - п</w:t>
      </w:r>
      <w:r w:rsidRPr="00D9163D">
        <w:rPr>
          <w:rFonts w:ascii="Times New Roman" w:hAnsi="Times New Roman" w:cs="Times New Roman"/>
          <w:b/>
          <w:sz w:val="28"/>
          <w:szCs w:val="28"/>
        </w:rPr>
        <w:t>ознавательно-объяснительная (</w:t>
      </w:r>
      <w:r w:rsidRPr="004F6017">
        <w:rPr>
          <w:rFonts w:ascii="Times New Roman" w:hAnsi="Times New Roman" w:cs="Times New Roman"/>
          <w:sz w:val="28"/>
          <w:szCs w:val="28"/>
        </w:rPr>
        <w:t xml:space="preserve">осуществляет познание и объяснение устройства мира и законов его развития)                                                                                                                      - </w:t>
      </w:r>
      <w:r w:rsidRPr="00D9163D">
        <w:rPr>
          <w:rFonts w:ascii="Times New Roman" w:hAnsi="Times New Roman" w:cs="Times New Roman"/>
          <w:b/>
          <w:sz w:val="28"/>
          <w:szCs w:val="28"/>
        </w:rPr>
        <w:t>прогностическая</w:t>
      </w:r>
      <w:r w:rsidRPr="004F6017">
        <w:rPr>
          <w:rFonts w:ascii="Times New Roman" w:hAnsi="Times New Roman" w:cs="Times New Roman"/>
          <w:sz w:val="28"/>
          <w:szCs w:val="28"/>
        </w:rPr>
        <w:t xml:space="preserve"> (прогнозирует последствия изменения окружающего мира)</w:t>
      </w:r>
    </w:p>
    <w:p w:rsidR="00374DB0" w:rsidRPr="004F6017" w:rsidRDefault="00374DB0" w:rsidP="001037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b/>
          <w:sz w:val="28"/>
          <w:szCs w:val="28"/>
        </w:rPr>
        <w:t>Формы научного познания</w:t>
      </w:r>
      <w:r w:rsidRPr="004F60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научный факт; эмпирический закон; гипотеза; метод. </w:t>
      </w:r>
    </w:p>
    <w:p w:rsidR="00374DB0" w:rsidRPr="0010371B" w:rsidRDefault="00374DB0" w:rsidP="001037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371B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4F6017">
        <w:rPr>
          <w:rFonts w:ascii="Times New Roman" w:hAnsi="Times New Roman" w:cs="Times New Roman"/>
          <w:b/>
          <w:sz w:val="28"/>
          <w:szCs w:val="28"/>
        </w:rPr>
        <w:t>особенности научного познания</w:t>
      </w:r>
      <w:r w:rsidRPr="004F60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</w:t>
      </w:r>
      <w:r w:rsidRPr="00CC718B">
        <w:rPr>
          <w:rFonts w:ascii="Times New Roman" w:hAnsi="Times New Roman" w:cs="Times New Roman"/>
          <w:b/>
          <w:sz w:val="28"/>
          <w:szCs w:val="28"/>
        </w:rPr>
        <w:t>- объективность добываемого знания;                                                                                            - развитость понятийного аппарата;                                                                                                         - рациональность,</w:t>
      </w:r>
      <w:r w:rsidRPr="004F6017">
        <w:rPr>
          <w:rFonts w:ascii="Times New Roman" w:hAnsi="Times New Roman" w:cs="Times New Roman"/>
          <w:sz w:val="28"/>
          <w:szCs w:val="28"/>
        </w:rPr>
        <w:t xml:space="preserve"> связанная с </w:t>
      </w:r>
      <w:r w:rsidRPr="0010371B">
        <w:rPr>
          <w:rFonts w:ascii="Times New Roman" w:hAnsi="Times New Roman" w:cs="Times New Roman"/>
          <w:b/>
          <w:sz w:val="28"/>
          <w:szCs w:val="28"/>
        </w:rPr>
        <w:t>непротиворечивостью, доказательностью</w:t>
      </w:r>
      <w:r w:rsidRPr="004F6017">
        <w:rPr>
          <w:rFonts w:ascii="Times New Roman" w:hAnsi="Times New Roman" w:cs="Times New Roman"/>
          <w:sz w:val="28"/>
          <w:szCs w:val="28"/>
        </w:rPr>
        <w:t xml:space="preserve"> и </w:t>
      </w:r>
      <w:r w:rsidR="0010371B">
        <w:rPr>
          <w:rFonts w:ascii="Times New Roman" w:hAnsi="Times New Roman" w:cs="Times New Roman"/>
          <w:sz w:val="28"/>
          <w:szCs w:val="28"/>
        </w:rPr>
        <w:t xml:space="preserve">      </w:t>
      </w:r>
      <w:r w:rsidRPr="0010371B">
        <w:rPr>
          <w:rFonts w:ascii="Times New Roman" w:hAnsi="Times New Roman" w:cs="Times New Roman"/>
          <w:b/>
          <w:sz w:val="28"/>
          <w:szCs w:val="28"/>
        </w:rPr>
        <w:t>системностью;</w:t>
      </w:r>
      <w:r w:rsidRPr="004F6017">
        <w:rPr>
          <w:rFonts w:ascii="Times New Roman" w:hAnsi="Times New Roman" w:cs="Times New Roman"/>
          <w:sz w:val="28"/>
          <w:szCs w:val="28"/>
        </w:rPr>
        <w:t xml:space="preserve">  </w:t>
      </w:r>
      <w:r w:rsidR="00103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0371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0371B">
        <w:rPr>
          <w:rFonts w:ascii="Times New Roman" w:hAnsi="Times New Roman" w:cs="Times New Roman"/>
          <w:b/>
          <w:sz w:val="28"/>
          <w:szCs w:val="28"/>
        </w:rPr>
        <w:t>проверяемость</w:t>
      </w:r>
      <w:proofErr w:type="spellEnd"/>
      <w:r w:rsidRPr="0010371B"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                                                                                 - высокий уровень  обобщения  знаний;                                                                                            - универсальность;                                                                                                                                      - </w:t>
      </w:r>
      <w:r w:rsidRPr="00294F09">
        <w:rPr>
          <w:rFonts w:ascii="Times New Roman" w:hAnsi="Times New Roman" w:cs="Times New Roman"/>
          <w:sz w:val="28"/>
          <w:szCs w:val="28"/>
        </w:rPr>
        <w:t>использование</w:t>
      </w:r>
      <w:r w:rsidRPr="0010371B">
        <w:rPr>
          <w:rFonts w:ascii="Times New Roman" w:hAnsi="Times New Roman" w:cs="Times New Roman"/>
          <w:b/>
          <w:sz w:val="28"/>
          <w:szCs w:val="28"/>
        </w:rPr>
        <w:t xml:space="preserve">  специальных    способов и методов познавательной деятельности.</w:t>
      </w:r>
    </w:p>
    <w:p w:rsidR="00374DB0" w:rsidRPr="004F6017" w:rsidRDefault="00374DB0" w:rsidP="00374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sz w:val="28"/>
          <w:szCs w:val="28"/>
        </w:rPr>
        <w:lastRenderedPageBreak/>
        <w:t>В эпоху индустриальной цивилизации происходит становление социального и гуманитарного знания. Социальные науки – форма духовной деятельности людей, направленная на производство знаний об обществе. Гуманитарное знание призвано воздействовать на человека, преображая е</w:t>
      </w:r>
      <w:r w:rsidR="00294F09">
        <w:rPr>
          <w:rFonts w:ascii="Times New Roman" w:hAnsi="Times New Roman" w:cs="Times New Roman"/>
          <w:sz w:val="28"/>
          <w:szCs w:val="28"/>
        </w:rPr>
        <w:t>г</w:t>
      </w:r>
      <w:r w:rsidRPr="004F6017">
        <w:rPr>
          <w:rFonts w:ascii="Times New Roman" w:hAnsi="Times New Roman" w:cs="Times New Roman"/>
          <w:sz w:val="28"/>
          <w:szCs w:val="28"/>
        </w:rPr>
        <w:t xml:space="preserve">о моральные, идейные, мировоззренческие  ориентиры.  Социальное и гуманитарное знания взаимопроникают друг в друга. </w:t>
      </w:r>
    </w:p>
    <w:p w:rsidR="00374DB0" w:rsidRPr="004F6017" w:rsidRDefault="00374DB0" w:rsidP="00374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sz w:val="28"/>
          <w:szCs w:val="28"/>
        </w:rPr>
        <w:t xml:space="preserve"> </w:t>
      </w:r>
      <w:r w:rsidRPr="004F6017">
        <w:rPr>
          <w:rFonts w:ascii="Times New Roman" w:hAnsi="Times New Roman" w:cs="Times New Roman"/>
          <w:b/>
          <w:sz w:val="28"/>
          <w:szCs w:val="28"/>
        </w:rPr>
        <w:t xml:space="preserve">Особенности социально-гуманитарного знания:                                                                       </w:t>
      </w:r>
      <w:r w:rsidRPr="004F6017">
        <w:rPr>
          <w:rFonts w:ascii="Times New Roman" w:hAnsi="Times New Roman" w:cs="Times New Roman"/>
          <w:sz w:val="28"/>
          <w:szCs w:val="28"/>
        </w:rPr>
        <w:t xml:space="preserve"> </w:t>
      </w:r>
      <w:r w:rsidRPr="00294F09">
        <w:rPr>
          <w:rFonts w:ascii="Times New Roman" w:hAnsi="Times New Roman" w:cs="Times New Roman"/>
          <w:b/>
          <w:sz w:val="28"/>
          <w:szCs w:val="28"/>
        </w:rPr>
        <w:t>- субъект и объект познания совпадают;                                                                                              - социально-гуманитарное знание всегда связано с интересами индивидов-субъектов познания</w:t>
      </w:r>
      <w:proofErr w:type="gramStart"/>
      <w:r w:rsidRPr="00294F09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Pr="00294F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4F6017">
        <w:rPr>
          <w:rFonts w:ascii="Times New Roman" w:hAnsi="Times New Roman" w:cs="Times New Roman"/>
          <w:sz w:val="28"/>
          <w:szCs w:val="28"/>
        </w:rPr>
        <w:t xml:space="preserve">- всегда нагружено оценкой, это </w:t>
      </w:r>
      <w:r w:rsidRPr="00294F09">
        <w:rPr>
          <w:rFonts w:ascii="Times New Roman" w:hAnsi="Times New Roman" w:cs="Times New Roman"/>
          <w:b/>
          <w:sz w:val="28"/>
          <w:szCs w:val="28"/>
        </w:rPr>
        <w:t>ценностное знание</w:t>
      </w:r>
      <w:r w:rsidRPr="004F6017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Pr="00991ABB">
        <w:rPr>
          <w:rFonts w:ascii="Times New Roman" w:hAnsi="Times New Roman" w:cs="Times New Roman"/>
          <w:sz w:val="28"/>
          <w:szCs w:val="28"/>
        </w:rPr>
        <w:t>- с</w:t>
      </w:r>
      <w:r w:rsidRPr="00294F09">
        <w:rPr>
          <w:rFonts w:ascii="Times New Roman" w:hAnsi="Times New Roman" w:cs="Times New Roman"/>
          <w:b/>
          <w:sz w:val="28"/>
          <w:szCs w:val="28"/>
        </w:rPr>
        <w:t>ложность  объекта познания – общества</w:t>
      </w:r>
      <w:r w:rsidRPr="004F6017">
        <w:rPr>
          <w:rFonts w:ascii="Times New Roman" w:hAnsi="Times New Roman" w:cs="Times New Roman"/>
          <w:sz w:val="28"/>
          <w:szCs w:val="28"/>
        </w:rPr>
        <w:t xml:space="preserve">. Невозможны </w:t>
      </w:r>
      <w:proofErr w:type="gramStart"/>
      <w:r w:rsidRPr="004F60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6017">
        <w:rPr>
          <w:rFonts w:ascii="Times New Roman" w:hAnsi="Times New Roman" w:cs="Times New Roman"/>
          <w:sz w:val="28"/>
          <w:szCs w:val="28"/>
        </w:rPr>
        <w:t xml:space="preserve">или очень ограничены) предсказания;                                                                                                                                                    - поскольку общественная жизнь изменяется очень быстро, то в процессе изучения общества можно говорить об установлении только </w:t>
      </w:r>
      <w:r w:rsidRPr="00294F09">
        <w:rPr>
          <w:rFonts w:ascii="Times New Roman" w:hAnsi="Times New Roman" w:cs="Times New Roman"/>
          <w:b/>
          <w:sz w:val="28"/>
          <w:szCs w:val="28"/>
        </w:rPr>
        <w:t>относительных истин</w:t>
      </w:r>
      <w:r w:rsidR="00294F09" w:rsidRPr="00294F0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94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F6017">
        <w:rPr>
          <w:rFonts w:ascii="Times New Roman" w:hAnsi="Times New Roman" w:cs="Times New Roman"/>
          <w:sz w:val="28"/>
          <w:szCs w:val="28"/>
        </w:rPr>
        <w:t xml:space="preserve">   – </w:t>
      </w:r>
      <w:r w:rsidRPr="00294F09">
        <w:rPr>
          <w:rFonts w:ascii="Times New Roman" w:hAnsi="Times New Roman" w:cs="Times New Roman"/>
          <w:b/>
          <w:sz w:val="28"/>
          <w:szCs w:val="28"/>
        </w:rPr>
        <w:t>ограничена возможность</w:t>
      </w:r>
      <w:r w:rsidRPr="004F6017">
        <w:rPr>
          <w:rFonts w:ascii="Times New Roman" w:hAnsi="Times New Roman" w:cs="Times New Roman"/>
          <w:sz w:val="28"/>
          <w:szCs w:val="28"/>
        </w:rPr>
        <w:t xml:space="preserve"> применения такого метода научного познания, как </w:t>
      </w:r>
      <w:r w:rsidRPr="00294F09">
        <w:rPr>
          <w:rFonts w:ascii="Times New Roman" w:hAnsi="Times New Roman" w:cs="Times New Roman"/>
          <w:b/>
          <w:sz w:val="28"/>
          <w:szCs w:val="28"/>
        </w:rPr>
        <w:t>эксперимент;</w:t>
      </w:r>
      <w:r w:rsidRPr="004F6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- наиболее распространенным методом социального исследования является </w:t>
      </w:r>
      <w:r w:rsidRPr="00294F09">
        <w:rPr>
          <w:rFonts w:ascii="Times New Roman" w:hAnsi="Times New Roman" w:cs="Times New Roman"/>
          <w:b/>
          <w:sz w:val="28"/>
          <w:szCs w:val="28"/>
        </w:rPr>
        <w:t>научная абстракция</w:t>
      </w:r>
      <w:r w:rsidRPr="004F6017">
        <w:rPr>
          <w:rFonts w:ascii="Times New Roman" w:hAnsi="Times New Roman" w:cs="Times New Roman"/>
          <w:sz w:val="28"/>
          <w:szCs w:val="28"/>
        </w:rPr>
        <w:t>, в научном естествознании исключительно  велика  роль мышления.</w:t>
      </w:r>
    </w:p>
    <w:p w:rsidR="004B07D2" w:rsidRPr="0014611B" w:rsidRDefault="004B07D2" w:rsidP="00374DB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4611B">
        <w:rPr>
          <w:rFonts w:ascii="Times New Roman" w:hAnsi="Times New Roman" w:cs="Times New Roman"/>
          <w:b/>
          <w:spacing w:val="3"/>
          <w:sz w:val="28"/>
          <w:szCs w:val="28"/>
        </w:rPr>
        <w:t>Понятие и основные концепции истины.</w:t>
      </w:r>
    </w:p>
    <w:p w:rsidR="004B07D2" w:rsidRPr="00DD39AD" w:rsidRDefault="004B07D2" w:rsidP="00374DB0">
      <w:pPr>
        <w:pStyle w:val="a3"/>
        <w:shd w:val="clear" w:color="auto" w:fill="F9F9F9"/>
        <w:spacing w:line="360" w:lineRule="auto"/>
        <w:rPr>
          <w:b/>
          <w:i/>
          <w:spacing w:val="3"/>
          <w:sz w:val="28"/>
          <w:szCs w:val="28"/>
        </w:rPr>
      </w:pPr>
      <w:proofErr w:type="gramStart"/>
      <w:r w:rsidRPr="00DD39AD">
        <w:rPr>
          <w:spacing w:val="3"/>
          <w:sz w:val="28"/>
          <w:szCs w:val="28"/>
        </w:rPr>
        <w:t xml:space="preserve">На вопрос </w:t>
      </w:r>
      <w:r w:rsidR="00294F09" w:rsidRPr="00DD39AD">
        <w:rPr>
          <w:spacing w:val="3"/>
          <w:sz w:val="28"/>
          <w:szCs w:val="28"/>
        </w:rPr>
        <w:t xml:space="preserve"> </w:t>
      </w:r>
      <w:r w:rsidRPr="00DD39AD">
        <w:rPr>
          <w:spacing w:val="3"/>
          <w:sz w:val="28"/>
          <w:szCs w:val="28"/>
        </w:rPr>
        <w:t>"</w:t>
      </w:r>
      <w:r w:rsidRPr="00DD39AD">
        <w:rPr>
          <w:b/>
          <w:i/>
          <w:spacing w:val="3"/>
          <w:sz w:val="28"/>
          <w:szCs w:val="28"/>
        </w:rPr>
        <w:t>Что такое - истина?</w:t>
      </w:r>
      <w:r w:rsidR="00294F09" w:rsidRPr="00DD39AD">
        <w:rPr>
          <w:b/>
          <w:i/>
          <w:spacing w:val="3"/>
          <w:sz w:val="28"/>
          <w:szCs w:val="28"/>
        </w:rPr>
        <w:t xml:space="preserve"> </w:t>
      </w:r>
      <w:r w:rsidRPr="00DD39AD">
        <w:rPr>
          <w:b/>
          <w:i/>
          <w:spacing w:val="3"/>
          <w:sz w:val="28"/>
          <w:szCs w:val="28"/>
        </w:rPr>
        <w:t>"</w:t>
      </w:r>
      <w:r w:rsidRPr="00DD39AD">
        <w:rPr>
          <w:spacing w:val="3"/>
          <w:sz w:val="28"/>
          <w:szCs w:val="28"/>
        </w:rPr>
        <w:t xml:space="preserve"> ответы могут быть самыми разными: "</w:t>
      </w:r>
      <w:r w:rsidRPr="00DD39AD">
        <w:rPr>
          <w:b/>
          <w:i/>
          <w:spacing w:val="3"/>
          <w:sz w:val="28"/>
          <w:szCs w:val="28"/>
        </w:rPr>
        <w:t>истина - это то, что</w:t>
      </w:r>
      <w:r w:rsidR="00991ABB">
        <w:rPr>
          <w:b/>
          <w:i/>
          <w:spacing w:val="3"/>
          <w:sz w:val="28"/>
          <w:szCs w:val="28"/>
        </w:rPr>
        <w:t xml:space="preserve"> </w:t>
      </w:r>
      <w:r w:rsidRPr="00DD39AD">
        <w:rPr>
          <w:b/>
          <w:i/>
          <w:spacing w:val="3"/>
          <w:sz w:val="28"/>
          <w:szCs w:val="28"/>
        </w:rPr>
        <w:t xml:space="preserve"> не подлежит сомнению"; "истина - это то, что мы видим, слышим, то, что существует в действительности"; "истина - это доказанные положения науки"</w:t>
      </w:r>
      <w:r w:rsidRPr="00DD39AD">
        <w:rPr>
          <w:spacing w:val="3"/>
          <w:sz w:val="28"/>
          <w:szCs w:val="28"/>
        </w:rPr>
        <w:t xml:space="preserve"> и пр.</w:t>
      </w:r>
      <w:proofErr w:type="gramEnd"/>
      <w:r w:rsidRPr="00DD39AD">
        <w:rPr>
          <w:spacing w:val="3"/>
          <w:sz w:val="28"/>
          <w:szCs w:val="28"/>
        </w:rPr>
        <w:t xml:space="preserve"> Закономерно встает вопрос: "</w:t>
      </w:r>
      <w:r w:rsidRPr="00DD39AD">
        <w:rPr>
          <w:b/>
          <w:i/>
          <w:spacing w:val="3"/>
          <w:sz w:val="28"/>
          <w:szCs w:val="28"/>
        </w:rPr>
        <w:t>Является ли истина свойством действительности, мышления или языка, выражающего наши мысли о действительности</w:t>
      </w:r>
      <w:r w:rsidRPr="00DD39AD">
        <w:rPr>
          <w:spacing w:val="3"/>
          <w:sz w:val="28"/>
          <w:szCs w:val="28"/>
        </w:rPr>
        <w:t xml:space="preserve">"? </w:t>
      </w:r>
      <w:r w:rsidRPr="00DD39AD">
        <w:rPr>
          <w:spacing w:val="3"/>
          <w:sz w:val="28"/>
          <w:szCs w:val="28"/>
        </w:rPr>
        <w:lastRenderedPageBreak/>
        <w:t xml:space="preserve">Приписывание действительности свойств истины может быть оправдано только в переносном значении. </w:t>
      </w:r>
      <w:r w:rsidRPr="00DD39AD">
        <w:rPr>
          <w:b/>
          <w:i/>
          <w:spacing w:val="3"/>
          <w:sz w:val="28"/>
          <w:szCs w:val="28"/>
        </w:rPr>
        <w:t>Предметы и явления</w:t>
      </w:r>
      <w:r w:rsidRPr="00DD39AD">
        <w:rPr>
          <w:spacing w:val="3"/>
          <w:sz w:val="28"/>
          <w:szCs w:val="28"/>
        </w:rPr>
        <w:t xml:space="preserve"> действительности </w:t>
      </w:r>
      <w:r w:rsidRPr="00DD39AD">
        <w:rPr>
          <w:b/>
          <w:i/>
          <w:spacing w:val="3"/>
          <w:sz w:val="28"/>
          <w:szCs w:val="28"/>
        </w:rPr>
        <w:t>либо существуют, либо не существуют</w:t>
      </w:r>
      <w:r w:rsidRPr="00DD39AD">
        <w:rPr>
          <w:spacing w:val="3"/>
          <w:sz w:val="28"/>
          <w:szCs w:val="28"/>
        </w:rPr>
        <w:t>. Творческая активность нашего мышления может им приписывать какие-либо свойства. Именно мысль и должна оцениваться с точки зрения ее истинности.</w:t>
      </w:r>
      <w:r w:rsidRPr="00DD39AD">
        <w:rPr>
          <w:spacing w:val="3"/>
          <w:sz w:val="28"/>
          <w:szCs w:val="28"/>
        </w:rPr>
        <w:br/>
        <w:t xml:space="preserve">Подчеркнем, что </w:t>
      </w:r>
      <w:r w:rsidRPr="00DD39AD">
        <w:rPr>
          <w:b/>
          <w:spacing w:val="3"/>
          <w:sz w:val="28"/>
          <w:szCs w:val="28"/>
        </w:rPr>
        <w:t>истина</w:t>
      </w:r>
      <w:r w:rsidRPr="00DD39AD">
        <w:rPr>
          <w:spacing w:val="3"/>
          <w:sz w:val="28"/>
          <w:szCs w:val="28"/>
        </w:rPr>
        <w:t xml:space="preserve"> будет рассматриваться нами как </w:t>
      </w:r>
      <w:r w:rsidRPr="00DD39AD">
        <w:rPr>
          <w:b/>
          <w:spacing w:val="3"/>
          <w:sz w:val="28"/>
          <w:szCs w:val="28"/>
        </w:rPr>
        <w:t>свойство наших мыслей, высказываний, теорий</w:t>
      </w:r>
      <w:r w:rsidRPr="00DD39AD">
        <w:rPr>
          <w:spacing w:val="3"/>
          <w:sz w:val="28"/>
          <w:szCs w:val="28"/>
        </w:rPr>
        <w:t xml:space="preserve">, т.е. всего того, что может быть названо знанием в широком смысле этого слова. </w:t>
      </w:r>
      <w:r w:rsidRPr="00DD39AD">
        <w:rPr>
          <w:b/>
          <w:spacing w:val="3"/>
          <w:sz w:val="28"/>
          <w:szCs w:val="28"/>
        </w:rPr>
        <w:t>Всякое знание</w:t>
      </w:r>
      <w:r w:rsidRPr="00DD39AD">
        <w:rPr>
          <w:spacing w:val="3"/>
          <w:sz w:val="28"/>
          <w:szCs w:val="28"/>
        </w:rPr>
        <w:t xml:space="preserve"> для того, чтобы быть представленным и понятным для людей, должно быть </w:t>
      </w:r>
      <w:r w:rsidRPr="00DD39AD">
        <w:rPr>
          <w:b/>
          <w:spacing w:val="3"/>
          <w:sz w:val="28"/>
          <w:szCs w:val="28"/>
        </w:rPr>
        <w:t xml:space="preserve">выражено в языке. </w:t>
      </w:r>
      <w:r w:rsidRPr="00DD39AD">
        <w:rPr>
          <w:spacing w:val="3"/>
          <w:sz w:val="28"/>
          <w:szCs w:val="28"/>
        </w:rPr>
        <w:t xml:space="preserve">Поэтому вполне возможно говорить о том, что истина есть свойство также и языковых выражений определенного вида. Разумеется, при этом всегда надо помнить, что язык является средством выражения мысли и всего нашего знания. Поэтому перенос истинностных характеристик с мышления на язык правомерен лишь относительно функциональных особенностей языка как средства выражения мысли. Говоря о том, что предложение х является истинным, мы должны помнить, что язык лишь выражает мысль и </w:t>
      </w:r>
      <w:proofErr w:type="gramStart"/>
      <w:r w:rsidRPr="00DD39AD">
        <w:rPr>
          <w:spacing w:val="3"/>
          <w:sz w:val="28"/>
          <w:szCs w:val="28"/>
        </w:rPr>
        <w:t>оценивается</w:t>
      </w:r>
      <w:proofErr w:type="gramEnd"/>
      <w:r w:rsidRPr="00DD39AD">
        <w:rPr>
          <w:spacing w:val="3"/>
          <w:sz w:val="28"/>
          <w:szCs w:val="28"/>
        </w:rPr>
        <w:t xml:space="preserve"> в конце концов не выражение мысли (предложение), а сама мысль. Конечно, можно ставить вопрос об адекватности языковых сре</w:t>
      </w:r>
      <w:proofErr w:type="gramStart"/>
      <w:r w:rsidRPr="00DD39AD">
        <w:rPr>
          <w:spacing w:val="3"/>
          <w:sz w:val="28"/>
          <w:szCs w:val="28"/>
        </w:rPr>
        <w:t>дств дл</w:t>
      </w:r>
      <w:proofErr w:type="gramEnd"/>
      <w:r w:rsidRPr="00DD39AD">
        <w:rPr>
          <w:spacing w:val="3"/>
          <w:sz w:val="28"/>
          <w:szCs w:val="28"/>
        </w:rPr>
        <w:t>я выражения мысли, но это уже особая проблема, касающаяся соответствия языка и мышления.</w:t>
      </w:r>
      <w:r w:rsidRPr="00DD39AD">
        <w:rPr>
          <w:spacing w:val="3"/>
          <w:sz w:val="28"/>
          <w:szCs w:val="28"/>
        </w:rPr>
        <w:br/>
      </w:r>
      <w:proofErr w:type="gramStart"/>
      <w:r w:rsidRPr="00DD39AD">
        <w:rPr>
          <w:spacing w:val="3"/>
          <w:sz w:val="28"/>
          <w:szCs w:val="28"/>
        </w:rPr>
        <w:t xml:space="preserve">Следует отметить, что </w:t>
      </w:r>
      <w:r w:rsidRPr="00DD39AD">
        <w:rPr>
          <w:b/>
          <w:spacing w:val="3"/>
          <w:sz w:val="28"/>
          <w:szCs w:val="28"/>
        </w:rPr>
        <w:t>знание</w:t>
      </w:r>
      <w:r w:rsidRPr="00DD39AD">
        <w:rPr>
          <w:spacing w:val="3"/>
          <w:sz w:val="28"/>
          <w:szCs w:val="28"/>
        </w:rPr>
        <w:t xml:space="preserve"> может быть </w:t>
      </w:r>
      <w:r w:rsidRPr="00DD39AD">
        <w:rPr>
          <w:b/>
          <w:i/>
          <w:spacing w:val="3"/>
          <w:sz w:val="28"/>
          <w:szCs w:val="28"/>
        </w:rPr>
        <w:t>истинным,</w:t>
      </w:r>
      <w:r w:rsidR="00991ABB">
        <w:rPr>
          <w:b/>
          <w:i/>
          <w:spacing w:val="3"/>
          <w:sz w:val="28"/>
          <w:szCs w:val="28"/>
        </w:rPr>
        <w:t xml:space="preserve"> </w:t>
      </w:r>
      <w:bookmarkStart w:id="0" w:name="_GoBack"/>
      <w:bookmarkEnd w:id="0"/>
      <w:r w:rsidRPr="00DD39AD">
        <w:rPr>
          <w:b/>
          <w:i/>
          <w:spacing w:val="3"/>
          <w:sz w:val="28"/>
          <w:szCs w:val="28"/>
        </w:rPr>
        <w:t xml:space="preserve"> ложным, адекватным, неадекватным, вероятностным, логически противоречивым и непротиворечивым, формально правильным и неправильным, случайным, общим, частным, полезным и бесполезным, красивым и</w:t>
      </w:r>
      <w:r w:rsidRPr="00DD39AD">
        <w:rPr>
          <w:spacing w:val="3"/>
          <w:sz w:val="28"/>
          <w:szCs w:val="28"/>
        </w:rPr>
        <w:t xml:space="preserve"> т. п. В этом случае </w:t>
      </w:r>
      <w:r w:rsidRPr="00DD39AD">
        <w:rPr>
          <w:b/>
          <w:spacing w:val="3"/>
          <w:sz w:val="28"/>
          <w:szCs w:val="28"/>
        </w:rPr>
        <w:t>истина</w:t>
      </w:r>
      <w:r w:rsidRPr="00DD39AD">
        <w:rPr>
          <w:spacing w:val="3"/>
          <w:sz w:val="28"/>
          <w:szCs w:val="28"/>
        </w:rPr>
        <w:t xml:space="preserve"> предстает как </w:t>
      </w:r>
      <w:r w:rsidRPr="00DD39AD">
        <w:rPr>
          <w:b/>
          <w:i/>
          <w:spacing w:val="3"/>
          <w:sz w:val="28"/>
          <w:szCs w:val="28"/>
        </w:rPr>
        <w:t>одна из возможных характеристик  знания.</w:t>
      </w:r>
      <w:proofErr w:type="gramEnd"/>
    </w:p>
    <w:p w:rsidR="004B07D2" w:rsidRPr="00DD39AD" w:rsidRDefault="004B07D2" w:rsidP="00374DB0">
      <w:pPr>
        <w:pStyle w:val="a3"/>
        <w:shd w:val="clear" w:color="auto" w:fill="F9F9F9"/>
        <w:spacing w:line="360" w:lineRule="auto"/>
        <w:rPr>
          <w:spacing w:val="3"/>
          <w:sz w:val="28"/>
          <w:szCs w:val="28"/>
        </w:rPr>
      </w:pPr>
      <w:r w:rsidRPr="00DD39AD">
        <w:rPr>
          <w:spacing w:val="3"/>
          <w:sz w:val="28"/>
          <w:szCs w:val="28"/>
        </w:rPr>
        <w:t xml:space="preserve">Стержень </w:t>
      </w:r>
      <w:r w:rsidRPr="00DD39AD">
        <w:rPr>
          <w:b/>
          <w:spacing w:val="3"/>
          <w:sz w:val="28"/>
          <w:szCs w:val="28"/>
        </w:rPr>
        <w:t>классической концепции истины</w:t>
      </w:r>
      <w:r w:rsidRPr="00DD39AD">
        <w:rPr>
          <w:spacing w:val="3"/>
          <w:sz w:val="28"/>
          <w:szCs w:val="28"/>
        </w:rPr>
        <w:t xml:space="preserve"> - </w:t>
      </w:r>
      <w:r w:rsidRPr="00DD39AD">
        <w:rPr>
          <w:b/>
          <w:spacing w:val="3"/>
          <w:sz w:val="28"/>
          <w:szCs w:val="28"/>
        </w:rPr>
        <w:t>принцип соответствия знания действительности.</w:t>
      </w:r>
      <w:r w:rsidRPr="00DD39AD">
        <w:rPr>
          <w:spacing w:val="3"/>
          <w:sz w:val="28"/>
          <w:szCs w:val="28"/>
        </w:rPr>
        <w:t xml:space="preserve"> </w:t>
      </w:r>
      <w:r w:rsidRPr="00DD39AD">
        <w:rPr>
          <w:b/>
          <w:spacing w:val="3"/>
          <w:sz w:val="28"/>
          <w:szCs w:val="28"/>
        </w:rPr>
        <w:t>Действительность</w:t>
      </w:r>
      <w:r w:rsidRPr="00DD39AD">
        <w:rPr>
          <w:spacing w:val="3"/>
          <w:sz w:val="28"/>
          <w:szCs w:val="28"/>
        </w:rPr>
        <w:t xml:space="preserve"> в данном определении понимается очень широко. Это </w:t>
      </w:r>
      <w:r w:rsidRPr="00DD39AD">
        <w:rPr>
          <w:b/>
          <w:i/>
          <w:spacing w:val="3"/>
          <w:sz w:val="28"/>
          <w:szCs w:val="28"/>
        </w:rPr>
        <w:t xml:space="preserve">не только объективная реальность, </w:t>
      </w:r>
      <w:r w:rsidRPr="00DD39AD">
        <w:rPr>
          <w:b/>
          <w:i/>
          <w:spacing w:val="3"/>
          <w:sz w:val="28"/>
          <w:szCs w:val="28"/>
        </w:rPr>
        <w:lastRenderedPageBreak/>
        <w:t>внешний мир, но и любая область мыслительной деятельности, в том числе фантастические, сказочные, мифологические, вымышленные, абстрактные и теоретические области рассуждения.</w:t>
      </w:r>
      <w:r w:rsidRPr="00DD39AD">
        <w:rPr>
          <w:spacing w:val="3"/>
          <w:sz w:val="28"/>
          <w:szCs w:val="28"/>
        </w:rPr>
        <w:br/>
        <w:t>Исследования показали возможность применения классической концепции истины к любым мыслимым мирам, но в этом случае она должна быть уточнена следующим образом</w:t>
      </w:r>
      <w:r w:rsidRPr="00DD39AD">
        <w:rPr>
          <w:b/>
          <w:i/>
          <w:spacing w:val="3"/>
          <w:sz w:val="28"/>
          <w:szCs w:val="28"/>
        </w:rPr>
        <w:t xml:space="preserve">: знание является истинным, если </w:t>
      </w:r>
      <w:proofErr w:type="gramStart"/>
      <w:r w:rsidRPr="00DD39AD">
        <w:rPr>
          <w:b/>
          <w:i/>
          <w:spacing w:val="3"/>
          <w:sz w:val="28"/>
          <w:szCs w:val="28"/>
        </w:rPr>
        <w:t>оно</w:t>
      </w:r>
      <w:proofErr w:type="gramEnd"/>
      <w:r w:rsidRPr="00DD39AD">
        <w:rPr>
          <w:b/>
          <w:i/>
          <w:spacing w:val="3"/>
          <w:sz w:val="28"/>
          <w:szCs w:val="28"/>
        </w:rPr>
        <w:t xml:space="preserve"> прежде всего формально корректно</w:t>
      </w:r>
      <w:r w:rsidRPr="00DD39AD">
        <w:rPr>
          <w:spacing w:val="3"/>
          <w:sz w:val="28"/>
          <w:szCs w:val="28"/>
        </w:rPr>
        <w:t xml:space="preserve">. А под формальной корректностью разумеют </w:t>
      </w:r>
      <w:r w:rsidRPr="00DD39AD">
        <w:rPr>
          <w:b/>
          <w:i/>
          <w:spacing w:val="3"/>
          <w:sz w:val="28"/>
          <w:szCs w:val="28"/>
        </w:rPr>
        <w:t>непротиворечивость того мира, к которому относится данное знание</w:t>
      </w:r>
      <w:r w:rsidRPr="00DD39AD">
        <w:rPr>
          <w:spacing w:val="3"/>
          <w:sz w:val="28"/>
          <w:szCs w:val="28"/>
        </w:rPr>
        <w:t>. Непротиворечивость делает возможным осуществление мыслительной деятельности по отношению к мыслимым мирам, какими бы они по своей природе ни были.</w:t>
      </w:r>
    </w:p>
    <w:p w:rsidR="004B07D2" w:rsidRPr="00DD39AD" w:rsidRDefault="004B07D2" w:rsidP="00374DB0">
      <w:pPr>
        <w:pStyle w:val="a3"/>
        <w:shd w:val="clear" w:color="auto" w:fill="F9F9F9"/>
        <w:spacing w:line="360" w:lineRule="auto"/>
        <w:rPr>
          <w:spacing w:val="3"/>
          <w:sz w:val="28"/>
          <w:szCs w:val="28"/>
        </w:rPr>
      </w:pPr>
      <w:r w:rsidRPr="00DD39AD">
        <w:rPr>
          <w:spacing w:val="3"/>
          <w:sz w:val="28"/>
          <w:szCs w:val="28"/>
        </w:rPr>
        <w:t xml:space="preserve">Адекватное отражение объекта возможно, если наше знание точно воспроизводит объект и независимо от наших субъективных особенностей. Так возникает очень важное понятие </w:t>
      </w:r>
      <w:r w:rsidRPr="00DD39AD">
        <w:rPr>
          <w:b/>
          <w:spacing w:val="3"/>
          <w:sz w:val="28"/>
          <w:szCs w:val="28"/>
        </w:rPr>
        <w:t>объективной истины</w:t>
      </w:r>
      <w:r w:rsidRPr="00DD39AD">
        <w:rPr>
          <w:spacing w:val="3"/>
          <w:sz w:val="28"/>
          <w:szCs w:val="28"/>
        </w:rPr>
        <w:t xml:space="preserve">, т.е. истины, </w:t>
      </w:r>
      <w:r w:rsidRPr="00DD39AD">
        <w:rPr>
          <w:b/>
          <w:spacing w:val="3"/>
          <w:sz w:val="28"/>
          <w:szCs w:val="28"/>
        </w:rPr>
        <w:t>не зависящей от субъективных факторов.</w:t>
      </w:r>
      <w:r w:rsidRPr="00DD39AD">
        <w:rPr>
          <w:spacing w:val="3"/>
          <w:sz w:val="28"/>
          <w:szCs w:val="28"/>
        </w:rPr>
        <w:t xml:space="preserve"> Но от любых ли субъективных факторов не зависит объективная истина? Разумеется, нет. Истина как свойство знания не может не зависеть от </w:t>
      </w:r>
      <w:r w:rsidRPr="00DD39AD">
        <w:rPr>
          <w:b/>
          <w:i/>
          <w:spacing w:val="3"/>
          <w:sz w:val="28"/>
          <w:szCs w:val="28"/>
        </w:rPr>
        <w:t>познавательных способностей,</w:t>
      </w:r>
      <w:r w:rsidRPr="00DD39AD">
        <w:rPr>
          <w:spacing w:val="3"/>
          <w:sz w:val="28"/>
          <w:szCs w:val="28"/>
        </w:rPr>
        <w:t xml:space="preserve"> </w:t>
      </w:r>
      <w:r w:rsidRPr="00DD39AD">
        <w:rPr>
          <w:b/>
          <w:i/>
          <w:spacing w:val="3"/>
          <w:sz w:val="28"/>
          <w:szCs w:val="28"/>
        </w:rPr>
        <w:t>при помощи которых получается это знание</w:t>
      </w:r>
      <w:r w:rsidRPr="00DD39AD">
        <w:rPr>
          <w:spacing w:val="3"/>
          <w:sz w:val="28"/>
          <w:szCs w:val="28"/>
        </w:rPr>
        <w:t xml:space="preserve">. Тогда вроде бы получается, что объективная истина зависит от субъективных факторов. Чтобы избавиться от такого нежелательного, но невольно напрашивающегося вывода, было введено ограничение на понимание </w:t>
      </w:r>
      <w:r w:rsidRPr="00DD39AD">
        <w:rPr>
          <w:b/>
          <w:spacing w:val="3"/>
          <w:sz w:val="28"/>
          <w:szCs w:val="28"/>
        </w:rPr>
        <w:t>субъекта познания.</w:t>
      </w:r>
      <w:r w:rsidRPr="00DD39AD">
        <w:rPr>
          <w:spacing w:val="3"/>
          <w:sz w:val="28"/>
          <w:szCs w:val="28"/>
        </w:rPr>
        <w:t xml:space="preserve"> Это </w:t>
      </w:r>
      <w:r w:rsidRPr="00DD39AD">
        <w:rPr>
          <w:b/>
          <w:i/>
          <w:spacing w:val="3"/>
          <w:sz w:val="28"/>
          <w:szCs w:val="28"/>
        </w:rPr>
        <w:t xml:space="preserve">не реальный индивид, исследователь, ученый, а гносеологическая абстракция. </w:t>
      </w:r>
      <w:proofErr w:type="gramStart"/>
      <w:r w:rsidRPr="00DD39AD">
        <w:rPr>
          <w:b/>
          <w:i/>
          <w:spacing w:val="3"/>
          <w:sz w:val="28"/>
          <w:szCs w:val="28"/>
        </w:rPr>
        <w:t>Субъект обладает лишь способностями к познанию</w:t>
      </w:r>
      <w:r w:rsidRPr="00DD39AD">
        <w:rPr>
          <w:spacing w:val="3"/>
          <w:sz w:val="28"/>
          <w:szCs w:val="28"/>
        </w:rPr>
        <w:t xml:space="preserve">, все остальные свойства человека (эмоции, воля, желания, привычки, склонности, память, талант) </w:t>
      </w:r>
      <w:r w:rsidRPr="00DD39AD">
        <w:rPr>
          <w:b/>
          <w:i/>
          <w:spacing w:val="3"/>
          <w:sz w:val="28"/>
          <w:szCs w:val="28"/>
        </w:rPr>
        <w:t>не относятся к субъекту познания, поскольку они индивидуальны, не всеобщи</w:t>
      </w:r>
      <w:r w:rsidRPr="00DD39AD">
        <w:rPr>
          <w:spacing w:val="3"/>
          <w:sz w:val="28"/>
          <w:szCs w:val="28"/>
        </w:rPr>
        <w:t>.</w:t>
      </w:r>
      <w:proofErr w:type="gramEnd"/>
      <w:r w:rsidRPr="00DD39AD">
        <w:rPr>
          <w:spacing w:val="3"/>
          <w:sz w:val="28"/>
          <w:szCs w:val="28"/>
        </w:rPr>
        <w:t xml:space="preserve"> </w:t>
      </w:r>
      <w:r w:rsidRPr="00DD39AD">
        <w:rPr>
          <w:b/>
          <w:spacing w:val="3"/>
          <w:sz w:val="28"/>
          <w:szCs w:val="28"/>
        </w:rPr>
        <w:t>Объективная истина не зависит именно от этих факторов</w:t>
      </w:r>
      <w:r w:rsidRPr="00DD39AD">
        <w:rPr>
          <w:spacing w:val="3"/>
          <w:sz w:val="28"/>
          <w:szCs w:val="28"/>
        </w:rPr>
        <w:t xml:space="preserve">, от индивидуальных особенностей конкретных людей, но зависит от их всеобщих </w:t>
      </w:r>
      <w:r w:rsidRPr="00DD39AD">
        <w:rPr>
          <w:b/>
          <w:spacing w:val="3"/>
          <w:sz w:val="28"/>
          <w:szCs w:val="28"/>
        </w:rPr>
        <w:t>познавательных способностей</w:t>
      </w:r>
      <w:r w:rsidRPr="00DD39AD">
        <w:rPr>
          <w:spacing w:val="3"/>
          <w:sz w:val="28"/>
          <w:szCs w:val="28"/>
        </w:rPr>
        <w:t xml:space="preserve">, которые в данном случае следует </w:t>
      </w:r>
      <w:r w:rsidRPr="00DD39AD">
        <w:rPr>
          <w:spacing w:val="3"/>
          <w:sz w:val="28"/>
          <w:szCs w:val="28"/>
        </w:rPr>
        <w:lastRenderedPageBreak/>
        <w:t xml:space="preserve">понимать как </w:t>
      </w:r>
      <w:r w:rsidRPr="00DD39AD">
        <w:rPr>
          <w:b/>
          <w:spacing w:val="3"/>
          <w:sz w:val="28"/>
          <w:szCs w:val="28"/>
        </w:rPr>
        <w:t>родовое свойство человека</w:t>
      </w:r>
      <w:r w:rsidRPr="00DD39AD">
        <w:rPr>
          <w:spacing w:val="3"/>
          <w:sz w:val="28"/>
          <w:szCs w:val="28"/>
        </w:rPr>
        <w:t xml:space="preserve">. Достижение объективной истины является основной </w:t>
      </w:r>
      <w:r w:rsidRPr="00DD39AD">
        <w:rPr>
          <w:b/>
          <w:spacing w:val="3"/>
          <w:sz w:val="28"/>
          <w:szCs w:val="28"/>
        </w:rPr>
        <w:t>целью научной деятельности</w:t>
      </w:r>
      <w:r w:rsidRPr="00DD39AD">
        <w:rPr>
          <w:spacing w:val="3"/>
          <w:sz w:val="28"/>
          <w:szCs w:val="28"/>
        </w:rPr>
        <w:t xml:space="preserve">. Практическая применимость знания, личные интересы, полезность в этом случае можно рассматривать как побочные моменты, которые важны, могут рассматриваться и учитываться, но лишь тогда, когда объективная истина уже получена, т.е. знание не только претендует на истинность, но уже стало таковым. Иногда говорят и о </w:t>
      </w:r>
      <w:r w:rsidRPr="00DD39AD">
        <w:rPr>
          <w:b/>
          <w:spacing w:val="3"/>
          <w:sz w:val="28"/>
          <w:szCs w:val="28"/>
        </w:rPr>
        <w:t>субъективной истине</w:t>
      </w:r>
      <w:r w:rsidRPr="00DD39AD">
        <w:rPr>
          <w:spacing w:val="3"/>
          <w:sz w:val="28"/>
          <w:szCs w:val="28"/>
        </w:rPr>
        <w:t xml:space="preserve"> - ее следует понимать как </w:t>
      </w:r>
      <w:r w:rsidRPr="00DD39AD">
        <w:rPr>
          <w:b/>
          <w:i/>
          <w:spacing w:val="3"/>
          <w:sz w:val="28"/>
          <w:szCs w:val="28"/>
        </w:rPr>
        <w:t>характеристику мнения, узкую субъективную точку зрения, не претендующую на всеобщность и объективность</w:t>
      </w:r>
      <w:r w:rsidRPr="00DD39AD">
        <w:rPr>
          <w:spacing w:val="3"/>
          <w:sz w:val="28"/>
          <w:szCs w:val="28"/>
        </w:rPr>
        <w:t>.</w:t>
      </w:r>
    </w:p>
    <w:p w:rsidR="004B07D2" w:rsidRPr="00DD39AD" w:rsidRDefault="004B07D2" w:rsidP="00374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455" w:rsidRPr="00DD39AD" w:rsidRDefault="009B1455" w:rsidP="00DD39AD">
      <w:pPr>
        <w:pStyle w:val="a3"/>
        <w:shd w:val="clear" w:color="auto" w:fill="F9F9F9"/>
        <w:spacing w:line="360" w:lineRule="auto"/>
      </w:pPr>
    </w:p>
    <w:sectPr w:rsidR="009B1455" w:rsidRPr="00DD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B9"/>
    <w:rsid w:val="0010371B"/>
    <w:rsid w:val="00294F09"/>
    <w:rsid w:val="00374DB0"/>
    <w:rsid w:val="004B07D2"/>
    <w:rsid w:val="007C78B9"/>
    <w:rsid w:val="00991ABB"/>
    <w:rsid w:val="009B1455"/>
    <w:rsid w:val="00CC718B"/>
    <w:rsid w:val="00D9163D"/>
    <w:rsid w:val="00D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D"/>
  </w:style>
  <w:style w:type="paragraph" w:styleId="1">
    <w:name w:val="heading 1"/>
    <w:basedOn w:val="a"/>
    <w:next w:val="a"/>
    <w:link w:val="10"/>
    <w:uiPriority w:val="9"/>
    <w:qFormat/>
    <w:rsid w:val="00DD39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9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9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9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9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9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9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9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9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39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9A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D3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D39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D39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D39A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D39A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39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D39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39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39A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39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D39AD"/>
    <w:rPr>
      <w:b/>
      <w:bCs/>
    </w:rPr>
  </w:style>
  <w:style w:type="character" w:styleId="a9">
    <w:name w:val="Emphasis"/>
    <w:uiPriority w:val="20"/>
    <w:qFormat/>
    <w:rsid w:val="00DD39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D39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3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9A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39A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39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39AD"/>
    <w:rPr>
      <w:b/>
      <w:bCs/>
      <w:i/>
      <w:iCs/>
    </w:rPr>
  </w:style>
  <w:style w:type="character" w:styleId="ae">
    <w:name w:val="Subtle Emphasis"/>
    <w:uiPriority w:val="19"/>
    <w:qFormat/>
    <w:rsid w:val="00DD39AD"/>
    <w:rPr>
      <w:i/>
      <w:iCs/>
    </w:rPr>
  </w:style>
  <w:style w:type="character" w:styleId="af">
    <w:name w:val="Intense Emphasis"/>
    <w:uiPriority w:val="21"/>
    <w:qFormat/>
    <w:rsid w:val="00DD39AD"/>
    <w:rPr>
      <w:b/>
      <w:bCs/>
    </w:rPr>
  </w:style>
  <w:style w:type="character" w:styleId="af0">
    <w:name w:val="Subtle Reference"/>
    <w:uiPriority w:val="31"/>
    <w:qFormat/>
    <w:rsid w:val="00DD39AD"/>
    <w:rPr>
      <w:smallCaps/>
    </w:rPr>
  </w:style>
  <w:style w:type="character" w:styleId="af1">
    <w:name w:val="Intense Reference"/>
    <w:uiPriority w:val="32"/>
    <w:qFormat/>
    <w:rsid w:val="00DD39AD"/>
    <w:rPr>
      <w:smallCaps/>
      <w:spacing w:val="5"/>
      <w:u w:val="single"/>
    </w:rPr>
  </w:style>
  <w:style w:type="character" w:styleId="af2">
    <w:name w:val="Book Title"/>
    <w:uiPriority w:val="33"/>
    <w:qFormat/>
    <w:rsid w:val="00DD39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39A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D"/>
  </w:style>
  <w:style w:type="paragraph" w:styleId="1">
    <w:name w:val="heading 1"/>
    <w:basedOn w:val="a"/>
    <w:next w:val="a"/>
    <w:link w:val="10"/>
    <w:uiPriority w:val="9"/>
    <w:qFormat/>
    <w:rsid w:val="00DD39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9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9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9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9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9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9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9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9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39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9A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D39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D39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D39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D39A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D39A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39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D39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39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39A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39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D39AD"/>
    <w:rPr>
      <w:b/>
      <w:bCs/>
    </w:rPr>
  </w:style>
  <w:style w:type="character" w:styleId="a9">
    <w:name w:val="Emphasis"/>
    <w:uiPriority w:val="20"/>
    <w:qFormat/>
    <w:rsid w:val="00DD39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D39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39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39A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39A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39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39AD"/>
    <w:rPr>
      <w:b/>
      <w:bCs/>
      <w:i/>
      <w:iCs/>
    </w:rPr>
  </w:style>
  <w:style w:type="character" w:styleId="ae">
    <w:name w:val="Subtle Emphasis"/>
    <w:uiPriority w:val="19"/>
    <w:qFormat/>
    <w:rsid w:val="00DD39AD"/>
    <w:rPr>
      <w:i/>
      <w:iCs/>
    </w:rPr>
  </w:style>
  <w:style w:type="character" w:styleId="af">
    <w:name w:val="Intense Emphasis"/>
    <w:uiPriority w:val="21"/>
    <w:qFormat/>
    <w:rsid w:val="00DD39AD"/>
    <w:rPr>
      <w:b/>
      <w:bCs/>
    </w:rPr>
  </w:style>
  <w:style w:type="character" w:styleId="af0">
    <w:name w:val="Subtle Reference"/>
    <w:uiPriority w:val="31"/>
    <w:qFormat/>
    <w:rsid w:val="00DD39AD"/>
    <w:rPr>
      <w:smallCaps/>
    </w:rPr>
  </w:style>
  <w:style w:type="character" w:styleId="af1">
    <w:name w:val="Intense Reference"/>
    <w:uiPriority w:val="32"/>
    <w:qFormat/>
    <w:rsid w:val="00DD39AD"/>
    <w:rPr>
      <w:smallCaps/>
      <w:spacing w:val="5"/>
      <w:u w:val="single"/>
    </w:rPr>
  </w:style>
  <w:style w:type="character" w:styleId="af2">
    <w:name w:val="Book Title"/>
    <w:uiPriority w:val="33"/>
    <w:qFormat/>
    <w:rsid w:val="00DD39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39A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2022-02-03T17:27:00Z</dcterms:created>
  <dcterms:modified xsi:type="dcterms:W3CDTF">2022-02-04T14:14:00Z</dcterms:modified>
</cp:coreProperties>
</file>