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D932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bookmarkStart w:id="0" w:name="_Hlk40346251"/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050101EC" w14:textId="77777777" w:rsidR="00F95422" w:rsidRDefault="00F95422" w:rsidP="00F95422">
      <w:pPr>
        <w:pStyle w:val="a4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14:paraId="12B37B67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Pr="0097551B">
        <w:rPr>
          <w:rFonts w:eastAsia="Times New Roman"/>
          <w:b/>
          <w:bCs/>
          <w:szCs w:val="28"/>
        </w:rPr>
        <w:t>Литература</w:t>
      </w:r>
    </w:p>
    <w:p w14:paraId="0A91C888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15C6C008" w14:textId="77777777" w:rsidR="00F95422" w:rsidRDefault="00F95422" w:rsidP="00F95422">
      <w:pPr>
        <w:rPr>
          <w:rFonts w:cs="Times New Roman"/>
          <w:b/>
          <w:szCs w:val="28"/>
        </w:rPr>
      </w:pPr>
    </w:p>
    <w:bookmarkEnd w:id="0"/>
    <w:p w14:paraId="501E732E" w14:textId="7F8DEBAC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225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Мармеладовых. «Правда» Сони Мармеладовой</w:t>
      </w:r>
    </w:p>
    <w:p w14:paraId="3B3580FB" w14:textId="77777777" w:rsidR="00225F87" w:rsidRPr="00225F87" w:rsidRDefault="00225F87" w:rsidP="00225F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Эпиграф к уроку:</w:t>
      </w:r>
    </w:p>
    <w:p w14:paraId="0EA1EBC9" w14:textId="77777777" w:rsidR="00225F87" w:rsidRPr="00225F87" w:rsidRDefault="00225F87" w:rsidP="00225F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 xml:space="preserve">Обрести Христа — значит обрести собственную душу. </w:t>
      </w:r>
    </w:p>
    <w:p w14:paraId="3496E2FC" w14:textId="5CC636C7" w:rsidR="00225F87" w:rsidRPr="00225F87" w:rsidRDefault="00225F87" w:rsidP="00225F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Ф. М. Достоевски</w:t>
      </w:r>
      <w:r w:rsidRPr="00CD1022">
        <w:rPr>
          <w:rFonts w:ascii="Times New Roman" w:eastAsia="Times New Roman" w:hAnsi="Times New Roman"/>
          <w:sz w:val="28"/>
          <w:szCs w:val="28"/>
        </w:rPr>
        <w:t>й</w:t>
      </w:r>
    </w:p>
    <w:p w14:paraId="1B8EC061" w14:textId="696682F1" w:rsidR="00225F87" w:rsidRPr="00CD1022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14:paraId="1CBA3451" w14:textId="2E109ADB" w:rsidR="00225F87" w:rsidRPr="00CD1022" w:rsidRDefault="00225F87" w:rsidP="00225F8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 произведения.</w:t>
      </w:r>
    </w:p>
    <w:p w14:paraId="4925437C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Расскажите историю жизни семьи Мармеладовых; сделать вывод, в чем вы видите причину бедственного положения Мармеладовых их окружения (ч. 1, гл. 2).</w:t>
      </w:r>
    </w:p>
    <w:p w14:paraId="359AC0DE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Историю жизни Сони Мармеладовой узнаем вместе с Р. Раскольниковым. Опишите сцену первого визита Раскольникова к Соне (цель посещения; ч. 4, гл. 4).</w:t>
      </w:r>
    </w:p>
    <w:p w14:paraId="0CE5CFCE" w14:textId="44E3920B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(Мотивировка первого посещения Сони Раскольниковым: «Пойдем вместе… — ты тоже преступала... смогла преступить. Ты на себя руки наложила, ты загубила жизнь... свою». Сначала Раскольников не замечает разницы между своим и Сониным преступлением. Но затем, разговаривая с ней, убедился, что это не так. «Да и страшна была ему Соня. Соня представляла собою неумолимый приговор, решение без перемены. Тут — или ее дорога, или его».)</w:t>
      </w:r>
    </w:p>
    <w:p w14:paraId="6761CC6E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— Обратите внимание на цифры: Соня отдает Катерине Ивановне 30 целковых, отцу на похмелье — последние 30 копеек, а какова была цена продажи Иисуса Христа Иудой? Случайны ли эти цифры у Достоевского?</w:t>
      </w:r>
    </w:p>
    <w:p w14:paraId="2DEC7373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— В чем же «правда» Сони, но каким принципам она живет? Во имя чего «преступила» героиня?</w:t>
      </w:r>
    </w:p>
    <w:p w14:paraId="6315D44C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(«… и тут только понял он вполне, что значили для нее эти бедные, маленькие дети — сироты, и эта жалкая полусумасшедшая Катерина Ивановна». Соня переступила чтобы спасти от голодной смерти брата и сестер, больную мачеху и пьяницу-отца. Во имя любви к ним готова перенести любые страдания. Это человек с чуткой душой, наделенный даром бесконечного сострадания к людям.)</w:t>
      </w:r>
    </w:p>
    <w:p w14:paraId="577E596D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lastRenderedPageBreak/>
        <w:t>— Жизнь тяжела и для Сони, и для Раскольникова. Но как ее воспринимают эти герои?</w:t>
      </w:r>
    </w:p>
    <w:p w14:paraId="25398111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(Раскольников протестует, он не хочет принять жизнь такой, какая она есть. Теория толкает его на путь насилия над другими. Соня идет другой дорогой. Она смиряется и страдает. Ее жизнь строится по законам самопожертвования. В позоре и унижении она сохранила в себе чуткую и отзывчивую душу. Во имя любви к людям она избирает путь насилия над собой, ради спасения других идет на унижение и позор. Это один из путей, по мнению Достоевского, решения проблемы обновления мира.)</w:t>
      </w:r>
    </w:p>
    <w:p w14:paraId="2A19342E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— Что показалось странным Раскольникову у Сони, почему?</w:t>
      </w:r>
    </w:p>
    <w:p w14:paraId="23F39BBC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(Раскольникову кажется странным, что Соня и Лизавета дружили, у Сони «Новый завет» Лизаветы, крестик, выражение лица в экстремальной ситуации, их отношения основаны на человечности и человеколюбии, уважении и взаимном сострадании.)</w:t>
      </w:r>
    </w:p>
    <w:p w14:paraId="53AA38AA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— Всегда ли в разговоре с Раскольниковым Соня кроткая, тихая?</w:t>
      </w:r>
    </w:p>
    <w:p w14:paraId="444CA288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(Когда речь зашла о принципах жизни Сони — ее вера в бога — перед нами не тихая, покорная Соня, а решительная, гневная, сильная, уверенная. Достоевский хочет убедить нас, что именно христианская религия помогла Соне сохранить чистую душу, только вера в бога дает ей силы. Раскольников живет разумом, Соня — руководствуется сердцем и религиозной верой.)</w:t>
      </w:r>
    </w:p>
    <w:p w14:paraId="4B040DE7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— Итак, что главное в поведении Сони?</w:t>
      </w:r>
    </w:p>
    <w:p w14:paraId="7596303B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(Соня не возмущается, не протестует, а смиряется и страдает. Нравственная суть народной жизни, по мнению Достоевского в смирении и способности к состраданию. Искупить свою вину страданием предлагает Соня Раскольникову, отвечая на его вопрос «что делать»? Достоевский в одной из записных книжек писал: «Нет счастья в комфорте, покупается счастье страданием. Человек не родится для счастья, человек заслуживает свое счастье, и всегда страданием».)</w:t>
      </w:r>
    </w:p>
    <w:p w14:paraId="1DC5350E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— Докажите, что писатель утверждает в романе «правду» Сони Мармеладовой.</w:t>
      </w:r>
    </w:p>
    <w:p w14:paraId="31912A09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(В конце романа герой принимает путь Сони: «... он ничего бы не разрешил теперь сознательно; он только чувствовал…»)</w:t>
      </w:r>
    </w:p>
    <w:p w14:paraId="29066DD8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— Как это произошло?</w:t>
      </w:r>
    </w:p>
    <w:p w14:paraId="76B0B163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 xml:space="preserve">(1. При первой встрече Раскольников поддается обаянию человеколюбия Сони, склоняется перед страданием человеческим в ее лице: «… припав к </w:t>
      </w:r>
      <w:r w:rsidRPr="00225F87">
        <w:rPr>
          <w:rFonts w:ascii="Times New Roman" w:eastAsia="Times New Roman" w:hAnsi="Times New Roman"/>
          <w:sz w:val="28"/>
          <w:szCs w:val="28"/>
        </w:rPr>
        <w:lastRenderedPageBreak/>
        <w:t>полу, поцеловал ее ногу...: Я не тебе поклонился, я всему страданию человеческому поклонился»;</w:t>
      </w:r>
    </w:p>
    <w:p w14:paraId="73920C76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2. Религиозность Сони влияет на него, и он просит ее прочитать легенду о воскрешении Лазаря. Чуда воскрешения ждет теперь Раскольников от Сони;</w:t>
      </w:r>
    </w:p>
    <w:p w14:paraId="44F5017B" w14:textId="77777777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 xml:space="preserve">3. На Сенной площади, когда он вспоминает советы Сони, у него рождается ощущение полноты жизни: «... все разом в нем размягчилось, и хлынули слезы... он стал на колени среди площади, поклонился до земли и поцеловал эту грязную землю с наслаждением и </w:t>
      </w:r>
      <w:proofErr w:type="spellStart"/>
      <w:r w:rsidRPr="00225F87">
        <w:rPr>
          <w:rFonts w:ascii="Times New Roman" w:eastAsia="Times New Roman" w:hAnsi="Times New Roman"/>
          <w:sz w:val="28"/>
          <w:szCs w:val="28"/>
        </w:rPr>
        <w:t>счастием</w:t>
      </w:r>
      <w:proofErr w:type="spellEnd"/>
      <w:r w:rsidRPr="00225F87">
        <w:rPr>
          <w:rFonts w:ascii="Times New Roman" w:eastAsia="Times New Roman" w:hAnsi="Times New Roman"/>
          <w:sz w:val="28"/>
          <w:szCs w:val="28"/>
        </w:rPr>
        <w:t>». Так, утверждая «правду» Сони, Достоевский хочет убедить нас, что источник обновления мира не в борьбе и протесте. Уничтожение зла писатель видел не в переустройстве общества, а в нравственном усовершенствовании личности.)</w:t>
      </w:r>
    </w:p>
    <w:p w14:paraId="51F7375D" w14:textId="2940BB05" w:rsidR="00225F87" w:rsidRPr="00225F87" w:rsidRDefault="00225F87" w:rsidP="000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87">
        <w:rPr>
          <w:rFonts w:ascii="Times New Roman" w:eastAsia="Times New Roman" w:hAnsi="Times New Roman"/>
          <w:sz w:val="28"/>
          <w:szCs w:val="28"/>
        </w:rPr>
        <w:t>Итак, сопоставление двух «правд — Раскольникова и Сони — заставляет задуматься над актуальными и сегодня проблемами: что делать, чтобы изменить мир (протест или смирение, сострадание)? В чем нравственная норма поведения человека в обществе? Чем руководствоваться в жизни — разумом или верой? Насколько влияет на судьбу человека среда, нравственная ответственность человека за свои поступки, поведение?</w:t>
      </w:r>
    </w:p>
    <w:p w14:paraId="1413D004" w14:textId="77777777" w:rsidR="00225F87" w:rsidRPr="00225F87" w:rsidRDefault="00225F87" w:rsidP="00225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 w:rsidRPr="00225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71FEC23" w14:textId="72A84E89" w:rsidR="00225F87" w:rsidRPr="00005CBE" w:rsidRDefault="00225F87" w:rsidP="00225F8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эпизоды: «3-я встреча Раскольникова со следователем (ч. 4, гл. 2); явка с повинной (ч. 4, гл. 8)</w:t>
      </w:r>
      <w:r w:rsidR="00005C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уметь ответить на вопросы, заданные в ходе лекции</w:t>
      </w:r>
      <w:r w:rsidRPr="0000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устно для всех.</w:t>
      </w:r>
    </w:p>
    <w:p w14:paraId="2589D2DA" w14:textId="3DD9CD90" w:rsidR="00225F87" w:rsidRDefault="00225F87" w:rsidP="00225F8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задание </w:t>
      </w:r>
      <w:bookmarkStart w:id="1" w:name="_GoBack"/>
      <w:r w:rsidRPr="0000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«3» выполнить </w:t>
      </w:r>
      <w:bookmarkEnd w:id="1"/>
      <w:r w:rsidRPr="0000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лекции. </w:t>
      </w:r>
    </w:p>
    <w:p w14:paraId="67AFE773" w14:textId="77777777" w:rsidR="00005CBE" w:rsidRPr="00005CBE" w:rsidRDefault="00005CBE" w:rsidP="00005CB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5FE72" w14:textId="624F1452" w:rsidR="00225F87" w:rsidRPr="00005CBE" w:rsidRDefault="00225F87" w:rsidP="00225F8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задание на «4»: выполнить сжатое обобщение по характеру Р. Раскольникова, каким видится герой.</w:t>
      </w:r>
    </w:p>
    <w:p w14:paraId="2F89782D" w14:textId="77777777" w:rsidR="00005CBE" w:rsidRDefault="00005CBE" w:rsidP="00005CB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2EDE0" w14:textId="0ECB7D10" w:rsidR="00225F87" w:rsidRPr="00005CBE" w:rsidRDefault="00225F87" w:rsidP="00005CB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задание на «5». Творческая работа. «Письмо герою» (Раскольникову или Соне Мармеладовой). Требования: сохранение особенностей жанра письма. Содержание: письмо из ХХI века. Поговорите с героем, что вы принимаете в его взглядах и жизненных принципах, что отвергаете, за что могли бы поблагодарить, что бы хотели посоветовать...</w:t>
      </w:r>
    </w:p>
    <w:p w14:paraId="4C141569" w14:textId="77777777" w:rsidR="00225F87" w:rsidRPr="00225F87" w:rsidRDefault="00225F87" w:rsidP="00225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636E9" w14:textId="77777777" w:rsidR="00225F87" w:rsidRPr="00225F87" w:rsidRDefault="00225F87" w:rsidP="00225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55358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B5AD8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8DE51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5BF11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FA98C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82671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79AEF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FB384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6AFFD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A3902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9A8C4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C3308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E8CDB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E63F5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D82E6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383AE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F60AF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CF570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097B1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81827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34226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D6534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0349D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F31C4" w14:textId="77777777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51807" w14:textId="327FE555" w:rsidR="00225F87" w:rsidRPr="00225F87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13E18" w14:textId="0F4D5FF4" w:rsidR="00F95422" w:rsidRPr="00F95422" w:rsidRDefault="00F95422">
      <w:pPr>
        <w:rPr>
          <w:rFonts w:ascii="Times New Roman" w:eastAsia="Times New Roman" w:hAnsi="Times New Roman"/>
          <w:sz w:val="28"/>
          <w:szCs w:val="28"/>
        </w:rPr>
      </w:pPr>
    </w:p>
    <w:sectPr w:rsidR="00F95422" w:rsidRPr="00F9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C59"/>
    <w:multiLevelType w:val="hybridMultilevel"/>
    <w:tmpl w:val="FEA4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4986"/>
    <w:multiLevelType w:val="hybridMultilevel"/>
    <w:tmpl w:val="DF12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0A59"/>
    <w:multiLevelType w:val="multilevel"/>
    <w:tmpl w:val="3A6C8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D0CAB"/>
    <w:multiLevelType w:val="multilevel"/>
    <w:tmpl w:val="45D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E1"/>
    <w:rsid w:val="00005CBE"/>
    <w:rsid w:val="001627E1"/>
    <w:rsid w:val="00225F87"/>
    <w:rsid w:val="00290693"/>
    <w:rsid w:val="00375B66"/>
    <w:rsid w:val="004C1055"/>
    <w:rsid w:val="00C328E3"/>
    <w:rsid w:val="00C6394B"/>
    <w:rsid w:val="00CD1022"/>
    <w:rsid w:val="00EC5501"/>
    <w:rsid w:val="00F95422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5908"/>
  <w15:chartTrackingRefBased/>
  <w15:docId w15:val="{938D48BF-D57E-43B0-A1D5-FB648485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5422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22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USERES</dc:creator>
  <cp:keywords/>
  <dc:description/>
  <cp:lastModifiedBy>Надежда Бессараб</cp:lastModifiedBy>
  <cp:revision>8</cp:revision>
  <dcterms:created xsi:type="dcterms:W3CDTF">2021-10-07T21:27:00Z</dcterms:created>
  <dcterms:modified xsi:type="dcterms:W3CDTF">2021-10-17T15:06:00Z</dcterms:modified>
</cp:coreProperties>
</file>