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D932" w14:textId="77777777" w:rsidR="00F95422" w:rsidRDefault="00F95422" w:rsidP="00F95422">
      <w:pPr>
        <w:pStyle w:val="a4"/>
        <w:ind w:left="-993"/>
        <w:rPr>
          <w:rFonts w:eastAsia="Times New Roman"/>
          <w:szCs w:val="28"/>
        </w:rPr>
      </w:pPr>
      <w:bookmarkStart w:id="0" w:name="_Hlk40346251"/>
      <w:r>
        <w:rPr>
          <w:rFonts w:eastAsia="Times New Roman"/>
          <w:szCs w:val="28"/>
        </w:rPr>
        <w:t xml:space="preserve">Группы: </w:t>
      </w:r>
      <w:r>
        <w:rPr>
          <w:rFonts w:eastAsia="Times New Roman"/>
          <w:b/>
          <w:szCs w:val="28"/>
        </w:rPr>
        <w:t>ФВ, СД, НХТ</w:t>
      </w:r>
    </w:p>
    <w:p w14:paraId="050101EC" w14:textId="77777777" w:rsidR="00F95422" w:rsidRDefault="00F95422" w:rsidP="00F95422">
      <w:pPr>
        <w:pStyle w:val="a4"/>
        <w:ind w:left="-993"/>
        <w:rPr>
          <w:rFonts w:eastAsia="Times New Roman"/>
          <w:b/>
          <w:szCs w:val="28"/>
        </w:rPr>
      </w:pPr>
      <w:r>
        <w:rPr>
          <w:rFonts w:eastAsia="Times New Roman"/>
          <w:szCs w:val="28"/>
        </w:rPr>
        <w:t xml:space="preserve">Курс </w:t>
      </w:r>
      <w:r>
        <w:rPr>
          <w:rFonts w:eastAsia="Times New Roman"/>
          <w:b/>
          <w:szCs w:val="28"/>
        </w:rPr>
        <w:t>1</w:t>
      </w:r>
    </w:p>
    <w:p w14:paraId="12B37B67" w14:textId="77777777" w:rsidR="00F95422" w:rsidRDefault="00F95422" w:rsidP="00F95422">
      <w:pPr>
        <w:pStyle w:val="a4"/>
        <w:ind w:left="-993"/>
        <w:rPr>
          <w:rFonts w:eastAsia="Times New Roman"/>
          <w:szCs w:val="28"/>
        </w:rPr>
      </w:pPr>
      <w:r>
        <w:rPr>
          <w:rFonts w:eastAsia="Times New Roman"/>
          <w:szCs w:val="28"/>
        </w:rPr>
        <w:t xml:space="preserve">Дисциплина </w:t>
      </w:r>
      <w:r w:rsidRPr="0097551B">
        <w:rPr>
          <w:rFonts w:eastAsia="Times New Roman"/>
          <w:b/>
          <w:bCs/>
          <w:szCs w:val="28"/>
        </w:rPr>
        <w:t>Литература</w:t>
      </w:r>
    </w:p>
    <w:p w14:paraId="0A91C888" w14:textId="77777777" w:rsidR="00F95422" w:rsidRDefault="00F95422" w:rsidP="00F95422">
      <w:pPr>
        <w:pStyle w:val="a4"/>
        <w:ind w:left="-993"/>
        <w:rPr>
          <w:rFonts w:eastAsia="Times New Roman"/>
          <w:szCs w:val="28"/>
        </w:rPr>
      </w:pPr>
      <w:r>
        <w:rPr>
          <w:rFonts w:eastAsia="Times New Roman"/>
          <w:szCs w:val="28"/>
        </w:rPr>
        <w:t xml:space="preserve">Преподаватель </w:t>
      </w:r>
      <w:r>
        <w:rPr>
          <w:rFonts w:eastAsia="Times New Roman"/>
          <w:b/>
          <w:szCs w:val="28"/>
        </w:rPr>
        <w:t>Бессараб-</w:t>
      </w:r>
      <w:proofErr w:type="spellStart"/>
      <w:r>
        <w:rPr>
          <w:rFonts w:eastAsia="Times New Roman"/>
          <w:b/>
          <w:szCs w:val="28"/>
        </w:rPr>
        <w:t>Аблялимова</w:t>
      </w:r>
      <w:proofErr w:type="spellEnd"/>
      <w:r>
        <w:rPr>
          <w:rFonts w:eastAsia="Times New Roman"/>
          <w:b/>
          <w:szCs w:val="28"/>
        </w:rPr>
        <w:t xml:space="preserve"> Надежда Александровна</w:t>
      </w:r>
    </w:p>
    <w:p w14:paraId="15C6C008" w14:textId="77777777" w:rsidR="00F95422" w:rsidRDefault="00F95422" w:rsidP="00F95422">
      <w:pPr>
        <w:rPr>
          <w:rFonts w:cs="Times New Roman"/>
          <w:b/>
          <w:szCs w:val="28"/>
        </w:rPr>
      </w:pPr>
    </w:p>
    <w:bookmarkEnd w:id="0"/>
    <w:p w14:paraId="6915E2AC" w14:textId="664ECAF6" w:rsidR="005957C6" w:rsidRDefault="00225F87" w:rsidP="005957C6">
      <w:pPr>
        <w:pStyle w:val="a3"/>
        <w:rPr>
          <w:sz w:val="28"/>
          <w:szCs w:val="28"/>
        </w:rPr>
      </w:pPr>
      <w:r w:rsidRPr="00CD1022">
        <w:rPr>
          <w:b/>
          <w:bCs/>
          <w:sz w:val="28"/>
          <w:szCs w:val="28"/>
        </w:rPr>
        <w:t xml:space="preserve">Тема: </w:t>
      </w:r>
      <w:r w:rsidR="00CB6A09">
        <w:rPr>
          <w:sz w:val="28"/>
          <w:szCs w:val="28"/>
        </w:rPr>
        <w:t>М.Е. Салтыков-Щедрин. Жизнь и творчество.</w:t>
      </w:r>
    </w:p>
    <w:p w14:paraId="77CD1A8D" w14:textId="5724C25E" w:rsidR="009F12D6" w:rsidRPr="009F12D6" w:rsidRDefault="009F12D6" w:rsidP="005957C6">
      <w:pPr>
        <w:pStyle w:val="a3"/>
        <w:rPr>
          <w:rFonts w:cstheme="minorBidi"/>
          <w:b/>
          <w:sz w:val="28"/>
          <w:szCs w:val="28"/>
          <w:lang w:eastAsia="en-US"/>
        </w:rPr>
      </w:pPr>
      <w:r w:rsidRPr="009F12D6">
        <w:rPr>
          <w:rFonts w:cstheme="minorBidi"/>
          <w:b/>
          <w:sz w:val="28"/>
          <w:szCs w:val="28"/>
          <w:lang w:eastAsia="en-US"/>
        </w:rPr>
        <w:t>Лекция.</w:t>
      </w:r>
    </w:p>
    <w:p w14:paraId="0F4C6B00" w14:textId="668DC606"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 xml:space="preserve">Сказки – одно из самых ярких творений Салтыкова-Щедрина. Это итог многолетних жизненных наблюдений писателя, итог творческого пути, жизненный синтез творчества. Во множестве миниатюр автор запечатлел жизнь русского общества, мастерски исследовав его структуру. </w:t>
      </w:r>
      <w:r w:rsidR="009F12D6">
        <w:rPr>
          <w:rFonts w:ascii="Times New Roman" w:eastAsia="Times New Roman" w:hAnsi="Times New Roman" w:cs="Times New Roman"/>
          <w:sz w:val="27"/>
          <w:szCs w:val="27"/>
          <w:lang w:eastAsia="ru-RU"/>
        </w:rPr>
        <w:t xml:space="preserve"> </w:t>
      </w:r>
      <w:r w:rsidRPr="00FB04C5">
        <w:rPr>
          <w:rFonts w:ascii="Times New Roman" w:eastAsia="Times New Roman" w:hAnsi="Times New Roman" w:cs="Times New Roman"/>
          <w:sz w:val="27"/>
          <w:szCs w:val="27"/>
          <w:lang w:eastAsia="ru-RU"/>
        </w:rPr>
        <w:t>«Сказки для детей изрядного возраста» - сказки, состоящие из 32-ух произведений, представляют собой самостоятельный сатирический цикл, они были написаны в период с 1869 по 1886 г.</w:t>
      </w:r>
      <w:r w:rsidR="009F12D6">
        <w:rPr>
          <w:rFonts w:ascii="Times New Roman" w:eastAsia="Times New Roman" w:hAnsi="Times New Roman" w:cs="Times New Roman"/>
          <w:sz w:val="27"/>
          <w:szCs w:val="27"/>
          <w:lang w:eastAsia="ru-RU"/>
        </w:rPr>
        <w:t xml:space="preserve"> </w:t>
      </w:r>
      <w:r w:rsidRPr="00FB04C5">
        <w:rPr>
          <w:rFonts w:ascii="Times New Roman" w:eastAsia="Times New Roman" w:hAnsi="Times New Roman" w:cs="Times New Roman"/>
          <w:sz w:val="27"/>
          <w:szCs w:val="27"/>
          <w:lang w:eastAsia="ru-RU"/>
        </w:rPr>
        <w:t>В «сказках для детей изрядного возраста» Салтыков-Щедрин отразил проблемы, волновавшие его как гражданина. Основная проблематика цикла - противоречие между властью и народом, сатира на власть и крепостников, изображение жизни народа в царской России, обличение деградации, обывательски настроенной интеллигенции, философская и нравственно-этическая проблематика.</w:t>
      </w:r>
      <w:r w:rsidR="009F12D6">
        <w:rPr>
          <w:rFonts w:ascii="Times New Roman" w:eastAsia="Times New Roman" w:hAnsi="Times New Roman" w:cs="Times New Roman"/>
          <w:sz w:val="27"/>
          <w:szCs w:val="27"/>
          <w:lang w:eastAsia="ru-RU"/>
        </w:rPr>
        <w:t xml:space="preserve"> </w:t>
      </w:r>
      <w:r w:rsidRPr="00FB04C5">
        <w:rPr>
          <w:rFonts w:ascii="Times New Roman" w:eastAsia="Times New Roman" w:hAnsi="Times New Roman" w:cs="Times New Roman"/>
          <w:sz w:val="27"/>
          <w:szCs w:val="27"/>
          <w:lang w:eastAsia="ru-RU"/>
        </w:rPr>
        <w:t>Сказки Салтыкова-Щедрина очень оригинальны и совершенно не похожи на народные и литературные сказки. В них автор употребляет много фольклорных элементов – пословицы, поговорки, выражения, которые свойственны исключительно простому народу. Именно поэтому герои сатирических сказок выглядят удивительно правдоподобными.</w:t>
      </w:r>
      <w:r w:rsidRPr="00FB04C5">
        <w:rPr>
          <w:rFonts w:ascii="Times New Roman" w:eastAsia="Times New Roman" w:hAnsi="Times New Roman" w:cs="Times New Roman"/>
          <w:sz w:val="27"/>
          <w:szCs w:val="27"/>
          <w:lang w:eastAsia="ru-RU"/>
        </w:rPr>
        <w:br/>
        <w:t>Практически во всех сказках Салтыкова-Щедрина описано противопоставление двух сил - простого народа и правящего класса.</w:t>
      </w:r>
      <w:r w:rsidRPr="00FB04C5">
        <w:rPr>
          <w:rFonts w:ascii="Times New Roman" w:eastAsia="Times New Roman" w:hAnsi="Times New Roman" w:cs="Times New Roman"/>
          <w:sz w:val="27"/>
          <w:szCs w:val="27"/>
          <w:lang w:eastAsia="ru-RU"/>
        </w:rPr>
        <w:br/>
        <w:t>Как правило, каждая сказка затрагивает не одну, а сразу несколько тем. Тема народа рассматривается и раскрывается с разных позиций: автор показывает талантливость и мастерство русского народа, осуждает покорность и безропотность, протестует против тяжёлого положения крепостных.</w:t>
      </w:r>
      <w:r w:rsidRPr="00FB04C5">
        <w:rPr>
          <w:rFonts w:ascii="Times New Roman" w:eastAsia="Times New Roman" w:hAnsi="Times New Roman" w:cs="Times New Roman"/>
          <w:sz w:val="27"/>
          <w:szCs w:val="27"/>
          <w:lang w:eastAsia="ru-RU"/>
        </w:rPr>
        <w:br/>
        <w:t>Как и в обычных волшебных сказках писатель применял приём фантастики, описывая борьбу добра и зла.</w:t>
      </w:r>
      <w:r w:rsidR="009F12D6">
        <w:rPr>
          <w:rFonts w:ascii="Times New Roman" w:eastAsia="Times New Roman" w:hAnsi="Times New Roman" w:cs="Times New Roman"/>
          <w:sz w:val="27"/>
          <w:szCs w:val="27"/>
          <w:lang w:eastAsia="ru-RU"/>
        </w:rPr>
        <w:t xml:space="preserve"> </w:t>
      </w:r>
      <w:r w:rsidRPr="00FB04C5">
        <w:rPr>
          <w:rFonts w:ascii="Times New Roman" w:eastAsia="Times New Roman" w:hAnsi="Times New Roman" w:cs="Times New Roman"/>
          <w:sz w:val="27"/>
          <w:szCs w:val="27"/>
          <w:lang w:eastAsia="ru-RU"/>
        </w:rPr>
        <w:t xml:space="preserve">Ещё одной особенностью сказок Салтыкова-Щедрина является приём </w:t>
      </w:r>
      <w:proofErr w:type="spellStart"/>
      <w:r w:rsidRPr="00FB04C5">
        <w:rPr>
          <w:rFonts w:ascii="Times New Roman" w:eastAsia="Times New Roman" w:hAnsi="Times New Roman" w:cs="Times New Roman"/>
          <w:sz w:val="27"/>
          <w:szCs w:val="27"/>
          <w:lang w:eastAsia="ru-RU"/>
        </w:rPr>
        <w:t>зоологизма</w:t>
      </w:r>
      <w:proofErr w:type="spellEnd"/>
      <w:r w:rsidRPr="00FB04C5">
        <w:rPr>
          <w:rFonts w:ascii="Times New Roman" w:eastAsia="Times New Roman" w:hAnsi="Times New Roman" w:cs="Times New Roman"/>
          <w:sz w:val="27"/>
          <w:szCs w:val="27"/>
          <w:lang w:eastAsia="ru-RU"/>
        </w:rPr>
        <w:t xml:space="preserve">: он отождествляет людей, черты их характера, социальное положение с животными (очеловечение животных и типизация). Волк всегда глуп, медведь – неуклюж и невежественен, пескарь, заяц –трусливы, лиса – хитра. </w:t>
      </w:r>
    </w:p>
    <w:p w14:paraId="01B186CB"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Кроме того, яркой особенностью Салтыкова-Щедрина является полное отсутствие положительного героя (в русских народных сказках всегда есть положительный герой, и всегда добро побеждает зло).</w:t>
      </w:r>
      <w:r w:rsidRPr="00FB04C5">
        <w:rPr>
          <w:rFonts w:ascii="Times New Roman" w:eastAsia="Times New Roman" w:hAnsi="Times New Roman" w:cs="Times New Roman"/>
          <w:sz w:val="27"/>
          <w:szCs w:val="27"/>
          <w:lang w:eastAsia="ru-RU"/>
        </w:rPr>
        <w:br/>
        <w:t xml:space="preserve">Михаил </w:t>
      </w:r>
      <w:proofErr w:type="spellStart"/>
      <w:r w:rsidRPr="00FB04C5">
        <w:rPr>
          <w:rFonts w:ascii="Times New Roman" w:eastAsia="Times New Roman" w:hAnsi="Times New Roman" w:cs="Times New Roman"/>
          <w:sz w:val="27"/>
          <w:szCs w:val="27"/>
          <w:lang w:eastAsia="ru-RU"/>
        </w:rPr>
        <w:t>Евграфович</w:t>
      </w:r>
      <w:proofErr w:type="spellEnd"/>
      <w:r w:rsidRPr="00FB04C5">
        <w:rPr>
          <w:rFonts w:ascii="Times New Roman" w:eastAsia="Times New Roman" w:hAnsi="Times New Roman" w:cs="Times New Roman"/>
          <w:sz w:val="27"/>
          <w:szCs w:val="27"/>
          <w:lang w:eastAsia="ru-RU"/>
        </w:rPr>
        <w:t xml:space="preserve"> использует элементы психологизма и внутренние монологи. Например, Премудрый пескарь постоянно думает, рассуждает, философствует вслух, в своих снах он видит то, о чем может только молчать: как можно свободно плавать по реке, не боясь, что тебя кто-нибудь съест.</w:t>
      </w:r>
      <w:r w:rsidRPr="00FB04C5">
        <w:rPr>
          <w:rFonts w:ascii="Times New Roman" w:eastAsia="Times New Roman" w:hAnsi="Times New Roman" w:cs="Times New Roman"/>
          <w:sz w:val="32"/>
          <w:szCs w:val="32"/>
          <w:lang w:eastAsia="ru-RU"/>
        </w:rPr>
        <w:br/>
      </w:r>
      <w:r w:rsidRPr="00FB04C5">
        <w:rPr>
          <w:rFonts w:ascii="Times New Roman" w:eastAsia="Times New Roman" w:hAnsi="Times New Roman" w:cs="Times New Roman"/>
          <w:sz w:val="27"/>
          <w:szCs w:val="27"/>
          <w:lang w:eastAsia="ru-RU"/>
        </w:rPr>
        <w:t>Салтыков-Щедрин располагает животных в своих сказках по социально-</w:t>
      </w:r>
      <w:r w:rsidRPr="00FB04C5">
        <w:rPr>
          <w:rFonts w:ascii="Times New Roman" w:eastAsia="Times New Roman" w:hAnsi="Times New Roman" w:cs="Times New Roman"/>
          <w:sz w:val="27"/>
          <w:szCs w:val="27"/>
          <w:lang w:eastAsia="ru-RU"/>
        </w:rPr>
        <w:lastRenderedPageBreak/>
        <w:t xml:space="preserve">иерархической лестнице: медведь – градоначальник и крупный чиновник, волк – чиновник помельче или цензор, заяц, пескарь – угнетённый народ, проявляющий покорность и </w:t>
      </w:r>
      <w:proofErr w:type="spellStart"/>
      <w:r w:rsidRPr="00FB04C5">
        <w:rPr>
          <w:rFonts w:ascii="Times New Roman" w:eastAsia="Times New Roman" w:hAnsi="Times New Roman" w:cs="Times New Roman"/>
          <w:sz w:val="27"/>
          <w:szCs w:val="27"/>
          <w:lang w:eastAsia="ru-RU"/>
        </w:rPr>
        <w:t>начальстволюбие</w:t>
      </w:r>
      <w:proofErr w:type="spellEnd"/>
      <w:r w:rsidRPr="00FB04C5">
        <w:rPr>
          <w:rFonts w:ascii="Times New Roman" w:eastAsia="Times New Roman" w:hAnsi="Times New Roman" w:cs="Times New Roman"/>
          <w:sz w:val="27"/>
          <w:szCs w:val="27"/>
          <w:lang w:eastAsia="ru-RU"/>
        </w:rPr>
        <w:t xml:space="preserve">. </w:t>
      </w:r>
    </w:p>
    <w:p w14:paraId="128CB82C" w14:textId="5E510C39"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b/>
          <w:bCs/>
          <w:sz w:val="27"/>
          <w:szCs w:val="27"/>
          <w:lang w:eastAsia="ru-RU"/>
        </w:rPr>
        <w:t xml:space="preserve">«Премудрый пескарь» </w:t>
      </w:r>
      <w:r w:rsidRPr="00FB04C5">
        <w:rPr>
          <w:rFonts w:ascii="Times New Roman" w:eastAsia="Times New Roman" w:hAnsi="Times New Roman" w:cs="Times New Roman"/>
          <w:sz w:val="27"/>
          <w:szCs w:val="27"/>
          <w:lang w:eastAsia="ru-RU"/>
        </w:rPr>
        <w:t>«Жил – дрожал, и умирал – дрожал».</w:t>
      </w:r>
      <w:r w:rsidRPr="00FB04C5">
        <w:rPr>
          <w:rFonts w:ascii="Times New Roman" w:eastAsia="Times New Roman" w:hAnsi="Times New Roman" w:cs="Times New Roman"/>
          <w:sz w:val="27"/>
          <w:szCs w:val="27"/>
          <w:lang w:eastAsia="ru-RU"/>
        </w:rPr>
        <w:br/>
        <w:t>Сказка написана в годы реакции, когда строгая цензура тщательно следила за деятельностью литераторов и перекрывала все дороги писателям, которые высказывали своё мнение по поводу политических событий.</w:t>
      </w:r>
      <w:r w:rsidRPr="00FB04C5">
        <w:rPr>
          <w:rFonts w:ascii="Times New Roman" w:eastAsia="Times New Roman" w:hAnsi="Times New Roman" w:cs="Times New Roman"/>
          <w:sz w:val="27"/>
          <w:szCs w:val="27"/>
          <w:lang w:eastAsia="ru-RU"/>
        </w:rPr>
        <w:br/>
        <w:t>В этой сказке Салтыков-Щедрин высмеивает русскую либеральную интеллигенцию.</w:t>
      </w:r>
      <w:r w:rsidR="009F12D6">
        <w:rPr>
          <w:rFonts w:ascii="Times New Roman" w:eastAsia="Times New Roman" w:hAnsi="Times New Roman" w:cs="Times New Roman"/>
          <w:sz w:val="27"/>
          <w:szCs w:val="27"/>
          <w:lang w:eastAsia="ru-RU"/>
        </w:rPr>
        <w:t xml:space="preserve"> </w:t>
      </w:r>
      <w:r w:rsidRPr="00FB04C5">
        <w:rPr>
          <w:rFonts w:ascii="Times New Roman" w:eastAsia="Times New Roman" w:hAnsi="Times New Roman" w:cs="Times New Roman"/>
          <w:sz w:val="27"/>
          <w:szCs w:val="27"/>
          <w:lang w:eastAsia="ru-RU"/>
        </w:rPr>
        <w:t>Композиция: зачин, описание жизни и смерть пескаря. Тема премудрого пескаря – политическая проблематика той эпохи (80-ые годы XIX века). В сказке беспощадно высмеивается поведение обывателей, их трусливое бездействие и равнодушие. В образе Пескаря заключена основная мысль сказки, которая обличает интеллигентов либералов, скрывающихся от правды жизни, за собственным малодушием, старающимися провести всю свою жизнь незаметно («Как бы чего не случилось или как бы чего не вышло»).</w:t>
      </w:r>
      <w:r w:rsidRPr="00FB04C5">
        <w:rPr>
          <w:rFonts w:ascii="Times New Roman" w:eastAsia="Times New Roman" w:hAnsi="Times New Roman" w:cs="Times New Roman"/>
          <w:sz w:val="27"/>
          <w:szCs w:val="27"/>
          <w:lang w:eastAsia="ru-RU"/>
        </w:rPr>
        <w:br/>
        <w:t>Живёт Пескарь и считает себя премудрым, родители его сумели прожить долго и умерли они от старости. Они и завещали родному сыну: «Живи тихо и спокойно, никуда не лезь, проживёшь долго и счастливо». Автор вкладывает сарказм в название Пескаря «Премудрый». Невозможно быть мудрым, живя серой, бессмысленной жизнью, боясь всех и вся. Пескарь не жил, а прозябал, всю свою жизнь он дрожал от любого шума, стука, он боялся всю жизнь и всё время прятался.</w:t>
      </w:r>
      <w:r w:rsidR="009F12D6">
        <w:rPr>
          <w:rFonts w:ascii="Times New Roman" w:eastAsia="Times New Roman" w:hAnsi="Times New Roman" w:cs="Times New Roman"/>
          <w:sz w:val="27"/>
          <w:szCs w:val="27"/>
          <w:lang w:eastAsia="ru-RU"/>
        </w:rPr>
        <w:t xml:space="preserve"> </w:t>
      </w:r>
      <w:r w:rsidRPr="00FB04C5">
        <w:rPr>
          <w:rFonts w:ascii="Times New Roman" w:eastAsia="Times New Roman" w:hAnsi="Times New Roman" w:cs="Times New Roman"/>
          <w:sz w:val="27"/>
          <w:szCs w:val="27"/>
          <w:lang w:eastAsia="ru-RU"/>
        </w:rPr>
        <w:t xml:space="preserve">Кульминационный момент сказки в том, что наконец Пескарь задумался о том, что было бы, если бы все жили так, как он живёт. Пескарь ужаснулся, представив такую картину. Ведь так вывелся бы весь </w:t>
      </w:r>
      <w:proofErr w:type="spellStart"/>
      <w:r w:rsidRPr="00FB04C5">
        <w:rPr>
          <w:rFonts w:ascii="Times New Roman" w:eastAsia="Times New Roman" w:hAnsi="Times New Roman" w:cs="Times New Roman"/>
          <w:sz w:val="27"/>
          <w:szCs w:val="27"/>
          <w:lang w:eastAsia="ru-RU"/>
        </w:rPr>
        <w:t>пескарий</w:t>
      </w:r>
      <w:proofErr w:type="spellEnd"/>
      <w:r w:rsidRPr="00FB04C5">
        <w:rPr>
          <w:rFonts w:ascii="Times New Roman" w:eastAsia="Times New Roman" w:hAnsi="Times New Roman" w:cs="Times New Roman"/>
          <w:sz w:val="27"/>
          <w:szCs w:val="27"/>
          <w:lang w:eastAsia="ru-RU"/>
        </w:rPr>
        <w:t xml:space="preserve"> род.</w:t>
      </w:r>
      <w:r w:rsidRPr="00FB04C5">
        <w:rPr>
          <w:rFonts w:ascii="Times New Roman" w:eastAsia="Times New Roman" w:hAnsi="Times New Roman" w:cs="Times New Roman"/>
          <w:sz w:val="27"/>
          <w:szCs w:val="27"/>
          <w:lang w:eastAsia="ru-RU"/>
        </w:rPr>
        <w:br/>
        <w:t>Развязка сказки – исчезновение Пескаря. Куда и как исчез Пескарь, осталось неизвестным, но всё говорит о том, что он умер своей смертью. Автор с сарказмом подчёркивает, что никто не станет есть старого, тощего, да и ещё премудрого Пескаря.</w:t>
      </w:r>
      <w:r w:rsidRPr="00FB04C5">
        <w:rPr>
          <w:rFonts w:ascii="Times New Roman" w:eastAsia="Times New Roman" w:hAnsi="Times New Roman" w:cs="Times New Roman"/>
          <w:sz w:val="27"/>
          <w:szCs w:val="27"/>
          <w:lang w:eastAsia="ru-RU"/>
        </w:rPr>
        <w:br/>
        <w:t>Чему учит сказка? Надо жить ярко, с пользой для общества, а не прятаться от проблем.</w:t>
      </w:r>
    </w:p>
    <w:p w14:paraId="3B8219B9"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b/>
          <w:bCs/>
          <w:sz w:val="27"/>
          <w:szCs w:val="27"/>
          <w:lang w:eastAsia="ru-RU"/>
        </w:rPr>
        <w:t>«Коняга».</w:t>
      </w:r>
    </w:p>
    <w:p w14:paraId="09219F5C"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Коняга - сказка, в которой нашла отражение вся боль писателя за свою Родину. Коняга - символ крестьянина, символ народа и страны, униженных несправедливым политическим режимом и подавленных зверской эксплуатации. Деревенские зеленеющие поля радуют глаз, труд источник довольства и самоуважение для крестьянина. Так должно быть по мнению Салтыкова-Щедрина, но так никогда не было на самом деле.</w:t>
      </w:r>
    </w:p>
    <w:p w14:paraId="69EB3508"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 xml:space="preserve">Тощие поля были ареной каждодневных мучений коняги, “Обыкновенного мужичьего живота, замученного, побитого, с разбитыми ногами”. Никто никогда не писал об этих полях так, как это делал Щедрин. Просторы этих полей держали мужика как в тюрьме. Их зелень сулила сытость барину, чиновнику, купцу, но не мужику, не Коняге. Для них эти поля были каторгой, длящиеся из года в год без </w:t>
      </w:r>
      <w:r w:rsidRPr="00FB04C5">
        <w:rPr>
          <w:rFonts w:ascii="Times New Roman" w:eastAsia="Times New Roman" w:hAnsi="Times New Roman" w:cs="Times New Roman"/>
          <w:sz w:val="27"/>
          <w:szCs w:val="27"/>
          <w:lang w:eastAsia="ru-RU"/>
        </w:rPr>
        <w:lastRenderedPageBreak/>
        <w:t>передышки и без надежды на будущее. И ничего не получал Коняга за свою работу, кроме боли, усталости и злосчастия.</w:t>
      </w:r>
    </w:p>
    <w:p w14:paraId="7F5E5EFA"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Был у Коняги брат Пустопляс, но ему достались нет труд и голод, а овёс и тёплое стойло. Пустоплясы жили за счёт Коняги и вели о нём учёные разговоры. Разговоры эти в сказке сатирически передают суть споров о народе, ведущихся в среде интеллигенции 80-ых годах XIX века.</w:t>
      </w:r>
    </w:p>
    <w:p w14:paraId="626E8C50"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 xml:space="preserve">Пустоплясы поражались несокрушимости Коняги. </w:t>
      </w:r>
    </w:p>
    <w:p w14:paraId="4609BDB1"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 xml:space="preserve">Народ - великая сила, но кто освободит её, кто даст свободно ей проявиться. Россия - великая страна, но кто раскрепостит её, укажет путь на простор, всю жизнь бился Щедрин над этими вопросами-и всё же не мог дать на них ответа. </w:t>
      </w:r>
    </w:p>
    <w:p w14:paraId="7EBF06F7"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sz w:val="27"/>
          <w:szCs w:val="27"/>
          <w:lang w:eastAsia="ru-RU"/>
        </w:rPr>
        <w:t>Салтыков-Щедрин, прибегая к приёму иносказания, наполняет привычные образы народной сказки политическим и злободневным содержанием.</w:t>
      </w:r>
    </w:p>
    <w:p w14:paraId="017B1F81" w14:textId="77777777" w:rsidR="00FB04C5" w:rsidRPr="00FB04C5" w:rsidRDefault="00FB04C5" w:rsidP="00FB0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4C5">
        <w:rPr>
          <w:rFonts w:ascii="Times New Roman" w:eastAsia="Times New Roman" w:hAnsi="Times New Roman" w:cs="Times New Roman"/>
          <w:b/>
          <w:bCs/>
          <w:sz w:val="27"/>
          <w:szCs w:val="27"/>
          <w:lang w:eastAsia="ru-RU"/>
        </w:rPr>
        <w:t>Вывод:</w:t>
      </w:r>
      <w:r w:rsidRPr="00FB04C5">
        <w:rPr>
          <w:rFonts w:ascii="Times New Roman" w:eastAsia="Times New Roman" w:hAnsi="Times New Roman" w:cs="Times New Roman"/>
          <w:sz w:val="27"/>
          <w:szCs w:val="27"/>
          <w:lang w:eastAsia="ru-RU"/>
        </w:rPr>
        <w:t xml:space="preserve"> Сказки Салтыкова-Щедрина – это сатира на современное его общество, на его нравы. Как писатель-сатирик он применяет такие художественные приёмы, как гротеск, иронию, эзопов язык, аллегорию.</w:t>
      </w:r>
      <w:r w:rsidRPr="00FB04C5">
        <w:rPr>
          <w:rFonts w:ascii="Times New Roman" w:eastAsia="Times New Roman" w:hAnsi="Times New Roman" w:cs="Times New Roman"/>
          <w:sz w:val="27"/>
          <w:szCs w:val="27"/>
          <w:lang w:eastAsia="ru-RU"/>
        </w:rPr>
        <w:br/>
        <w:t>Сказки Салтыкова-Щедрина до сих пор не теряют своей актуальности. И сейчас в них можно узнать героев современного</w:t>
      </w:r>
      <w:r w:rsidRPr="00FB04C5">
        <w:rPr>
          <w:rFonts w:ascii="Times New Roman" w:eastAsia="Times New Roman" w:hAnsi="Times New Roman" w:cs="Times New Roman"/>
          <w:sz w:val="32"/>
          <w:szCs w:val="32"/>
          <w:lang w:eastAsia="ru-RU"/>
        </w:rPr>
        <w:t xml:space="preserve"> </w:t>
      </w:r>
      <w:r w:rsidRPr="00FB04C5">
        <w:rPr>
          <w:rFonts w:ascii="Times New Roman" w:eastAsia="Times New Roman" w:hAnsi="Times New Roman" w:cs="Times New Roman"/>
          <w:sz w:val="27"/>
          <w:szCs w:val="27"/>
          <w:lang w:eastAsia="ru-RU"/>
        </w:rPr>
        <w:t>общества, так как темы, затронутые сатириком, вечны.</w:t>
      </w:r>
    </w:p>
    <w:p w14:paraId="1DAB7CE8" w14:textId="0D3B8490" w:rsidR="009F12D6" w:rsidRPr="00FB04C5" w:rsidRDefault="009F12D6" w:rsidP="00FB04C5">
      <w:pPr>
        <w:spacing w:before="100" w:beforeAutospacing="1" w:after="100" w:afterAutospacing="1"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Домашнее задание: </w:t>
      </w:r>
      <w:r w:rsidRPr="009F12D6">
        <w:rPr>
          <w:rFonts w:ascii="Times New Roman" w:eastAsia="Times New Roman" w:hAnsi="Times New Roman" w:cs="Times New Roman"/>
          <w:bCs/>
          <w:sz w:val="27"/>
          <w:szCs w:val="27"/>
          <w:lang w:eastAsia="ru-RU"/>
        </w:rPr>
        <w:t>выучить лекцию, прочитать сказку «Как один мужик двух генералов прокормил».</w:t>
      </w:r>
      <w:r>
        <w:rPr>
          <w:rFonts w:ascii="Times New Roman" w:eastAsia="Times New Roman" w:hAnsi="Times New Roman" w:cs="Times New Roman"/>
          <w:b/>
          <w:bCs/>
          <w:sz w:val="27"/>
          <w:szCs w:val="27"/>
          <w:lang w:eastAsia="ru-RU"/>
        </w:rPr>
        <w:t xml:space="preserve"> Сдать устно на оценку.</w:t>
      </w:r>
    </w:p>
    <w:p w14:paraId="6816534B" w14:textId="77777777" w:rsidR="00FB04C5" w:rsidRPr="00FB04C5" w:rsidRDefault="00FB04C5" w:rsidP="00FB04C5">
      <w:pPr>
        <w:spacing w:before="100" w:beforeAutospacing="1" w:after="100" w:afterAutospacing="1" w:line="240" w:lineRule="auto"/>
        <w:rPr>
          <w:rFonts w:ascii="Times New Roman" w:eastAsia="Times New Roman" w:hAnsi="Times New Roman" w:cs="Times New Roman"/>
          <w:sz w:val="24"/>
          <w:szCs w:val="24"/>
          <w:lang w:eastAsia="ru-RU"/>
        </w:rPr>
      </w:pPr>
    </w:p>
    <w:p w14:paraId="3B8650D1" w14:textId="77777777" w:rsidR="00FB04C5" w:rsidRPr="00FB04C5" w:rsidRDefault="00FB04C5" w:rsidP="00FB04C5">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p>
    <w:p w14:paraId="2AD74356" w14:textId="77777777" w:rsidR="00FB04C5" w:rsidRPr="00FB04C5" w:rsidRDefault="00FB04C5" w:rsidP="00FB04C5">
      <w:pPr>
        <w:spacing w:before="100" w:beforeAutospacing="1" w:after="100" w:afterAutospacing="1" w:line="240" w:lineRule="auto"/>
        <w:rPr>
          <w:rFonts w:ascii="Times New Roman" w:eastAsia="Times New Roman" w:hAnsi="Times New Roman" w:cs="Times New Roman"/>
          <w:sz w:val="24"/>
          <w:szCs w:val="24"/>
          <w:lang w:eastAsia="ru-RU"/>
        </w:rPr>
      </w:pPr>
    </w:p>
    <w:p w14:paraId="1F3EF2D1" w14:textId="77777777" w:rsidR="00FB04C5" w:rsidRPr="00FB04C5" w:rsidRDefault="00FB04C5" w:rsidP="00FB04C5">
      <w:pPr>
        <w:spacing w:before="100" w:beforeAutospacing="1" w:after="100" w:afterAutospacing="1" w:line="240" w:lineRule="auto"/>
        <w:rPr>
          <w:rFonts w:ascii="Times New Roman" w:eastAsia="Times New Roman" w:hAnsi="Times New Roman" w:cs="Times New Roman"/>
          <w:sz w:val="24"/>
          <w:szCs w:val="24"/>
          <w:lang w:eastAsia="ru-RU"/>
        </w:rPr>
      </w:pPr>
    </w:p>
    <w:p w14:paraId="3496E2FC" w14:textId="1922DA1A" w:rsidR="00225F87" w:rsidRPr="00225F87" w:rsidRDefault="00225F87" w:rsidP="00FB04C5">
      <w:pPr>
        <w:spacing w:before="100" w:beforeAutospacing="1" w:after="100" w:afterAutospacing="1" w:line="240" w:lineRule="auto"/>
        <w:jc w:val="both"/>
        <w:rPr>
          <w:rFonts w:ascii="Times New Roman" w:eastAsia="Times New Roman" w:hAnsi="Times New Roman"/>
          <w:sz w:val="28"/>
          <w:szCs w:val="28"/>
        </w:rPr>
      </w:pPr>
    </w:p>
    <w:sectPr w:rsidR="00225F87" w:rsidRPr="00225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C59"/>
    <w:multiLevelType w:val="hybridMultilevel"/>
    <w:tmpl w:val="FEA4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8F4986"/>
    <w:multiLevelType w:val="hybridMultilevel"/>
    <w:tmpl w:val="DF12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420A59"/>
    <w:multiLevelType w:val="multilevel"/>
    <w:tmpl w:val="3A6C8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101B7F"/>
    <w:multiLevelType w:val="multilevel"/>
    <w:tmpl w:val="3B34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D0CAB"/>
    <w:multiLevelType w:val="multilevel"/>
    <w:tmpl w:val="45DE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E1"/>
    <w:rsid w:val="00005CBE"/>
    <w:rsid w:val="001627E1"/>
    <w:rsid w:val="001E03A8"/>
    <w:rsid w:val="00225F87"/>
    <w:rsid w:val="00290693"/>
    <w:rsid w:val="002D7A30"/>
    <w:rsid w:val="00375B66"/>
    <w:rsid w:val="0039193E"/>
    <w:rsid w:val="004C1055"/>
    <w:rsid w:val="0054184A"/>
    <w:rsid w:val="005957C6"/>
    <w:rsid w:val="009F12D6"/>
    <w:rsid w:val="00C328E3"/>
    <w:rsid w:val="00C6394B"/>
    <w:rsid w:val="00CB6A09"/>
    <w:rsid w:val="00CD1022"/>
    <w:rsid w:val="00EC5501"/>
    <w:rsid w:val="00F95422"/>
    <w:rsid w:val="00FB04C5"/>
    <w:rsid w:val="00FC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5908"/>
  <w15:chartTrackingRefBased/>
  <w15:docId w15:val="{938D48BF-D57E-43B0-A1D5-FB648485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95422"/>
    <w:pPr>
      <w:spacing w:after="0" w:line="240" w:lineRule="auto"/>
    </w:pPr>
    <w:rPr>
      <w:rFonts w:ascii="Times New Roman" w:hAnsi="Times New Roman"/>
      <w:sz w:val="28"/>
    </w:rPr>
  </w:style>
  <w:style w:type="paragraph" w:styleId="a5">
    <w:name w:val="List Paragraph"/>
    <w:basedOn w:val="a"/>
    <w:uiPriority w:val="34"/>
    <w:qFormat/>
    <w:rsid w:val="00225F87"/>
    <w:pPr>
      <w:ind w:left="720"/>
      <w:contextualSpacing/>
    </w:pPr>
  </w:style>
  <w:style w:type="paragraph" w:customStyle="1" w:styleId="c1">
    <w:name w:val="c1"/>
    <w:basedOn w:val="a"/>
    <w:rsid w:val="002D7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D7A30"/>
  </w:style>
  <w:style w:type="character" w:customStyle="1" w:styleId="c25">
    <w:name w:val="c25"/>
    <w:basedOn w:val="a0"/>
    <w:rsid w:val="002D7A30"/>
  </w:style>
  <w:style w:type="character" w:customStyle="1" w:styleId="c16">
    <w:name w:val="c16"/>
    <w:basedOn w:val="a0"/>
    <w:rsid w:val="002D7A30"/>
  </w:style>
  <w:style w:type="paragraph" w:customStyle="1" w:styleId="c0">
    <w:name w:val="c0"/>
    <w:basedOn w:val="a"/>
    <w:rsid w:val="002D7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D7A30"/>
  </w:style>
  <w:style w:type="character" w:customStyle="1" w:styleId="c44">
    <w:name w:val="c44"/>
    <w:basedOn w:val="a0"/>
    <w:rsid w:val="002D7A30"/>
  </w:style>
  <w:style w:type="character" w:customStyle="1" w:styleId="c28">
    <w:name w:val="c28"/>
    <w:basedOn w:val="a0"/>
    <w:rsid w:val="002D7A30"/>
  </w:style>
  <w:style w:type="character" w:customStyle="1" w:styleId="c8">
    <w:name w:val="c8"/>
    <w:basedOn w:val="a0"/>
    <w:rsid w:val="002D7A30"/>
  </w:style>
  <w:style w:type="paragraph" w:customStyle="1" w:styleId="c5">
    <w:name w:val="c5"/>
    <w:basedOn w:val="a"/>
    <w:rsid w:val="002D7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7A30"/>
  </w:style>
  <w:style w:type="character" w:customStyle="1" w:styleId="c29">
    <w:name w:val="c29"/>
    <w:basedOn w:val="a0"/>
    <w:rsid w:val="002D7A30"/>
  </w:style>
  <w:style w:type="character" w:customStyle="1" w:styleId="c21">
    <w:name w:val="c21"/>
    <w:basedOn w:val="a0"/>
    <w:rsid w:val="002D7A30"/>
  </w:style>
  <w:style w:type="character" w:customStyle="1" w:styleId="c22">
    <w:name w:val="c22"/>
    <w:basedOn w:val="a0"/>
    <w:rsid w:val="002D7A30"/>
  </w:style>
  <w:style w:type="character" w:customStyle="1" w:styleId="c17">
    <w:name w:val="c17"/>
    <w:basedOn w:val="a0"/>
    <w:rsid w:val="002D7A30"/>
  </w:style>
  <w:style w:type="character" w:customStyle="1" w:styleId="c11">
    <w:name w:val="c11"/>
    <w:basedOn w:val="a0"/>
    <w:rsid w:val="002D7A30"/>
  </w:style>
  <w:style w:type="character" w:customStyle="1" w:styleId="c18">
    <w:name w:val="c18"/>
    <w:basedOn w:val="a0"/>
    <w:rsid w:val="002D7A30"/>
  </w:style>
  <w:style w:type="paragraph" w:customStyle="1" w:styleId="c3">
    <w:name w:val="c3"/>
    <w:basedOn w:val="a"/>
    <w:rsid w:val="002D7A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062">
      <w:bodyDiv w:val="1"/>
      <w:marLeft w:val="0"/>
      <w:marRight w:val="0"/>
      <w:marTop w:val="0"/>
      <w:marBottom w:val="0"/>
      <w:divBdr>
        <w:top w:val="none" w:sz="0" w:space="0" w:color="auto"/>
        <w:left w:val="none" w:sz="0" w:space="0" w:color="auto"/>
        <w:bottom w:val="none" w:sz="0" w:space="0" w:color="auto"/>
        <w:right w:val="none" w:sz="0" w:space="0" w:color="auto"/>
      </w:divBdr>
    </w:div>
    <w:div w:id="510877117">
      <w:bodyDiv w:val="1"/>
      <w:marLeft w:val="0"/>
      <w:marRight w:val="0"/>
      <w:marTop w:val="0"/>
      <w:marBottom w:val="0"/>
      <w:divBdr>
        <w:top w:val="none" w:sz="0" w:space="0" w:color="auto"/>
        <w:left w:val="none" w:sz="0" w:space="0" w:color="auto"/>
        <w:bottom w:val="none" w:sz="0" w:space="0" w:color="auto"/>
        <w:right w:val="none" w:sz="0" w:space="0" w:color="auto"/>
      </w:divBdr>
    </w:div>
    <w:div w:id="517231888">
      <w:bodyDiv w:val="1"/>
      <w:marLeft w:val="0"/>
      <w:marRight w:val="0"/>
      <w:marTop w:val="0"/>
      <w:marBottom w:val="0"/>
      <w:divBdr>
        <w:top w:val="none" w:sz="0" w:space="0" w:color="auto"/>
        <w:left w:val="none" w:sz="0" w:space="0" w:color="auto"/>
        <w:bottom w:val="none" w:sz="0" w:space="0" w:color="auto"/>
        <w:right w:val="none" w:sz="0" w:space="0" w:color="auto"/>
      </w:divBdr>
    </w:div>
    <w:div w:id="659581554">
      <w:bodyDiv w:val="1"/>
      <w:marLeft w:val="0"/>
      <w:marRight w:val="0"/>
      <w:marTop w:val="0"/>
      <w:marBottom w:val="0"/>
      <w:divBdr>
        <w:top w:val="none" w:sz="0" w:space="0" w:color="auto"/>
        <w:left w:val="none" w:sz="0" w:space="0" w:color="auto"/>
        <w:bottom w:val="none" w:sz="0" w:space="0" w:color="auto"/>
        <w:right w:val="none" w:sz="0" w:space="0" w:color="auto"/>
      </w:divBdr>
    </w:div>
    <w:div w:id="929435132">
      <w:bodyDiv w:val="1"/>
      <w:marLeft w:val="0"/>
      <w:marRight w:val="0"/>
      <w:marTop w:val="0"/>
      <w:marBottom w:val="0"/>
      <w:divBdr>
        <w:top w:val="none" w:sz="0" w:space="0" w:color="auto"/>
        <w:left w:val="none" w:sz="0" w:space="0" w:color="auto"/>
        <w:bottom w:val="none" w:sz="0" w:space="0" w:color="auto"/>
        <w:right w:val="none" w:sz="0" w:space="0" w:color="auto"/>
      </w:divBdr>
    </w:div>
    <w:div w:id="1004210152">
      <w:bodyDiv w:val="1"/>
      <w:marLeft w:val="0"/>
      <w:marRight w:val="0"/>
      <w:marTop w:val="0"/>
      <w:marBottom w:val="0"/>
      <w:divBdr>
        <w:top w:val="none" w:sz="0" w:space="0" w:color="auto"/>
        <w:left w:val="none" w:sz="0" w:space="0" w:color="auto"/>
        <w:bottom w:val="none" w:sz="0" w:space="0" w:color="auto"/>
        <w:right w:val="none" w:sz="0" w:space="0" w:color="auto"/>
      </w:divBdr>
    </w:div>
    <w:div w:id="1795976578">
      <w:bodyDiv w:val="1"/>
      <w:marLeft w:val="0"/>
      <w:marRight w:val="0"/>
      <w:marTop w:val="0"/>
      <w:marBottom w:val="0"/>
      <w:divBdr>
        <w:top w:val="none" w:sz="0" w:space="0" w:color="auto"/>
        <w:left w:val="none" w:sz="0" w:space="0" w:color="auto"/>
        <w:bottom w:val="none" w:sz="0" w:space="0" w:color="auto"/>
        <w:right w:val="none" w:sz="0" w:space="0" w:color="auto"/>
      </w:divBdr>
    </w:div>
    <w:div w:id="18702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USERES</dc:creator>
  <cp:keywords/>
  <dc:description/>
  <cp:lastModifiedBy>Надежда Бессараб</cp:lastModifiedBy>
  <cp:revision>18</cp:revision>
  <dcterms:created xsi:type="dcterms:W3CDTF">2021-10-07T21:27:00Z</dcterms:created>
  <dcterms:modified xsi:type="dcterms:W3CDTF">2022-02-06T11:02:00Z</dcterms:modified>
</cp:coreProperties>
</file>