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52" w:rsidRPr="002F7DC0" w:rsidRDefault="00E30A52" w:rsidP="00E3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2F7DC0">
        <w:rPr>
          <w:rFonts w:ascii="Times New Roman" w:hAnsi="Times New Roman" w:cs="Times New Roman"/>
          <w:b/>
          <w:sz w:val="24"/>
          <w:szCs w:val="24"/>
        </w:rPr>
        <w:t>ФВ, СД, НХТ.</w:t>
      </w:r>
    </w:p>
    <w:p w:rsidR="00E30A52" w:rsidRPr="002F7DC0" w:rsidRDefault="00E30A52" w:rsidP="00E30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Курс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E30A52" w:rsidRPr="002F7DC0" w:rsidRDefault="00E30A52" w:rsidP="00E30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Дисциплина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2F7DC0">
        <w:rPr>
          <w:rFonts w:ascii="Times New Roman" w:hAnsi="Times New Roman" w:cs="Times New Roman"/>
          <w:b/>
          <w:sz w:val="24"/>
          <w:szCs w:val="24"/>
        </w:rPr>
        <w:t>.</w:t>
      </w:r>
    </w:p>
    <w:p w:rsidR="00E30A52" w:rsidRPr="002F7DC0" w:rsidRDefault="00E30A52" w:rsidP="00E30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>Преподаватель</w:t>
      </w:r>
      <w:r w:rsidRPr="002F7DC0">
        <w:rPr>
          <w:rFonts w:ascii="Times New Roman" w:hAnsi="Times New Roman" w:cs="Times New Roman"/>
          <w:b/>
          <w:sz w:val="24"/>
          <w:szCs w:val="24"/>
        </w:rPr>
        <w:t xml:space="preserve"> Разаренова Юлия Васильевна.</w:t>
      </w:r>
    </w:p>
    <w:p w:rsidR="00E30A52" w:rsidRPr="002F7DC0" w:rsidRDefault="00E30A52" w:rsidP="00E3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F7DC0">
        <w:rPr>
          <w:rFonts w:ascii="Times New Roman" w:hAnsi="Times New Roman" w:cs="Times New Roman"/>
          <w:b/>
          <w:sz w:val="24"/>
          <w:szCs w:val="24"/>
        </w:rPr>
        <w:t>.10.2021 г.</w:t>
      </w:r>
    </w:p>
    <w:p w:rsidR="00E30A52" w:rsidRDefault="00E30A52" w:rsidP="00E30A5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9A6" w:rsidRPr="00F039A6" w:rsidRDefault="00F039A6" w:rsidP="00E30A5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финансовая пирамида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Финансовая пирамида — это система, где инвесторы получают доход за счет взносов новых участников. То есть замкнутая схема перераспределения денег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собственники не забывают и о себе: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10 до 30% всех поступивших средств выводятся на офшорные счета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пирамида работает просто: 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организаторы привлекают деньги населения под обещания дохода 20–30% в месяц, далее инвесторы получают прибыль из средств новых вкладчиков.</w:t>
      </w:r>
    </w:p>
    <w:p w:rsidR="003F0406" w:rsidRPr="0058286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Мошенникам в первый месяц нужно найти двух инвесторов и пообещать им удвоить доход. В следующий месяц в сетку должны попасть еще четыре человека. И так далее. Через 17 месяцев в финансовой пирамиде будут задействованы уже 250 тыс. человек. </w:t>
      </w:r>
    </w:p>
    <w:p w:rsidR="00F039A6" w:rsidRPr="00F039A6" w:rsidRDefault="003F040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F039A6"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ефолт наступает в тот момент, когда обязательства превышают поступления.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Пирамиды не инвестируют средства, как это делают лицензированные брокеры, они просто собирают деньги у одних вкладчиков, чтобы отдать другим. У них полностью отсутствует экономическая деятельность.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ервым и основным признаком пирамиды является обещание быстрой и высокой доходности с низким риском или его отсутствием, резюмируют эксперты. Их создатели активно используют реферальные программы для привлечения вкладчиков, убеждая брать займы, поскольку «всё быстро окупится».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тратят большие суммы, самое страшное — не всегда свои. Наивные граждане оформляют в банках кредиты, чтобы «заработать», а потом подают на личное банкротство, потому что н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ечем платить.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вычислить пирамиду</w:t>
      </w:r>
    </w:p>
    <w:p w:rsidR="003F0406" w:rsidRPr="0058286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Ее главные признаки — отсутствие лицензии Банка России на осуществление финансовой деятельности, гарантии доходности вкладчикам выше рыночных, непрозрачность системы вложений, обещание прибыли за счет привлечения новых вкладчиков и невозврат денежных средств по первому требованию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фактор, указывающий на мошенническую схему, — агрессивный маркетинг в СМИ и интернете, нередко с участием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личностей, певцов, актеров или спортсменов.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правило роста пирамиды — новые жертвы. Их как раз и приводит яркая и крикливая реклама. Но это и есть сигнал, чтобы задуматься, чем занимается эта компания: большие д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еньги всегда любят тишину.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п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режде чем принести деньги в организацию, нужно постараться проверить ее. Например, уточнить у менеджера сферу деятельности и запросить лицензии ФКЦБ/ФСФР России или Банка России.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утверждает собеседник «Известий», после этого мошенники сами потеряют интерес к такому клиенту и переключатся на другую жертву.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Кроме того, Банк России публикует на сайте актуальный список компаний с выявленными признаками нелегальной деятельности на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финансовом рынке. 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Например, существует пирамида, замаскированная под онлайн-играми «Черная касса» и «Котел». Основатели предлагают вложить 2,4 тыс. рублей, привлечь восемь участников и получить 19,2 тыс. рублей. Конечно, в итоге все остаются без денег.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эксперта,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последнее время большинство пирамид создается с использованием новых технологий —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криптовалюты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Так, в 2020 году Банк России выявил пирамиду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Antares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Limited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привлекавшую инвестиции в 16 регионах. Преступники осуществляли свою деятельность через социальные сети, а в 16 регионах организовали консультационные центры.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россияне попадают в пирамиды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новые члены попадают в финансовые пирамиды через менеджеров среднего звена. Эти люди прекрасно понимают, что вступают в мошенническую схему, и, когда она рушится, перебегают в другую — тем и зарабатывают.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активно завлекают в свою структуру доверчивых граждан через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или известных людей. Иногда в ход идет и «сарафанное радио», рек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 «удачливых» знакомых.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 многие теряют деньги, последовав пр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имеру родственников или друзей.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вкладчикам всегда везет: они получают сумасшедшие проценты от инвестиций и начинают рассказывать об этом окружающим, непроизвольно затягивая их в игру с отрицательной доходностью. Потом пирамида рушится, и вме</w:t>
      </w:r>
      <w:r w:rsidR="003F040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 портятся отношения.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Чаще всего жертвами пирамид становятся люди, не знакомые ни с принципами финансовой грамотности, ни с базовыми знаниями в инвестиционно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й деятельности. В глубине души </w:t>
      </w:r>
      <w:r w:rsidRPr="00F03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осознают возможные риски, но надеются, что успеют выйти до краха схемы.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жертве пирамиды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обманутого вкладчика должны зависеть от того, на какой стадии он по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нял, что ввязался в пирамиду. 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она еще функционирует, постараться вывести средства — как можно скорее, но без паники.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пирамида уже рухнула, нужно объединиться с другими потерпевшими и написать заявление в правоохранительные органы.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потери денег необходимо обратиться в полицию с заявлением о мошенничестве, приложив все доказатель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совершенного преступления. 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данные мошенников известны, направить претензию с требованием о возврате денежных средств, а в случае отказа в удовлетворении требования — обратиться с исковым заявлением в суд. Параллельно следует сообщить о существовании пирамиды Банку России.</w:t>
      </w:r>
    </w:p>
    <w:p w:rsidR="00F039A6" w:rsidRPr="00F039A6" w:rsidRDefault="0058286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Однако, </w:t>
      </w:r>
      <w:r w:rsidR="00F039A6"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преступников удастся привлечь к ответственности, очень низкая — как правило, они заранее тщательно продумывают все комбинации и пути отхода. Большую роль играет и психологическая обработка участников: некоторые из них защищают создателей пирамиды.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пирамиды психологически привлекательны для своих потенциальных жертв? Инструмент очень близок к казино. </w:t>
      </w:r>
      <w:proofErr w:type="gramStart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proofErr w:type="gramEnd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рисках, но всё равно идете на него, получая выброс адреналина. В случае краха пирами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многие затем идут в новые.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Центробанка, из-за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финансовой пирамиды люди теряют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 млн рублей, но в ряде случаев ущерб может быть выше. Эксперты, опрошенные «Известиями», утверждают, что каждый участник в среднем приносит мошенникам от нескольких сотен тысяч до нескольких миллионов рублей.</w:t>
      </w:r>
    </w:p>
    <w:p w:rsidR="00F039A6" w:rsidRPr="00F039A6" w:rsidRDefault="00F039A6" w:rsidP="00582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отдают от 300 тыс. рублей — занимают</w:t>
      </w:r>
      <w:r w:rsidR="00582866" w:rsidRPr="0058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знакомых, продают квартиры. </w:t>
      </w:r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 обычно передают обычными переводами между физическими лицами. Юридически это считается займом, такую сделку можно опротестовать и взыскать с того, кто взял деньги. Но вероятность этого мала — нужно иметь крепкие нервы и навыки </w:t>
      </w:r>
      <w:proofErr w:type="spellStart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коллекторской</w:t>
      </w:r>
      <w:proofErr w:type="spellEnd"/>
      <w:r w:rsidRPr="00F0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6A2927" w:rsidRPr="00712813" w:rsidRDefault="006A2927" w:rsidP="006A2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12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27" w:rsidRPr="00712813" w:rsidRDefault="006A2927" w:rsidP="006A2927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13">
        <w:rPr>
          <w:rFonts w:ascii="Times New Roman" w:hAnsi="Times New Roman" w:cs="Times New Roman"/>
          <w:sz w:val="28"/>
          <w:szCs w:val="28"/>
        </w:rPr>
        <w:t xml:space="preserve">1. Необходимо изучить и кратко законспектировать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 пирамиды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Конспекты присылать по почте </w:t>
      </w:r>
      <w:r>
        <w:rPr>
          <w:rStyle w:val="user-accountsubname"/>
        </w:rPr>
        <w:t>muzkomissia@yandex.ru</w:t>
      </w:r>
    </w:p>
    <w:p w:rsidR="003C11C6" w:rsidRPr="00F61473" w:rsidRDefault="006A2927" w:rsidP="00582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73">
        <w:rPr>
          <w:rFonts w:ascii="Times New Roman" w:hAnsi="Times New Roman" w:cs="Times New Roman"/>
          <w:sz w:val="28"/>
          <w:szCs w:val="28"/>
        </w:rPr>
        <w:t>2. Сообщение на тему: «Какие финансовые пирамиды вам знакомы и был ли у вас опыт знакомства с финансовой пирамидой»</w:t>
      </w:r>
      <w:bookmarkStart w:id="0" w:name="_GoBack"/>
      <w:bookmarkEnd w:id="0"/>
    </w:p>
    <w:sectPr w:rsidR="003C11C6" w:rsidRPr="00F6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E"/>
    <w:rsid w:val="001144AE"/>
    <w:rsid w:val="003C11C6"/>
    <w:rsid w:val="003F0406"/>
    <w:rsid w:val="00582866"/>
    <w:rsid w:val="005C0779"/>
    <w:rsid w:val="006A2927"/>
    <w:rsid w:val="00E30A52"/>
    <w:rsid w:val="00F039A6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3EBD"/>
  <w15:chartTrackingRefBased/>
  <w15:docId w15:val="{E047B54F-9133-4C53-A1F4-34264DA4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39A6"/>
    <w:rPr>
      <w:b/>
      <w:bCs/>
    </w:rPr>
  </w:style>
  <w:style w:type="paragraph" w:styleId="a4">
    <w:name w:val="Normal (Web)"/>
    <w:basedOn w:val="a"/>
    <w:uiPriority w:val="99"/>
    <w:semiHidden/>
    <w:unhideWhenUsed/>
    <w:rsid w:val="00F0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39A6"/>
    <w:rPr>
      <w:color w:val="0000FF"/>
      <w:u w:val="single"/>
    </w:rPr>
  </w:style>
  <w:style w:type="character" w:customStyle="1" w:styleId="user-accountsubname">
    <w:name w:val="user-account__subname"/>
    <w:basedOn w:val="a0"/>
    <w:rsid w:val="006A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2021-10-29T14:11:00Z</dcterms:created>
  <dcterms:modified xsi:type="dcterms:W3CDTF">2021-10-29T14:26:00Z</dcterms:modified>
</cp:coreProperties>
</file>