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01" w:rsidRDefault="00F52B01" w:rsidP="00F52B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Методика обучения игре на струнных инструментах»</w:t>
      </w:r>
    </w:p>
    <w:p w:rsidR="00D93AA3" w:rsidRPr="00D06933" w:rsidRDefault="00F52B01" w:rsidP="00D93AA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AA3" w:rsidRPr="00D06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Взаимосвязь творческой и педагогической деятельности </w:t>
      </w:r>
    </w:p>
    <w:p w:rsidR="00D93AA3" w:rsidRPr="00450C9B" w:rsidRDefault="00D93AA3" w:rsidP="00D93AA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AA3" w:rsidRDefault="00D93AA3" w:rsidP="00D93AA3">
      <w:pP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</w:pP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Область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искусства традиционно считается одной из тех, где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полет фантазии, воображения, творческой мысли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проявляется особенно ярко, наглядно и конкретно.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Секреты композитор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ского мастерства эту область му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зыкальной психологии интересуют особо. Изучение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биографий великих композиторов, истории создания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ими своих произведений через призму современных</w:t>
      </w:r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достижений психологии поможет начинающим свой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путь молодым ком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позиторам лучше узнать свои соб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ственные возможности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и определить свой стиль в твор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честве. Долгое время считалось, что творческий процесс</w:t>
      </w:r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дается от Бога и что он принципиально непостижим.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Однако современные методы познания позволяют нам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овладевать тайнами творческой деятельности.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Большой проблемой для нынешней музыкальной</w:t>
      </w:r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педагогики является вопрос о раннем различении и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развитии музыкальных способностей. Диагностика их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в основном идет по линии провер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ки точности музыкального слуха, объема музыкальной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памяти, чувства рит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ма. И здесь мы имеем разработан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ные специально тесты, которые позволяют выделить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из начинающих обучаться детей таких, которые 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пока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зывают высокий у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ровень развития природных задат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ков. Проверяя му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зыкальные данные ребенка, мы го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ворим о его задатках потому, что соответствующие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способности в полном смысле этого слова могут пр</w:t>
      </w:r>
      <w:proofErr w:type="gramStart"/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о-</w:t>
      </w:r>
      <w:proofErr w:type="gramEnd"/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явиться только после какого-то определенного пер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ио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да обучения. Но оказывается, для того чтобы стать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хорошим музыканто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м, мало иметь только хорошие ис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ходные природные данные. Не меньшее значение, а</w:t>
      </w:r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может быть, и даже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большее здесь приобретает нали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чие особых свойст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в характера, которые ведут музы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канта к успеху на 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жизненном пути. Помимо чисто му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зыкальных способностей при выборе музыкальной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профессии надо учи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тывать и склад характера, и осо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бенности мыслител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ьной деятельности. Если вы люби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те уедине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ние и общение с книгой, вам вряд ли придут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ся по нраву публичные выступления на сцене. А если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вы любите красова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ться на людях и производить впе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чатление успехами своей персоны, вам вряд ли п</w:t>
      </w:r>
      <w:proofErr w:type="gramStart"/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о-</w:t>
      </w:r>
      <w:proofErr w:type="gramEnd"/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нравится часами просиживать в библиотеке, изучая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исторические фолианты. Если человек, даже обладая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хорошими музыкальными способностями, пойдет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против своего характе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ра, то вряд ли из этого получит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ся что-либо хорошее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.</w:t>
      </w:r>
    </w:p>
    <w:p w:rsidR="00D93AA3" w:rsidRDefault="00D93AA3" w:rsidP="00D93A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Например, развитие точных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и координирован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ных движений у музыканта-инстру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менталиста может быть достигнуто только при опоре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на знания в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lastRenderedPageBreak/>
        <w:t>област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и психологии движения. Успех пе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дагога в развитии у своих учеников памяти сильно возрастает после использования специальных знаний по</w:t>
      </w:r>
      <w:r>
        <w:rPr>
          <w:rFonts w:ascii="Times New Roman" w:hAnsi="Times New Roman" w:cs="Segoe UI"/>
          <w:color w:val="000000"/>
          <w:sz w:val="28"/>
          <w:szCs w:val="28"/>
        </w:rPr>
        <w:t xml:space="preserve"> 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психологии (напри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мер, после логической структури</w:t>
      </w:r>
      <w:r w:rsidRPr="00C5184C"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>зации материала).</w:t>
      </w:r>
      <w:r w:rsidRPr="00C5184C">
        <w:rPr>
          <w:rFonts w:ascii="Times New Roman" w:hAnsi="Times New Roman" w:cs="Segoe UI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Использован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ие музыки в прикладных целях мы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видим в так назы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ваемой функциональной музыке, с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помощью которой 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осуществляется эстетическое на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полнение повседн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евного быта, и особенно в сфере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производства, где тако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го рода музыка обеспечивает оп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тимальный ритм тру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довых процессов в целях повыше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ния производительн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ости труда. Использование музы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ки в трудовых проце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ссах имеет свои закономерности,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связанные с особе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нностями протекания нервно-пси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хических процессов в течение рабочего дня. Подбор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  <w:t>музыки соответствую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щего характера помогает реше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нию производстве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нной проблемы «врабатываемости»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в ритм трудового п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роцесса, повышению его произво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дительности, с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нятию накопившегося утомления.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музыки в оздоровительных целях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изучает музыкальная психотерапия, кот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орая предла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гает для этого му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зыку для слушания, исполнения и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творчества. В нашей стране эта область музыкальной</w:t>
      </w:r>
      <w:r>
        <w:rPr>
          <w:rFonts w:ascii="Times New Roman" w:hAnsi="Times New Roman" w:cs="Segoe UI"/>
          <w:color w:val="000000"/>
          <w:sz w:val="28"/>
          <w:szCs w:val="28"/>
          <w:shd w:val="clear" w:color="auto" w:fill="FFFFFF"/>
        </w:rPr>
        <w:t xml:space="preserve"> деятельности яв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ляются коллективными, то знание психологических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  <w:t>принципов органи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зации коллективной деятельности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представляются со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вершенно необходимыми. </w:t>
      </w:r>
      <w:proofErr w:type="gramStart"/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Известно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много случаев, когда 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музыканты оркестра в буквальном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смысле губили того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дирижера, который им не понра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вился и которому н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е удалось найти с ними необходи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мый творческий кон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такт</w:t>
      </w:r>
      <w:r w:rsidR="00A562CB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и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спользован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ие музыки в прикладных целях мы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видим в так назы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ваемой функциональной музыке, с 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помощью которой 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осуществляется эстетическое на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полнение повседневного быта, и особенно в сфере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br/>
        <w:t>производства, где тако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го рода музыка обеспечивает оп</w:t>
      </w:r>
      <w:r w:rsidRPr="00C5184C"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тимальный ритм тру</w:t>
      </w:r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>довых процессов</w:t>
      </w:r>
      <w:proofErr w:type="gramEnd"/>
      <w:r>
        <w:rPr>
          <w:rFonts w:ascii="Times New Roman" w:eastAsia="Times New Roman" w:hAnsi="Times New Roman" w:cs="Segoe UI"/>
          <w:color w:val="000000"/>
          <w:sz w:val="28"/>
          <w:szCs w:val="28"/>
          <w:lang w:eastAsia="ru-RU"/>
        </w:rPr>
        <w:t xml:space="preserve"> в целях 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производительн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труда. Использование музы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в трудовых процессах имеет свои закономерности,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связанные с особе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нностями протекания нервно-пси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хических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рабочего дня. Подбор 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ующего характера помогает реше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производственной проблемы «врабатываемости»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ритм трудового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роцесса, повышению его произво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дительности,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нятию накопившегося утомления.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оздоровительных целях 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музыкальна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психотерапия, которая предла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для этого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зыку для слушания, исполнения и </w:t>
      </w:r>
      <w:r w:rsidRPr="00450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творчества. </w:t>
      </w:r>
    </w:p>
    <w:p w:rsidR="00A562CB" w:rsidRDefault="00A562CB" w:rsidP="00D93A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A562CB" w:rsidRDefault="00A562CB" w:rsidP="00A562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562CB">
        <w:rPr>
          <w:rFonts w:ascii="Times New Roman" w:hAnsi="Times New Roman" w:cs="Times New Roman"/>
          <w:sz w:val="28"/>
          <w:szCs w:val="28"/>
        </w:rPr>
        <w:lastRenderedPageBreak/>
        <w:t>Как вы думаете</w:t>
      </w:r>
      <w:proofErr w:type="gramStart"/>
      <w:r w:rsidRPr="00A562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62CB">
        <w:rPr>
          <w:rFonts w:ascii="Times New Roman" w:hAnsi="Times New Roman" w:cs="Times New Roman"/>
          <w:sz w:val="28"/>
          <w:szCs w:val="28"/>
        </w:rPr>
        <w:t xml:space="preserve"> удастся ли вам полностью реализовать заложенные в вас способности?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2CB">
        <w:rPr>
          <w:rFonts w:ascii="Times New Roman" w:hAnsi="Times New Roman" w:cs="Times New Roman"/>
          <w:sz w:val="28"/>
          <w:szCs w:val="28"/>
        </w:rPr>
        <w:t>От кого это может зависеть?</w:t>
      </w:r>
    </w:p>
    <w:p w:rsidR="00A562CB" w:rsidRDefault="00A562CB" w:rsidP="00A562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роли времени в исполнительском процессе.</w:t>
      </w:r>
    </w:p>
    <w:p w:rsidR="00A562CB" w:rsidRPr="00A562CB" w:rsidRDefault="00A562CB" w:rsidP="00D93AA3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 w:rsidRPr="00A562CB">
        <w:rPr>
          <w:rFonts w:ascii="Times New Roman" w:hAnsi="Times New Roman" w:cs="Times New Roman"/>
          <w:sz w:val="28"/>
          <w:szCs w:val="28"/>
        </w:rPr>
        <w:t>Музыкант имеет дело с объективной и художественной реальностью, т.е. с двумя временными пластами</w:t>
      </w:r>
      <w:proofErr w:type="gramStart"/>
      <w:r w:rsidRPr="00A562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562CB">
        <w:rPr>
          <w:rFonts w:ascii="Times New Roman" w:hAnsi="Times New Roman" w:cs="Times New Roman"/>
          <w:sz w:val="28"/>
          <w:szCs w:val="28"/>
        </w:rPr>
        <w:t xml:space="preserve"> раскройте и охарактеризуйте каждый</w:t>
      </w:r>
    </w:p>
    <w:p w:rsidR="00F52B01" w:rsidRPr="00A562CB" w:rsidRDefault="00A562CB" w:rsidP="00A562CB">
      <w:pPr>
        <w:pStyle w:val="a3"/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B01" w:rsidRPr="00A562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одготовить самостоятельно краткий конспект на тему «</w:t>
      </w: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Изучение инструктивного материала</w:t>
      </w:r>
      <w:proofErr w:type="gramStart"/>
      <w:r w:rsidR="00F52B01" w:rsidRPr="00A562CB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»</w:t>
      </w:r>
      <w:r w:rsidR="00F52B01">
        <w:t>Н</w:t>
      </w:r>
      <w:proofErr w:type="gramEnd"/>
      <w:r w:rsidR="00F52B01">
        <w:t xml:space="preserve">а вопросы ответить письменно, в рукописном виде и отсканировать и прислать на почту </w:t>
      </w:r>
      <w:hyperlink r:id="rId5" w:history="1">
        <w:r w:rsidR="00F52B01" w:rsidRPr="00A562CB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 w:rsidR="00F52B01" w:rsidRPr="00A562CB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 ,как отсутствие на лекции</w:t>
      </w:r>
    </w:p>
    <w:p w:rsidR="00F52B01" w:rsidRPr="00F52B01" w:rsidRDefault="00F52B01" w:rsidP="00F52B01">
      <w:pPr>
        <w:rPr>
          <w:color w:val="000000" w:themeColor="text1"/>
        </w:rPr>
      </w:pP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Срок подачи работ с </w:t>
      </w:r>
      <w:r w:rsidR="00A562CB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13.05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.по </w:t>
      </w:r>
      <w:r w:rsidR="00A562CB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20.05</w:t>
      </w:r>
      <w:r w:rsidRPr="00F52B01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.2020г.</w:t>
      </w:r>
    </w:p>
    <w:p w:rsidR="00F52B01" w:rsidRPr="00107FD3" w:rsidRDefault="00F52B01" w:rsidP="00F52B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7FD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2B01" w:rsidRPr="00107FD3" w:rsidRDefault="00E57600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"https://m.vk.com/attachments?act=choose_photo&amp;target=mail2000000086"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E57600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"https://m.vk.com/attachments?act=choose_video&amp;target=mail2000000086"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E57600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"https://m.vk.com/attachments?act=choose_audio&amp;target=mail2000000086"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Default="00E57600" w:rsidP="00F52B01">
      <w:pPr>
        <w:shd w:val="clear" w:color="auto" w:fill="FFFFFF"/>
        <w:spacing w:after="0" w:line="300" w:lineRule="atLeast"/>
        <w:rPr>
          <w:color w:val="000000" w:themeColor="text1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p w:rsidR="00F52B01" w:rsidRPr="00A47B25" w:rsidRDefault="00F52B01" w:rsidP="00F52B01">
      <w:pPr>
        <w:ind w:firstLine="708"/>
      </w:pPr>
    </w:p>
    <w:p w:rsidR="00F52B01" w:rsidRPr="00107FD3" w:rsidRDefault="00E57600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"https://m.vk.com/attachments?act=choose_doc&amp;target=mail2000000086"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E57600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"https://m.vk.com/attachments?act=attach_money&amp;target=mail2000000086"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52B01" w:rsidRPr="00107FD3" w:rsidRDefault="00E57600" w:rsidP="00F52B01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</w:pP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begin"/>
      </w:r>
      <w:r w:rsidR="00F52B01"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instrText xml:space="preserve"> HYPERLINK "https://m.vk.com/attachments?act=attach_poll&amp;target=mail2000000086" </w:instrText>
      </w:r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separate"/>
      </w:r>
    </w:p>
    <w:p w:rsidR="00F4678F" w:rsidRDefault="00E57600" w:rsidP="00F52B01">
      <w:r w:rsidRPr="00107F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fldChar w:fldCharType="end"/>
      </w:r>
    </w:p>
    <w:sectPr w:rsidR="00F4678F" w:rsidSect="00F4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73CD"/>
    <w:multiLevelType w:val="hybridMultilevel"/>
    <w:tmpl w:val="BE901010"/>
    <w:lvl w:ilvl="0" w:tplc="EF2E4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A2FEB"/>
    <w:multiLevelType w:val="hybridMultilevel"/>
    <w:tmpl w:val="0E949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01"/>
    <w:rsid w:val="00A562CB"/>
    <w:rsid w:val="00D93AA3"/>
    <w:rsid w:val="00E57600"/>
    <w:rsid w:val="00F4678F"/>
    <w:rsid w:val="00F5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01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2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2020-04-22T15:36:00Z</dcterms:created>
  <dcterms:modified xsi:type="dcterms:W3CDTF">2020-05-13T19:00:00Z</dcterms:modified>
</cp:coreProperties>
</file>