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28" w:rsidRPr="001D55E8" w:rsidRDefault="008E2E28" w:rsidP="0071292D">
      <w:pPr>
        <w:spacing w:after="0" w:line="240" w:lineRule="atLeast"/>
        <w:jc w:val="both"/>
        <w:rPr>
          <w:sz w:val="28"/>
          <w:szCs w:val="28"/>
        </w:rPr>
      </w:pPr>
      <w:r w:rsidRPr="001D55E8">
        <w:rPr>
          <w:rFonts w:ascii="Times New Roman" w:hAnsi="Times New Roman"/>
          <w:sz w:val="28"/>
          <w:szCs w:val="28"/>
        </w:rPr>
        <w:t xml:space="preserve">Группы: </w:t>
      </w:r>
      <w:r w:rsidRPr="001D55E8">
        <w:rPr>
          <w:rFonts w:ascii="Times New Roman" w:hAnsi="Times New Roman"/>
          <w:b/>
          <w:sz w:val="28"/>
          <w:szCs w:val="28"/>
        </w:rPr>
        <w:t>ФВ, СД, НХТ.</w:t>
      </w:r>
    </w:p>
    <w:p w:rsidR="0071292D" w:rsidRDefault="00B0743A" w:rsidP="0071292D">
      <w:pPr>
        <w:spacing w:after="0" w:line="240" w:lineRule="atLeast"/>
        <w:jc w:val="both"/>
        <w:rPr>
          <w:sz w:val="28"/>
          <w:szCs w:val="28"/>
        </w:rPr>
      </w:pPr>
      <w:r w:rsidRPr="001D55E8">
        <w:rPr>
          <w:rFonts w:ascii="Times New Roman" w:hAnsi="Times New Roman"/>
          <w:sz w:val="28"/>
          <w:szCs w:val="28"/>
        </w:rPr>
        <w:t xml:space="preserve"> </w:t>
      </w:r>
      <w:r w:rsidR="008E2E28" w:rsidRPr="001D55E8">
        <w:rPr>
          <w:rFonts w:ascii="Times New Roman" w:hAnsi="Times New Roman"/>
          <w:sz w:val="28"/>
          <w:szCs w:val="28"/>
        </w:rPr>
        <w:t xml:space="preserve">Курс </w:t>
      </w:r>
      <w:r w:rsidR="008E2E28" w:rsidRPr="001D55E8">
        <w:rPr>
          <w:rFonts w:ascii="Times New Roman" w:hAnsi="Times New Roman"/>
          <w:b/>
          <w:sz w:val="28"/>
          <w:szCs w:val="28"/>
        </w:rPr>
        <w:t>2.</w:t>
      </w:r>
    </w:p>
    <w:p w:rsidR="0071292D" w:rsidRDefault="008E2E28" w:rsidP="0071292D">
      <w:pPr>
        <w:spacing w:after="0" w:line="240" w:lineRule="atLeast"/>
        <w:jc w:val="both"/>
        <w:rPr>
          <w:sz w:val="28"/>
          <w:szCs w:val="28"/>
        </w:rPr>
      </w:pPr>
      <w:r w:rsidRPr="001D55E8">
        <w:rPr>
          <w:rFonts w:ascii="Times New Roman" w:hAnsi="Times New Roman"/>
          <w:sz w:val="28"/>
          <w:szCs w:val="28"/>
        </w:rPr>
        <w:t>Дисци</w:t>
      </w:r>
      <w:r w:rsidR="0071292D">
        <w:rPr>
          <w:rFonts w:ascii="Times New Roman" w:hAnsi="Times New Roman"/>
          <w:sz w:val="28"/>
          <w:szCs w:val="28"/>
        </w:rPr>
        <w:t>пл</w:t>
      </w:r>
      <w:r w:rsidRPr="001D55E8">
        <w:rPr>
          <w:rFonts w:ascii="Times New Roman" w:hAnsi="Times New Roman"/>
          <w:sz w:val="28"/>
          <w:szCs w:val="28"/>
        </w:rPr>
        <w:t xml:space="preserve">ина </w:t>
      </w:r>
      <w:r w:rsidRPr="001D55E8">
        <w:rPr>
          <w:rFonts w:ascii="Times New Roman" w:hAnsi="Times New Roman"/>
          <w:b/>
          <w:sz w:val="28"/>
          <w:szCs w:val="28"/>
        </w:rPr>
        <w:t xml:space="preserve"> </w:t>
      </w:r>
      <w:r w:rsidRPr="001D55E8">
        <w:rPr>
          <w:rFonts w:ascii="Times New Roman" w:eastAsia="Calibri" w:hAnsi="Times New Roman"/>
          <w:b/>
          <w:sz w:val="28"/>
          <w:szCs w:val="28"/>
        </w:rPr>
        <w:t>Обществознание</w:t>
      </w:r>
    </w:p>
    <w:p w:rsidR="008E2E28" w:rsidRPr="001D55E8" w:rsidRDefault="008E2E28" w:rsidP="0071292D">
      <w:pPr>
        <w:spacing w:after="0" w:line="240" w:lineRule="atLeast"/>
        <w:jc w:val="both"/>
        <w:rPr>
          <w:sz w:val="28"/>
          <w:szCs w:val="28"/>
        </w:rPr>
      </w:pPr>
      <w:r w:rsidRPr="001D55E8">
        <w:rPr>
          <w:rFonts w:ascii="Times New Roman" w:hAnsi="Times New Roman"/>
          <w:sz w:val="28"/>
          <w:szCs w:val="28"/>
        </w:rPr>
        <w:t>Преподаватель</w:t>
      </w:r>
      <w:r w:rsidRPr="001D55E8">
        <w:rPr>
          <w:rFonts w:ascii="Times New Roman" w:hAnsi="Times New Roman"/>
          <w:b/>
          <w:sz w:val="28"/>
          <w:szCs w:val="28"/>
        </w:rPr>
        <w:t xml:space="preserve"> Чернышева Елена Валериевна.</w:t>
      </w: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D6D67" w:rsidRDefault="002D6D67" w:rsidP="0071292D">
      <w:pPr>
        <w:spacing w:after="0" w:line="240" w:lineRule="atLeast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b/>
          <w:sz w:val="28"/>
          <w:szCs w:val="28"/>
        </w:rPr>
        <w:t>Тема 13.Отклоняющееся поведение. Формы социального контроля и профилактика отклонения</w:t>
      </w:r>
      <w:r w:rsidRPr="001D55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92D" w:rsidRPr="001D55E8" w:rsidRDefault="0071292D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92D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В каждом обществе появляются люди — выдающиеся и «простые», — которые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нарушают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существующие в нем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нормы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моральные, правовые,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эстетические</w:t>
      </w:r>
      <w:r w:rsidRPr="001D55E8">
        <w:rPr>
          <w:rFonts w:ascii="Times New Roman" w:eastAsia="Calibri" w:hAnsi="Times New Roman" w:cs="Times New Roman"/>
          <w:sz w:val="28"/>
          <w:szCs w:val="28"/>
        </w:rPr>
        <w:t>.</w:t>
      </w:r>
      <w:r w:rsidR="00351378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Отклоняющееся   (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девиантное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>) поведение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— это общественное поведение, </w:t>
      </w:r>
      <w:r w:rsidR="003E74B4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которое отклоняется по своим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мотивам,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ценностным ориентациям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результатам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принятых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в данном обществе, социальном слое, группе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норм, ценностей, идеалов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, т. е.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нормативных стандартов</w:t>
      </w:r>
      <w:r w:rsidRPr="001D55E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Примерами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подобного поведения служат </w:t>
      </w:r>
      <w:r w:rsidRPr="001D55E8">
        <w:rPr>
          <w:rFonts w:ascii="Times New Roman" w:eastAsia="Calibri" w:hAnsi="Times New Roman" w:cs="Times New Roman"/>
          <w:i/>
          <w:sz w:val="28"/>
          <w:szCs w:val="28"/>
        </w:rPr>
        <w:t xml:space="preserve">отсутствие приветствия при встрече, хулиганство, инновационные или революционные действия и т. п. </w:t>
      </w:r>
      <w:r w:rsidR="003E74B4" w:rsidRPr="001D55E8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Девиантными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субъектами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Pr="001D55E8">
        <w:rPr>
          <w:rFonts w:ascii="Times New Roman" w:eastAsia="Calibri" w:hAnsi="Times New Roman" w:cs="Times New Roman"/>
          <w:i/>
          <w:sz w:val="28"/>
          <w:szCs w:val="28"/>
        </w:rPr>
        <w:t xml:space="preserve">молодые аскеты, гедонисты, революционеры, психически больные, святые, гении и т. </w:t>
      </w:r>
      <w:proofErr w:type="gramStart"/>
      <w:r w:rsidRPr="001D55E8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 w:rsidR="00CF6885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71292D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Действия человека включены в социальные взаимосвязи и системы (семья, улица, коллектив, работа и т. и.) </w:t>
      </w:r>
      <w:proofErr w:type="gramStart"/>
      <w:r w:rsidRPr="001D55E8">
        <w:rPr>
          <w:rFonts w:ascii="Times New Roman" w:eastAsia="Calibri" w:hAnsi="Times New Roman" w:cs="Times New Roman"/>
          <w:sz w:val="28"/>
          <w:szCs w:val="28"/>
        </w:rPr>
        <w:t>с обшей</w:t>
      </w:r>
      <w:proofErr w:type="gram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нормативной регуляцией. Поэтому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девиантным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sz w:val="28"/>
          <w:szCs w:val="28"/>
        </w:rPr>
        <w:t>является поведение, нарушающее стабильность процесс</w:t>
      </w:r>
      <w:r w:rsidR="00A80276" w:rsidRPr="001D55E8">
        <w:rPr>
          <w:rFonts w:ascii="Times New Roman" w:eastAsia="Calibri" w:hAnsi="Times New Roman" w:cs="Times New Roman"/>
          <w:sz w:val="28"/>
          <w:szCs w:val="28"/>
        </w:rPr>
        <w:t>ов социального взаимодействия, р</w:t>
      </w:r>
      <w:r w:rsidRPr="001D55E8">
        <w:rPr>
          <w:rFonts w:ascii="Times New Roman" w:eastAsia="Calibri" w:hAnsi="Times New Roman" w:cs="Times New Roman"/>
          <w:sz w:val="28"/>
          <w:szCs w:val="28"/>
        </w:rPr>
        <w:t>авновесие (стабильность)</w:t>
      </w:r>
      <w:proofErr w:type="gramStart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276" w:rsidRPr="001D55E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51378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276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2D6D67" w:rsidRPr="001D55E8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ситуации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девиантного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поведения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человек, как правило, ориентируется на ситуацию, включающую в себя (1)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других людей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и (2)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общие нормы и ожидания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80276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gram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Девиация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конформизм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— два противоположных типа поведения,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один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которых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ориентирован только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на действующего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другой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— также и на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общество</w:t>
      </w:r>
      <w:r w:rsidRPr="001D55E8">
        <w:rPr>
          <w:rFonts w:ascii="Times New Roman" w:eastAsia="Calibri" w:hAnsi="Times New Roman" w:cs="Times New Roman"/>
          <w:sz w:val="28"/>
          <w:szCs w:val="28"/>
        </w:rPr>
        <w:t>, в котором он живет.</w:t>
      </w:r>
      <w:proofErr w:type="gram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Между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конформной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девиантной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мотивацией действий людей находится </w:t>
      </w:r>
      <w:proofErr w:type="gram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индифферентна</w:t>
      </w:r>
      <w:r w:rsidRPr="001D55E8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. Она отличается отсутствием как конформной, так и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отчужденной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ориентацией на предметы и ситуацию, которые в этом случае превращаются </w:t>
      </w:r>
      <w:proofErr w:type="gramStart"/>
      <w:r w:rsidRPr="001D55E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нейтральные.</w:t>
      </w:r>
    </w:p>
    <w:p w:rsidR="0071292D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Девиация включает в себя три элемента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: 1)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человека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с ценностями (ориентация на других) и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нормами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(нравственная, политическая, правовая); 2)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оценивающего человека, группы или организации;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3)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поведения человека.</w:t>
      </w:r>
      <w:r w:rsidR="00A80276"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Критерием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девиантности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поведения являются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моральные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правовые нормы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. Они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различны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в разных типах обществ, поэтому</w:t>
      </w:r>
      <w:r w:rsidR="001C10A1" w:rsidRPr="001D55E8">
        <w:rPr>
          <w:rFonts w:ascii="Times New Roman" w:eastAsia="Calibri" w:hAnsi="Times New Roman" w:cs="Times New Roman"/>
          <w:sz w:val="28"/>
          <w:szCs w:val="28"/>
        </w:rPr>
        <w:t xml:space="preserve"> поведение, являющееся </w:t>
      </w:r>
      <w:proofErr w:type="spellStart"/>
      <w:r w:rsidR="001C10A1" w:rsidRPr="001D55E8">
        <w:rPr>
          <w:rFonts w:ascii="Times New Roman" w:eastAsia="Calibri" w:hAnsi="Times New Roman" w:cs="Times New Roman"/>
          <w:sz w:val="28"/>
          <w:szCs w:val="28"/>
        </w:rPr>
        <w:t>девиант</w:t>
      </w:r>
      <w:r w:rsidRPr="001D55E8">
        <w:rPr>
          <w:rFonts w:ascii="Times New Roman" w:eastAsia="Calibri" w:hAnsi="Times New Roman" w:cs="Times New Roman"/>
          <w:sz w:val="28"/>
          <w:szCs w:val="28"/>
        </w:rPr>
        <w:t>ным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в одном обществе, не будет таковым в другом.</w:t>
      </w:r>
      <w:r w:rsidR="001C10A1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Противоречие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между ориентацией на индивида и ориентацией на общество характерно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для всей истории человечества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, оно нашло свое выражение в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двух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противоположных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типах личностей: коллективистском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индивидуалистском.</w:t>
      </w:r>
      <w:r w:rsidR="001C10A1"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30EB"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Типы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девиантного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поведения</w:t>
      </w:r>
      <w:r w:rsidR="009830EB"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2D6D67" w:rsidRPr="001D55E8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Классификация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девиантного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поведения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отношения к стандартам (потребностям, ценностям, нормам) в обществе разработана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Мертоном (в 1910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г.), который выделял следующие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типы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девиантного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поведения:</w:t>
      </w:r>
    </w:p>
    <w:p w:rsidR="003C54E9" w:rsidRPr="001D55E8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b/>
          <w:sz w:val="28"/>
          <w:szCs w:val="28"/>
        </w:rPr>
        <w:t>Тотальный конформизм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(нормальность) поведения, принятие культурных норм. Таким является поведение человека, получившего хорошее образование, </w:t>
      </w:r>
      <w:r w:rsidRPr="001D55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имеющего престижную работу, продвигающегося по карьерной лестнице и т. п. Такое поведение реализует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как собственные потребности, так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ориентировано на других (соблюдены нормы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). Это, строго говоря, как раз единственный тип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недевиантного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поведения, по отношению к которому выделены разные типы девиации.</w:t>
      </w:r>
      <w:r w:rsidR="003C54E9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2D6D67" w:rsidRPr="001D55E8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b/>
          <w:sz w:val="28"/>
          <w:szCs w:val="28"/>
        </w:rPr>
        <w:t>Инновационное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поведение, с одной стороны, означает согласие с целями своей жизнедеятельности, одобряемыми в данном обществе (культуре), но, с другой стороны,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не следует общественно одобряемым средствам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их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достижения.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Инноваторы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используют новые,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нестандартные,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девиантные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средства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достижения общественно-полезных целей. В постсоветской России множество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инноваторов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занялись приватизацией государственной собственности, строительством финансовых «пирамид», вымогательством («рэкетом») и т. п.</w:t>
      </w:r>
    </w:p>
    <w:p w:rsidR="002D6D67" w:rsidRPr="001D55E8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Ритуализм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доводит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до абсурда принципы и нормы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данного общества.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Ритуалисты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бюрократ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, требующий соблюдения всех формальностей от просителя, и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забастовщики, работающие «по правилам</w:t>
      </w:r>
      <w:r w:rsidRPr="001D55E8">
        <w:rPr>
          <w:rFonts w:ascii="Times New Roman" w:eastAsia="Calibri" w:hAnsi="Times New Roman" w:cs="Times New Roman"/>
          <w:sz w:val="28"/>
          <w:szCs w:val="28"/>
        </w:rPr>
        <w:t>», что приводит к остановке самой работы.</w:t>
      </w:r>
    </w:p>
    <w:p w:rsidR="002D6D67" w:rsidRPr="001D55E8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Ретреатизм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1D55E8">
        <w:rPr>
          <w:rFonts w:ascii="Times New Roman" w:eastAsia="Calibri" w:hAnsi="Times New Roman" w:cs="Times New Roman"/>
          <w:b/>
          <w:i/>
          <w:sz w:val="28"/>
          <w:szCs w:val="28"/>
        </w:rPr>
        <w:t>бегство от действительности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) — это вид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поведения, при котором человек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отвергает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и одобряемые обществом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цели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пути (средства, время, издержки) их достижения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. Такое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девиантное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поведение присуще </w:t>
      </w:r>
      <w:r w:rsidRPr="001D55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бомжам, </w:t>
      </w:r>
      <w:proofErr w:type="gramStart"/>
      <w:r w:rsidRPr="001D55E8">
        <w:rPr>
          <w:rFonts w:ascii="Times New Roman" w:eastAsia="Calibri" w:hAnsi="Times New Roman" w:cs="Times New Roman"/>
          <w:b/>
          <w:i/>
          <w:sz w:val="28"/>
          <w:szCs w:val="28"/>
        </w:rPr>
        <w:t>пьяницам</w:t>
      </w:r>
      <w:proofErr w:type="gramEnd"/>
      <w:r w:rsidRPr="001D55E8">
        <w:rPr>
          <w:rFonts w:ascii="Times New Roman" w:eastAsia="Calibri" w:hAnsi="Times New Roman" w:cs="Times New Roman"/>
          <w:b/>
          <w:i/>
          <w:sz w:val="28"/>
          <w:szCs w:val="28"/>
        </w:rPr>
        <w:t>, наркоманам, монахам и т. п.</w:t>
      </w:r>
    </w:p>
    <w:p w:rsidR="002D6D67" w:rsidRPr="001D55E8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b/>
          <w:sz w:val="28"/>
          <w:szCs w:val="28"/>
        </w:rPr>
        <w:t>Революция (бунт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) — это форма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поведения, которая не только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отрицает устаревшие цели и пути поведения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, но и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заменяет их новыми</w:t>
      </w:r>
      <w:r w:rsidRPr="001D55E8">
        <w:rPr>
          <w:rFonts w:ascii="Times New Roman" w:eastAsia="Calibri" w:hAnsi="Times New Roman" w:cs="Times New Roman"/>
          <w:sz w:val="28"/>
          <w:szCs w:val="28"/>
        </w:rPr>
        <w:t>. Российские большевики во главе с Лениным отвергли цели и средства буржуазно-</w:t>
      </w:r>
      <w:proofErr w:type="gramStart"/>
      <w:r w:rsidRPr="001D55E8">
        <w:rPr>
          <w:rFonts w:ascii="Times New Roman" w:eastAsia="Calibri" w:hAnsi="Times New Roman" w:cs="Times New Roman"/>
          <w:sz w:val="28"/>
          <w:szCs w:val="28"/>
        </w:rPr>
        <w:t>демократического общества</w:t>
      </w:r>
      <w:proofErr w:type="gram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, складывавшегося в 1917 году в России после свержения самодержавия, и восстановили последнее на новой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иделогической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>, политической, экономической и социальной основе.</w:t>
      </w:r>
    </w:p>
    <w:p w:rsidR="0071292D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Из сказанного видно, что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конформизм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девиация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— два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противоположных </w:t>
      </w:r>
      <w:r w:rsidRPr="001D55E8">
        <w:rPr>
          <w:rFonts w:ascii="Times New Roman" w:eastAsia="Calibri" w:hAnsi="Times New Roman" w:cs="Times New Roman"/>
          <w:sz w:val="28"/>
          <w:szCs w:val="28"/>
        </w:rPr>
        <w:t>видов поведения, которые взаимно предполагают и исключают одно другое. Из описания типов девиации следует, что она не является исключительно негативным видом поведения людей, как это может показаться на первый взгляд. Юрий Деточки н в фильме «Берегись автомобиля» ради благородных целей — борьбы со спекулянтами и «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теневиками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>» — крал у них автомобили, а средства от продажи перечислял в детские дома.</w:t>
      </w:r>
      <w:r w:rsidR="00260A21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Становление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поведения проходит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несколько стадий: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21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71292D" w:rsidRDefault="00260A21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6D67" w:rsidRPr="001D55E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2D6D67" w:rsidRPr="001D55E8">
        <w:rPr>
          <w:rFonts w:ascii="Times New Roman" w:eastAsia="Calibri" w:hAnsi="Times New Roman" w:cs="Times New Roman"/>
          <w:b/>
          <w:sz w:val="28"/>
          <w:szCs w:val="28"/>
        </w:rPr>
        <w:t>появление культурной нормы</w:t>
      </w:r>
      <w:r w:rsidR="002D6D67" w:rsidRPr="001D55E8">
        <w:rPr>
          <w:rFonts w:ascii="Times New Roman" w:eastAsia="Calibri" w:hAnsi="Times New Roman" w:cs="Times New Roman"/>
          <w:sz w:val="28"/>
          <w:szCs w:val="28"/>
        </w:rPr>
        <w:t xml:space="preserve"> (например, ориентации на обогащение в постсоветской России);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71292D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2)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появление социального слоя</w:t>
      </w:r>
      <w:r w:rsidRPr="001D55E8">
        <w:rPr>
          <w:rFonts w:ascii="Times New Roman" w:eastAsia="Calibri" w:hAnsi="Times New Roman" w:cs="Times New Roman"/>
          <w:sz w:val="28"/>
          <w:szCs w:val="28"/>
        </w:rPr>
        <w:t>, который следует этой норме (например, предпринимателей);</w:t>
      </w:r>
      <w:r w:rsidR="00260A21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71292D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превращение в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девиантные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форм деятельности,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не ведущих к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обогащению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(например, в нашем случае, нищенской</w:t>
      </w:r>
      <w:r w:rsidR="0071292D">
        <w:rPr>
          <w:rFonts w:ascii="Times New Roman" w:eastAsia="Calibri" w:hAnsi="Times New Roman" w:cs="Times New Roman"/>
          <w:sz w:val="28"/>
          <w:szCs w:val="28"/>
        </w:rPr>
        <w:t xml:space="preserve"> жизни многих рабочих и </w:t>
      </w:r>
      <w:proofErr w:type="spellStart"/>
      <w:r w:rsidR="0071292D">
        <w:rPr>
          <w:rFonts w:ascii="Times New Roman" w:eastAsia="Calibri" w:hAnsi="Times New Roman" w:cs="Times New Roman"/>
          <w:sz w:val="28"/>
          <w:szCs w:val="28"/>
        </w:rPr>
        <w:t>служащи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260A21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71292D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признание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человека (и социального слоя) </w:t>
      </w:r>
      <w:proofErr w:type="spellStart"/>
      <w:proofErr w:type="gram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девиантным</w:t>
      </w:r>
      <w:proofErr w:type="spellEnd"/>
      <w:proofErr w:type="gram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со стороны других</w:t>
      </w:r>
      <w:r w:rsidRPr="001D55E8">
        <w:rPr>
          <w:rFonts w:ascii="Times New Roman" w:eastAsia="Calibri" w:hAnsi="Times New Roman" w:cs="Times New Roman"/>
          <w:sz w:val="28"/>
          <w:szCs w:val="28"/>
        </w:rPr>
        <w:t>;</w:t>
      </w:r>
      <w:r w:rsidR="00260A21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6D67" w:rsidRPr="001D55E8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>5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) переоценка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данной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культурной нормы</w:t>
      </w:r>
      <w:r w:rsidRPr="001D55E8">
        <w:rPr>
          <w:rFonts w:ascii="Times New Roman" w:eastAsia="Calibri" w:hAnsi="Times New Roman" w:cs="Times New Roman"/>
          <w:sz w:val="28"/>
          <w:szCs w:val="28"/>
        </w:rPr>
        <w:t>, признание ее относительности.</w:t>
      </w:r>
    </w:p>
    <w:p w:rsidR="002D6D67" w:rsidRPr="001D55E8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b/>
          <w:sz w:val="28"/>
          <w:szCs w:val="28"/>
        </w:rPr>
        <w:t>В узком понимании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под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поведением подразумеваются такие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отклонения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от нормы (от закона), которые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влекут за собой уголовное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наказание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. Совокупность противоправных поступков получила в социологии название —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делинквентное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поведение.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Девиантное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поведение —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относительно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, поскольку </w:t>
      </w:r>
      <w:r w:rsidRPr="001D55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имеет отношение к моральным нормам, ценностям данной группы,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делинквентное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— абсолютно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, так как нарушает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абсолютную норму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, выраженную в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юридических законах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общества.</w:t>
      </w:r>
    </w:p>
    <w:p w:rsidR="0071292D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Принято различать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первичную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вторичную девиацию. Первичным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называют такое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отклонение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, которое в целом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соответствует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принятым в обществе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нормам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и является настолько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незначительным и терпимым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, что окружение индивида не квалифицирует его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девиантом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, и он себя таковым не считает. Под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вторичным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отклонением понимают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поведение,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которое в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значительной</w:t>
      </w:r>
      <w:r w:rsidR="00B03B6B"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 отклоняется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от существующих в группе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норм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и потому определяется как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девиантное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и личность уже идентифицируется как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девиант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03B6B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Каковы же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причины девиации?</w:t>
      </w:r>
    </w:p>
    <w:p w:rsidR="0071292D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Более ста лет назад были распространены биологические и психологические трактовки причин девиации. Так, итальянский врач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Ч.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Ломброзо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(1835- 1909)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предложил френологическую теорию девиации, пытаясь выявить прямую связь между преступным поведением человека и его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биологическими характеристиками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. По его мнению, «криминальный тип» есть результат деградации в более ранних стадиях человеческой эволюции. В 1940 г. последователь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Ломброзо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американский психолог и врач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У.Х.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Шелдон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подчеркивал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важность строения тела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В его типологии —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эндоморф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(человек умеренной полноты с мягким и несколько округлым телом) общителен, умеет</w:t>
      </w:r>
      <w:r w:rsidR="007522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ладить с людьми;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мезоморф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(чье тело отличается силой и стройностью) проявляет склонность к беспокойству, он активен и не слишком чувствителен: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эктоморф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отличается тонкостью и хрупкостью тела, склонен к самоанализу, наделен повышенной чувствительностью и нервозностью.</w:t>
      </w:r>
      <w:proofErr w:type="gram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D55E8">
        <w:rPr>
          <w:rFonts w:ascii="Times New Roman" w:eastAsia="Calibri" w:hAnsi="Times New Roman" w:cs="Times New Roman"/>
          <w:sz w:val="28"/>
          <w:szCs w:val="28"/>
        </w:rPr>
        <w:t>На</w:t>
      </w:r>
      <w:r w:rsidR="007522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основе проведенных исследований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Шелдон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приходит к выводу, что наиболее склонны к девиации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мезоморфы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6F55B2"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Психологическую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теорию девиации развивает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3. Фрейд.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Он объясняет ее недостаточно развитым «</w:t>
      </w:r>
      <w:proofErr w:type="gramStart"/>
      <w:r w:rsidRPr="001D55E8">
        <w:rPr>
          <w:rFonts w:ascii="Times New Roman" w:eastAsia="Calibri" w:hAnsi="Times New Roman" w:cs="Times New Roman"/>
          <w:sz w:val="28"/>
          <w:szCs w:val="28"/>
        </w:rPr>
        <w:t>Супер-Эго</w:t>
      </w:r>
      <w:proofErr w:type="gram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» и обосновывает «умственными дефектами», «дегенеративностью», «слабоумием» и «психопатией», как бы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запрограммированностью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отклонений.</w:t>
      </w:r>
      <w:r w:rsidR="006F55B2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2D6D67" w:rsidRPr="001D55E8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Основы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социологической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теории девиации были положены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Э. Дюркгеймом.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По его мнению, основной причиной девиации является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аномия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- состояние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дезорганизации общества</w:t>
      </w:r>
      <w:r w:rsidRPr="001D55E8">
        <w:rPr>
          <w:rFonts w:ascii="Times New Roman" w:eastAsia="Calibri" w:hAnsi="Times New Roman" w:cs="Times New Roman"/>
          <w:sz w:val="28"/>
          <w:szCs w:val="28"/>
        </w:rPr>
        <w:t>, когда ценности, нормы, социальные связи отсутствуют, ослабевают или противоречат друг другу. Все это нарушает стабильность общества, дезорганизует людей, и в результате появляются различные виды девиаций.</w:t>
      </w:r>
      <w:r w:rsidR="00AC03A1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Дальнейшее развитие теория аномии получает у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Р. Мертона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. Главной причиной девиации он считал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разрыв между культурными целями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общества и социально одобряемыми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средствами их достижения</w:t>
      </w:r>
      <w:r w:rsidRPr="001D55E8">
        <w:rPr>
          <w:rFonts w:ascii="Times New Roman" w:eastAsia="Calibri" w:hAnsi="Times New Roman" w:cs="Times New Roman"/>
          <w:sz w:val="28"/>
          <w:szCs w:val="28"/>
        </w:rPr>
        <w:t>. На основании дилеммы «цель — средства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» Р. Мертон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выделил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пять типов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поведения, четыре </w:t>
      </w:r>
      <w:r w:rsidR="00AC03A1" w:rsidRPr="001D55E8">
        <w:rPr>
          <w:rFonts w:ascii="Times New Roman" w:eastAsia="Calibri" w:hAnsi="Times New Roman" w:cs="Times New Roman"/>
          <w:sz w:val="28"/>
          <w:szCs w:val="28"/>
        </w:rPr>
        <w:t>из которых относятся к девиации:</w:t>
      </w:r>
    </w:p>
    <w:p w:rsidR="0071292D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конформност</w:t>
      </w:r>
      <w:r w:rsidRPr="001D55E8">
        <w:rPr>
          <w:rFonts w:ascii="Times New Roman" w:eastAsia="Calibri" w:hAnsi="Times New Roman" w:cs="Times New Roman"/>
          <w:sz w:val="28"/>
          <w:szCs w:val="28"/>
        </w:rPr>
        <w:t>ь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- тип поведения, предполагающий соответствие принятым в обществе целям и средствам их осуществления;</w:t>
      </w:r>
      <w:r w:rsidR="00AC03A1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AC03A1"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1292D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инновация </w:t>
      </w:r>
      <w:r w:rsidRPr="001D55E8">
        <w:rPr>
          <w:rFonts w:ascii="Times New Roman" w:eastAsia="Calibri" w:hAnsi="Times New Roman" w:cs="Times New Roman"/>
          <w:sz w:val="28"/>
          <w:szCs w:val="28"/>
        </w:rPr>
        <w:t>— индивид разделяет социально одобряемые цели общества, но выбирает неодобряемые средства их достижения, причем средства не обязательно должны быть криминальными, они просто непривычные в данный момент времени для данного общества;</w:t>
      </w:r>
      <w:r w:rsidR="00AC03A1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</w:p>
    <w:p w:rsidR="0071292D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ритуализм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— предполагает отрицание целей, провозглашенных обществом, при условном согласии с одобряемыми средствами их достижения (например, в </w:t>
      </w:r>
      <w:r w:rsidRPr="001D55E8">
        <w:rPr>
          <w:rFonts w:ascii="Times New Roman" w:eastAsia="Calibri" w:hAnsi="Times New Roman" w:cs="Times New Roman"/>
          <w:sz w:val="28"/>
          <w:szCs w:val="28"/>
        </w:rPr>
        <w:lastRenderedPageBreak/>
        <w:t>брежневскую эпоху, когда в коммунизм никто уже не верил, но ритуалы, связанные с ним, стати чем-то вроде привычек и еще сохранялись в обществе);</w:t>
      </w:r>
      <w:r w:rsidR="00AC03A1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292D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ретрицизм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—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отказ от принятых обществом целей и средств как «бегство от действительности», своеобразный социальный нигилизм (бродяги, наркоманы, алкоголики, живущие в обществе, но не принадлежащие ему);</w:t>
      </w:r>
      <w:r w:rsidR="00AC03A1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бунт, мятеж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— отрицание старых социально принятых целей и средств с одновременной заменой их новыми (революционеры, радикальные экстремисты).</w:t>
      </w:r>
      <w:r w:rsidR="00AC03A1" w:rsidRPr="001D55E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</w:p>
    <w:p w:rsidR="0071292D" w:rsidRDefault="00AC03A1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D6D67" w:rsidRPr="001D55E8">
        <w:rPr>
          <w:rFonts w:ascii="Times New Roman" w:eastAsia="Calibri" w:hAnsi="Times New Roman" w:cs="Times New Roman"/>
          <w:sz w:val="28"/>
          <w:szCs w:val="28"/>
        </w:rPr>
        <w:t>При использовании этой типологии необходимо помнить, что люди, живя в обществе, никогда не могут быть полностью конформными к нормативной культуре или быть полными новаторами.</w:t>
      </w:r>
      <w:r w:rsidR="00B96D1C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71292D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>В каждой личности присутствуют в той или иной степени все перечисленные типы, но преобладает какой-то один.</w:t>
      </w:r>
      <w:r w:rsidR="00B96D1C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</w:p>
    <w:p w:rsidR="0071292D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Отметим еще один интересный феномен проявления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(отклоняющегося) поведения —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нормы-оправдания</w:t>
      </w:r>
      <w:r w:rsidRPr="001D55E8">
        <w:rPr>
          <w:rFonts w:ascii="Times New Roman" w:eastAsia="Calibri" w:hAnsi="Times New Roman" w:cs="Times New Roman"/>
          <w:sz w:val="28"/>
          <w:szCs w:val="28"/>
        </w:rPr>
        <w:t>. Это культурные образцы, с помощью которых люди оправдывают осуществление каких- либо запретных желании и действии без открытого вызова существующим моральным нормам</w:t>
      </w:r>
      <w:r w:rsidR="00EC4A8D" w:rsidRPr="001D55E8">
        <w:rPr>
          <w:rFonts w:ascii="Times New Roman" w:eastAsia="Calibri" w:hAnsi="Times New Roman" w:cs="Times New Roman"/>
          <w:sz w:val="28"/>
          <w:szCs w:val="28"/>
        </w:rPr>
        <w:t>.</w:t>
      </w:r>
      <w:r w:rsidR="00B96D1C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A8D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96D1C" w:rsidRPr="001D55E8">
        <w:rPr>
          <w:rFonts w:ascii="Times New Roman" w:eastAsia="Calibri" w:hAnsi="Times New Roman" w:cs="Times New Roman"/>
          <w:sz w:val="28"/>
          <w:szCs w:val="28"/>
        </w:rPr>
        <w:t xml:space="preserve">Можно также  отметить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теорию стигматизации (от Греч,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stigma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- клеймо),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или навешивание ярлыков, авторами которой являются американские социологи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Э.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Лемерт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>, Г. Беккер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. Согласно этой теории девиация определяется не столько поведением или содержанием конкретных поступков, сколько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групповой оценкой, «навешиванием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» на человека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ярлыка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«нарушителя» установленных норм и применением против него санкций.</w:t>
      </w:r>
    </w:p>
    <w:p w:rsidR="002D6D67" w:rsidRPr="001D55E8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К основным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формам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девиантного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поведения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в широком смысле относятся:</w:t>
      </w:r>
      <w:r w:rsidR="006C3A36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b/>
          <w:i/>
          <w:sz w:val="28"/>
          <w:szCs w:val="28"/>
        </w:rPr>
        <w:t>пьянство и алкоголизм; употребление наркотиков; преступность; самоубийство; проституция.</w:t>
      </w:r>
      <w:r w:rsidR="00D40FA0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Как считают специалисты, существование в современном обществе у части людей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поведения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неизбежно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, его просто невозможно искоренить. При этом они отмечают, что девиации закономерно возникают в </w:t>
      </w:r>
      <w:r w:rsidRPr="001D55E8">
        <w:rPr>
          <w:rFonts w:ascii="Times New Roman" w:eastAsia="Calibri" w:hAnsi="Times New Roman" w:cs="Times New Roman"/>
          <w:b/>
          <w:i/>
          <w:sz w:val="28"/>
          <w:szCs w:val="28"/>
        </w:rPr>
        <w:t>обществах, переживающих трансформацию</w:t>
      </w:r>
      <w:r w:rsidRPr="001D55E8">
        <w:rPr>
          <w:rFonts w:ascii="Times New Roman" w:eastAsia="Calibri" w:hAnsi="Times New Roman" w:cs="Times New Roman"/>
          <w:sz w:val="28"/>
          <w:szCs w:val="28"/>
        </w:rPr>
        <w:t>, где на фоне усиления кризисных явлений у людей нарастает</w:t>
      </w:r>
      <w:r w:rsidR="00F50074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sz w:val="28"/>
          <w:szCs w:val="28"/>
        </w:rPr>
        <w:t>неудовлетворенность</w:t>
      </w:r>
      <w:r w:rsidR="00F50074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своим положением, что вызывает чувство социальной неудовлетворенности,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невостребованности</w:t>
      </w:r>
      <w:proofErr w:type="spellEnd"/>
      <w:r w:rsidR="00F50074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и отчуждения от </w:t>
      </w:r>
      <w:r w:rsidR="00F50074" w:rsidRPr="001D55E8">
        <w:rPr>
          <w:rFonts w:ascii="Times New Roman" w:eastAsia="Calibri" w:hAnsi="Times New Roman" w:cs="Times New Roman"/>
          <w:sz w:val="28"/>
          <w:szCs w:val="28"/>
        </w:rPr>
        <w:t xml:space="preserve">общества. Это чувство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в ряде случаев может привести к появлению среди населения пессимистических настроений и его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деморализованности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(упадок духа, растерянность).</w:t>
      </w:r>
      <w:r w:rsidR="00F50074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По данным социологов, сегодня для 85% населения страны </w:t>
      </w:r>
      <w:proofErr w:type="gramStart"/>
      <w:r w:rsidRPr="001D55E8">
        <w:rPr>
          <w:rFonts w:ascii="Times New Roman" w:eastAsia="Calibri" w:hAnsi="Times New Roman" w:cs="Times New Roman"/>
          <w:sz w:val="28"/>
          <w:szCs w:val="28"/>
        </w:rPr>
        <w:t>характерна</w:t>
      </w:r>
      <w:proofErr w:type="gram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в той или иной степени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деморализованность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. Типичным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реакциями на аномию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становятся </w:t>
      </w:r>
      <w:r w:rsidRPr="001D55E8">
        <w:rPr>
          <w:rFonts w:ascii="Times New Roman" w:eastAsia="Calibri" w:hAnsi="Times New Roman" w:cs="Times New Roman"/>
          <w:b/>
          <w:i/>
          <w:sz w:val="28"/>
          <w:szCs w:val="28"/>
        </w:rPr>
        <w:t>безразличие к средствам достижения цели, коррупция, цинизм, экстремизм.</w:t>
      </w:r>
    </w:p>
    <w:p w:rsidR="002D6D67" w:rsidRPr="001D55E8" w:rsidRDefault="00F50074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="002D6D67" w:rsidRPr="001D55E8">
        <w:rPr>
          <w:rFonts w:ascii="Times New Roman" w:eastAsia="Calibri" w:hAnsi="Times New Roman" w:cs="Times New Roman"/>
          <w:b/>
          <w:sz w:val="28"/>
          <w:szCs w:val="28"/>
        </w:rPr>
        <w:t>Формы социального контроля.</w:t>
      </w:r>
      <w:r w:rsidR="002D6D67" w:rsidRPr="001D55E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1292D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55E8">
        <w:rPr>
          <w:rFonts w:ascii="Times New Roman" w:eastAsia="Calibri" w:hAnsi="Times New Roman" w:cs="Times New Roman"/>
          <w:b/>
          <w:sz w:val="28"/>
          <w:szCs w:val="28"/>
        </w:rPr>
        <w:t>Социальный контроль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— механизм регуляции отношений индивида и общества с целью укрепления порядка и стабильности в обществе.</w:t>
      </w:r>
      <w:r w:rsidR="0059569E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Социальный контроль включает в себя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два главных элемента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социальные нормы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санкции.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9B0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Санкция (от лат.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sanctio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— ненарушимое постановление) —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любая реакция на поведение человека или группы со стороны остальных</w:t>
      </w:r>
      <w:r w:rsidR="003749B0"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.                          </w:t>
      </w:r>
    </w:p>
    <w:p w:rsidR="0071292D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b/>
          <w:sz w:val="28"/>
          <w:szCs w:val="28"/>
        </w:rPr>
        <w:t>Виды санкций:</w:t>
      </w:r>
      <w:r w:rsidR="0059569E"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позитивные, негативные,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формальные  и неформальные</w:t>
      </w:r>
      <w:r w:rsidRPr="001D55E8">
        <w:rPr>
          <w:rFonts w:ascii="Times New Roman" w:eastAsia="Calibri" w:hAnsi="Times New Roman" w:cs="Times New Roman"/>
          <w:sz w:val="28"/>
          <w:szCs w:val="28"/>
        </w:rPr>
        <w:t>.</w:t>
      </w:r>
      <w:r w:rsidR="00F37B29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негативным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санкциям относятся: </w:t>
      </w:r>
      <w:r w:rsidRPr="001D55E8">
        <w:rPr>
          <w:rFonts w:ascii="Times New Roman" w:eastAsia="Calibri" w:hAnsi="Times New Roman" w:cs="Times New Roman"/>
          <w:i/>
          <w:sz w:val="28"/>
          <w:szCs w:val="28"/>
        </w:rPr>
        <w:t>наказание за преступление закона или нарушения административного порядка; штрафы, тюремное заключение, исправительные работы и др., а также  осуждение человека за поступок со стороны общества: оскорбительный тон, ругань или выговор, демонстративное игнорирование человека и др.</w:t>
      </w:r>
      <w:r w:rsidR="00F37B29" w:rsidRPr="001D55E8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</w:t>
      </w:r>
      <w:r w:rsidR="00F37B29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292D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Позитивные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санкции: </w:t>
      </w:r>
      <w:r w:rsidRPr="001D55E8">
        <w:rPr>
          <w:rFonts w:ascii="Times New Roman" w:eastAsia="Calibri" w:hAnsi="Times New Roman" w:cs="Times New Roman"/>
          <w:i/>
          <w:sz w:val="28"/>
          <w:szCs w:val="28"/>
        </w:rPr>
        <w:t>поощрение деятельности или поступка человека со стороны официальных организаций: награждения, свидетельства о профессиональных, академических успехах и др</w:t>
      </w:r>
      <w:proofErr w:type="gramStart"/>
      <w:r w:rsidRPr="001D55E8">
        <w:rPr>
          <w:rFonts w:ascii="Times New Roman" w:eastAsia="Calibri" w:hAnsi="Times New Roman" w:cs="Times New Roman"/>
          <w:i/>
          <w:sz w:val="28"/>
          <w:szCs w:val="28"/>
        </w:rPr>
        <w:t xml:space="preserve">.. </w:t>
      </w:r>
      <w:proofErr w:type="gramEnd"/>
      <w:r w:rsidRPr="001D55E8">
        <w:rPr>
          <w:rFonts w:ascii="Times New Roman" w:eastAsia="Calibri" w:hAnsi="Times New Roman" w:cs="Times New Roman"/>
          <w:i/>
          <w:sz w:val="28"/>
          <w:szCs w:val="28"/>
        </w:rPr>
        <w:t>а также</w:t>
      </w:r>
      <w:r w:rsidRPr="001D55E8">
        <w:rPr>
          <w:rFonts w:ascii="Times New Roman" w:eastAsia="Calibri" w:hAnsi="Times New Roman" w:cs="Times New Roman"/>
          <w:i/>
          <w:sz w:val="28"/>
          <w:szCs w:val="28"/>
        </w:rPr>
        <w:tab/>
        <w:t>благодарность и одобрение неофициальных лиц (друзей, знакомых, коллег): похвала, одобрительная улыбка и др.</w:t>
      </w:r>
      <w:r w:rsidR="00245072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71292D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В процессе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социализации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нормы усваиваются настолько прочно, что люди, нарушая их</w:t>
      </w:r>
      <w:r w:rsidR="001177FE" w:rsidRPr="001D55E8">
        <w:rPr>
          <w:rFonts w:ascii="Times New Roman" w:eastAsia="Calibri" w:hAnsi="Times New Roman" w:cs="Times New Roman"/>
          <w:sz w:val="28"/>
          <w:szCs w:val="28"/>
        </w:rPr>
        <w:t xml:space="preserve">, испытывают чувство </w:t>
      </w:r>
      <w:r w:rsidR="001177FE" w:rsidRPr="001D55E8">
        <w:rPr>
          <w:rFonts w:ascii="Times New Roman" w:eastAsia="Calibri" w:hAnsi="Times New Roman" w:cs="Times New Roman"/>
          <w:b/>
          <w:sz w:val="28"/>
          <w:szCs w:val="28"/>
        </w:rPr>
        <w:t>неловкости, возникает  чувство вины,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муки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совести. Совесть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— проявление внутреннего контроля.</w:t>
      </w:r>
      <w:r w:rsidR="00245072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71292D" w:rsidRDefault="00245072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D6D67" w:rsidRPr="001D55E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D6D67" w:rsidRPr="001D55E8">
        <w:rPr>
          <w:rFonts w:ascii="Times New Roman" w:eastAsia="Calibri" w:hAnsi="Times New Roman" w:cs="Times New Roman"/>
          <w:b/>
          <w:sz w:val="28"/>
          <w:szCs w:val="28"/>
        </w:rPr>
        <w:t>традиционном обществе</w:t>
      </w:r>
      <w:r w:rsidR="002D6D67" w:rsidRPr="001D55E8">
        <w:rPr>
          <w:rFonts w:ascii="Times New Roman" w:eastAsia="Calibri" w:hAnsi="Times New Roman" w:cs="Times New Roman"/>
          <w:sz w:val="28"/>
          <w:szCs w:val="28"/>
        </w:rPr>
        <w:t xml:space="preserve"> социальный контроль держался на </w:t>
      </w:r>
      <w:r w:rsidR="002D6D67" w:rsidRPr="001D55E8">
        <w:rPr>
          <w:rFonts w:ascii="Times New Roman" w:eastAsia="Calibri" w:hAnsi="Times New Roman" w:cs="Times New Roman"/>
          <w:b/>
          <w:sz w:val="28"/>
          <w:szCs w:val="28"/>
        </w:rPr>
        <w:t>неписаных правилах</w:t>
      </w:r>
      <w:r w:rsidR="002D6D67" w:rsidRPr="001D55E8">
        <w:rPr>
          <w:rFonts w:ascii="Times New Roman" w:eastAsia="Calibri" w:hAnsi="Times New Roman" w:cs="Times New Roman"/>
          <w:sz w:val="28"/>
          <w:szCs w:val="28"/>
        </w:rPr>
        <w:t>, в современном его основой выступают писаные нормы: инструкции, указы, постановления, законы.</w:t>
      </w:r>
      <w:proofErr w:type="gramEnd"/>
      <w:r w:rsidR="002D6D67" w:rsidRPr="001D55E8">
        <w:rPr>
          <w:rFonts w:ascii="Times New Roman" w:eastAsia="Calibri" w:hAnsi="Times New Roman" w:cs="Times New Roman"/>
          <w:sz w:val="28"/>
          <w:szCs w:val="28"/>
        </w:rPr>
        <w:t xml:space="preserve"> Социальный контроль приобрёл институциональную поддержку в виде суда, образования, армии, производства, средств массовой информации, политических партий, правительства.</w:t>
      </w:r>
      <w:r w:rsidR="00B97DF6" w:rsidRPr="001D55E8">
        <w:rPr>
          <w:rFonts w:ascii="Times New Roman" w:eastAsia="Calibri" w:hAnsi="Times New Roman" w:cs="Times New Roman"/>
          <w:sz w:val="28"/>
          <w:szCs w:val="28"/>
        </w:rPr>
        <w:t xml:space="preserve"> Чем слабее самоконтроль, тем жёстче должен быть внешний контроль. К внешнему контролю имеют непосредственное отношение</w:t>
      </w:r>
    </w:p>
    <w:p w:rsidR="0071292D" w:rsidRDefault="00B97DF6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Изоляция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— установление непроходимых перегородок между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девиантом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(т. е. человеком, нарушающим социальные нормы) и всем остальным обществом без каких-либо попыток исправления или перевоспитания его.               </w:t>
      </w:r>
    </w:p>
    <w:p w:rsidR="0071292D" w:rsidRDefault="00B97DF6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Обособление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— ограничение контактов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девианта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с другими людьми, но не полная его изоляция от общества; такой подход допускает исправление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девиантов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и их возвращение в общество, когда они будут готовы не нарушать общепринятых норм.                                                                                                                </w:t>
      </w:r>
    </w:p>
    <w:p w:rsidR="0071292D" w:rsidRDefault="00B97DF6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Реабилитация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— процесс, в ходе которого </w:t>
      </w:r>
      <w:proofErr w:type="spellStart"/>
      <w:r w:rsidRPr="001D55E8">
        <w:rPr>
          <w:rFonts w:ascii="Times New Roman" w:eastAsia="Calibri" w:hAnsi="Times New Roman" w:cs="Times New Roman"/>
          <w:sz w:val="28"/>
          <w:szCs w:val="28"/>
        </w:rPr>
        <w:t>девианты</w:t>
      </w:r>
      <w:proofErr w:type="spell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могут подготовиться к возвращению к нормальной жизни и правильному исполнению своих социальных ролей в обществе.</w:t>
      </w:r>
      <w:r w:rsidR="001177FE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2D6D67" w:rsidRPr="001D55E8" w:rsidRDefault="002D6D6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В РФ созданы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специальные органы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для осуществления социального контроля</w:t>
      </w:r>
      <w:r w:rsidRPr="001D55E8">
        <w:rPr>
          <w:rFonts w:ascii="Times New Roman" w:eastAsia="Calibri" w:hAnsi="Times New Roman" w:cs="Times New Roman"/>
          <w:b/>
          <w:i/>
          <w:sz w:val="28"/>
          <w:szCs w:val="28"/>
        </w:rPr>
        <w:t>: Прокуратура РФ, Счётная палата РФ, Федеральная служба безопасности, различные органы финансового контроля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и др. Функциями контроля наделены и депутаты различных уровней. Помимо государственных органов контроля, всё большую роль в России играют различные общественные организации, например, в области защиты прав потребителей, в </w:t>
      </w:r>
      <w:proofErr w:type="gramStart"/>
      <w:r w:rsidRPr="001D55E8">
        <w:rPr>
          <w:rFonts w:ascii="Times New Roman" w:eastAsia="Calibri" w:hAnsi="Times New Roman" w:cs="Times New Roman"/>
          <w:sz w:val="28"/>
          <w:szCs w:val="28"/>
        </w:rPr>
        <w:t>контроле  за</w:t>
      </w:r>
      <w:proofErr w:type="gramEnd"/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трудовыми отношениями, за состоянием окружающей среды и т. д.</w:t>
      </w:r>
      <w:r w:rsidR="004C13F1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Детальный (мелочный) контроль, при котором руководитель вмешивается в каждое действие, поправляет, одергивает и т. п., называют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надзором.</w:t>
      </w:r>
      <w:r w:rsidR="004C13F1"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="004C13F1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Чем выше у членов общества развит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самоконтроль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, тем меньше этому обществу приходится прибегать к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внешнему контролю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. И наоборот, чем меньше у людей развит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самоконтроль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, тем чаще вступают в действие институты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социального контроля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B2F2B" w:rsidRPr="001D55E8" w:rsidRDefault="00EB2F2B" w:rsidP="0071292D">
      <w:pPr>
        <w:spacing w:after="0" w:line="240" w:lineRule="atLeast"/>
        <w:ind w:firstLine="851"/>
        <w:jc w:val="both"/>
        <w:rPr>
          <w:sz w:val="28"/>
          <w:szCs w:val="28"/>
        </w:rPr>
      </w:pPr>
      <w:r w:rsidRPr="001D55E8">
        <w:rPr>
          <w:sz w:val="28"/>
          <w:szCs w:val="28"/>
        </w:rPr>
        <w:t xml:space="preserve">                     </w:t>
      </w:r>
      <w:r w:rsidRPr="001D55E8">
        <w:rPr>
          <w:rFonts w:ascii="Times New Roman" w:eastAsia="Calibri" w:hAnsi="Times New Roman"/>
          <w:b/>
          <w:sz w:val="28"/>
          <w:szCs w:val="28"/>
        </w:rPr>
        <w:t xml:space="preserve"> За</w:t>
      </w:r>
      <w:r w:rsidRPr="001D55E8">
        <w:rPr>
          <w:rFonts w:ascii="Times New Roman" w:hAnsi="Times New Roman"/>
          <w:b/>
          <w:sz w:val="28"/>
          <w:szCs w:val="28"/>
        </w:rPr>
        <w:t xml:space="preserve">дания для самостоятельной работы </w:t>
      </w:r>
    </w:p>
    <w:p w:rsidR="00EB2F2B" w:rsidRPr="001D55E8" w:rsidRDefault="00EB2F2B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1D55E8">
        <w:rPr>
          <w:rFonts w:ascii="Times New Roman" w:hAnsi="Times New Roman"/>
          <w:sz w:val="28"/>
          <w:szCs w:val="28"/>
        </w:rPr>
        <w:t>1</w:t>
      </w:r>
      <w:r w:rsidRPr="001D55E8">
        <w:rPr>
          <w:rFonts w:ascii="Times New Roman" w:hAnsi="Times New Roman"/>
          <w:b/>
          <w:sz w:val="28"/>
          <w:szCs w:val="28"/>
        </w:rPr>
        <w:t>.</w:t>
      </w:r>
      <w:r w:rsidRPr="001D55E8">
        <w:rPr>
          <w:rFonts w:ascii="Times New Roman" w:hAnsi="Times New Roman"/>
          <w:sz w:val="28"/>
          <w:szCs w:val="28"/>
        </w:rPr>
        <w:t xml:space="preserve">Изучить и законспектировать материал по учебнику  «Обществознание» / под ред. Л.Н Боголюбова, </w:t>
      </w:r>
      <w:proofErr w:type="spellStart"/>
      <w:r w:rsidRPr="001D55E8">
        <w:rPr>
          <w:rFonts w:ascii="Times New Roman" w:hAnsi="Times New Roman"/>
          <w:sz w:val="28"/>
          <w:szCs w:val="28"/>
        </w:rPr>
        <w:t>А.И.Лазебниковой</w:t>
      </w:r>
      <w:proofErr w:type="spellEnd"/>
      <w:r w:rsidRPr="001D55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55E8">
        <w:rPr>
          <w:rFonts w:ascii="Times New Roman" w:hAnsi="Times New Roman"/>
          <w:sz w:val="28"/>
          <w:szCs w:val="28"/>
        </w:rPr>
        <w:t>И.М.Смирнова</w:t>
      </w:r>
      <w:proofErr w:type="spellEnd"/>
      <w:r w:rsidRPr="001D55E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D55E8">
        <w:rPr>
          <w:rFonts w:ascii="Times New Roman" w:hAnsi="Times New Roman"/>
          <w:sz w:val="28"/>
          <w:szCs w:val="28"/>
          <w:lang w:val="en-US"/>
        </w:rPr>
        <w:t>husain</w:t>
      </w:r>
      <w:proofErr w:type="spellEnd"/>
      <w:r w:rsidRPr="001D55E8">
        <w:rPr>
          <w:rFonts w:ascii="Times New Roman" w:hAnsi="Times New Roman"/>
          <w:sz w:val="28"/>
          <w:szCs w:val="28"/>
        </w:rPr>
        <w:t>-</w:t>
      </w:r>
      <w:r w:rsidRPr="001D55E8">
        <w:rPr>
          <w:rFonts w:ascii="Times New Roman" w:hAnsi="Times New Roman"/>
          <w:sz w:val="28"/>
          <w:szCs w:val="28"/>
          <w:lang w:val="en-US"/>
        </w:rPr>
        <w:t>off</w:t>
      </w:r>
      <w:r w:rsidRPr="001D55E8">
        <w:rPr>
          <w:rFonts w:ascii="Times New Roman" w:hAnsi="Times New Roman"/>
          <w:sz w:val="28"/>
          <w:szCs w:val="28"/>
        </w:rPr>
        <w:t>.</w:t>
      </w:r>
      <w:proofErr w:type="spellStart"/>
      <w:r w:rsidRPr="001D55E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D55E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1D55E8">
        <w:rPr>
          <w:rFonts w:ascii="Times New Roman" w:hAnsi="Times New Roman"/>
          <w:sz w:val="28"/>
          <w:szCs w:val="28"/>
          <w:lang w:val="en-US"/>
        </w:rPr>
        <w:t>bibl</w:t>
      </w:r>
      <w:proofErr w:type="spellEnd"/>
      <w:r w:rsidRPr="001D55E8">
        <w:rPr>
          <w:rFonts w:ascii="Times New Roman" w:hAnsi="Times New Roman"/>
          <w:sz w:val="28"/>
          <w:szCs w:val="28"/>
        </w:rPr>
        <w:t>/</w:t>
      </w:r>
      <w:r w:rsidRPr="001D55E8">
        <w:rPr>
          <w:rFonts w:ascii="Times New Roman" w:hAnsi="Times New Roman"/>
          <w:sz w:val="28"/>
          <w:szCs w:val="28"/>
          <w:lang w:val="en-US"/>
        </w:rPr>
        <w:t>bog</w:t>
      </w:r>
      <w:r w:rsidRPr="001D55E8">
        <w:rPr>
          <w:rFonts w:ascii="Times New Roman" w:hAnsi="Times New Roman"/>
          <w:sz w:val="28"/>
          <w:szCs w:val="28"/>
        </w:rPr>
        <w:t>11/</w:t>
      </w:r>
      <w:r w:rsidRPr="001D55E8">
        <w:rPr>
          <w:rFonts w:ascii="Times New Roman" w:hAnsi="Times New Roman"/>
          <w:sz w:val="28"/>
          <w:szCs w:val="28"/>
          <w:lang w:val="en-US"/>
        </w:rPr>
        <w:t>b</w:t>
      </w:r>
      <w:r w:rsidRPr="001D55E8">
        <w:rPr>
          <w:rFonts w:ascii="Times New Roman" w:hAnsi="Times New Roman"/>
          <w:sz w:val="28"/>
          <w:szCs w:val="28"/>
        </w:rPr>
        <w:t>_ 06.</w:t>
      </w:r>
      <w:r w:rsidRPr="001D55E8">
        <w:rPr>
          <w:rFonts w:ascii="Times New Roman" w:hAnsi="Times New Roman"/>
          <w:sz w:val="28"/>
          <w:szCs w:val="28"/>
          <w:lang w:val="en-US"/>
        </w:rPr>
        <w:t>html</w:t>
      </w:r>
      <w:r w:rsidRPr="001D55E8">
        <w:rPr>
          <w:rFonts w:ascii="Times New Roman" w:hAnsi="Times New Roman"/>
          <w:sz w:val="28"/>
          <w:szCs w:val="28"/>
        </w:rPr>
        <w:t xml:space="preserve"> (раздел 6)</w:t>
      </w:r>
    </w:p>
    <w:p w:rsidR="00EB2F2B" w:rsidRPr="001D55E8" w:rsidRDefault="00EB2F2B" w:rsidP="0071292D">
      <w:pPr>
        <w:spacing w:after="0" w:line="240" w:lineRule="atLeast"/>
        <w:ind w:firstLine="851"/>
        <w:jc w:val="both"/>
        <w:rPr>
          <w:sz w:val="28"/>
          <w:szCs w:val="28"/>
        </w:rPr>
      </w:pPr>
      <w:r w:rsidRPr="001D55E8">
        <w:rPr>
          <w:rFonts w:ascii="Times New Roman" w:hAnsi="Times New Roman"/>
          <w:sz w:val="28"/>
          <w:szCs w:val="28"/>
        </w:rPr>
        <w:t xml:space="preserve"> 2.</w:t>
      </w:r>
      <w:r w:rsidR="004C13F1" w:rsidRPr="001D55E8">
        <w:rPr>
          <w:rFonts w:ascii="Times New Roman" w:hAnsi="Times New Roman"/>
          <w:sz w:val="28"/>
          <w:szCs w:val="28"/>
        </w:rPr>
        <w:t xml:space="preserve"> </w:t>
      </w:r>
      <w:r w:rsidRPr="001D55E8">
        <w:rPr>
          <w:rFonts w:ascii="Times New Roman" w:hAnsi="Times New Roman"/>
          <w:sz w:val="28"/>
          <w:szCs w:val="28"/>
        </w:rPr>
        <w:t>Ответить на вопросы:</w:t>
      </w:r>
    </w:p>
    <w:p w:rsidR="00EB2F2B" w:rsidRPr="001D55E8" w:rsidRDefault="004C13F1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652F7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F2B" w:rsidRPr="001D55E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D70DB" w:rsidRPr="001D55E8">
        <w:rPr>
          <w:rFonts w:ascii="Times New Roman" w:eastAsia="Calibri" w:hAnsi="Times New Roman" w:cs="Times New Roman"/>
          <w:sz w:val="28"/>
          <w:szCs w:val="28"/>
        </w:rPr>
        <w:t xml:space="preserve">В чем заключаются причины отклоняющегося поведения? </w:t>
      </w:r>
    </w:p>
    <w:p w:rsidR="00EB2F2B" w:rsidRPr="001D55E8" w:rsidRDefault="004C13F1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B2F2B" w:rsidRPr="001D55E8">
        <w:rPr>
          <w:rFonts w:ascii="Times New Roman" w:eastAsia="Calibri" w:hAnsi="Times New Roman" w:cs="Times New Roman"/>
          <w:sz w:val="28"/>
          <w:szCs w:val="28"/>
        </w:rPr>
        <w:t>2.</w:t>
      </w:r>
      <w:r w:rsidR="00BD70DB" w:rsidRPr="001D55E8">
        <w:rPr>
          <w:rFonts w:ascii="Times New Roman" w:eastAsia="Calibri" w:hAnsi="Times New Roman" w:cs="Times New Roman"/>
          <w:sz w:val="28"/>
          <w:szCs w:val="28"/>
        </w:rPr>
        <w:t xml:space="preserve"> В чем соц</w:t>
      </w:r>
      <w:r w:rsidR="00EB2F2B" w:rsidRPr="001D55E8">
        <w:rPr>
          <w:rFonts w:ascii="Times New Roman" w:eastAsia="Calibri" w:hAnsi="Times New Roman" w:cs="Times New Roman"/>
          <w:sz w:val="28"/>
          <w:szCs w:val="28"/>
        </w:rPr>
        <w:t>иальная опасность преступности?</w:t>
      </w:r>
    </w:p>
    <w:p w:rsidR="00EB2F2B" w:rsidRPr="001D55E8" w:rsidRDefault="004C13F1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B2F2B" w:rsidRPr="001D55E8">
        <w:rPr>
          <w:rFonts w:ascii="Times New Roman" w:eastAsia="Calibri" w:hAnsi="Times New Roman" w:cs="Times New Roman"/>
          <w:sz w:val="28"/>
          <w:szCs w:val="28"/>
        </w:rPr>
        <w:t>3.</w:t>
      </w:r>
      <w:r w:rsidR="00BD70DB" w:rsidRPr="001D55E8">
        <w:rPr>
          <w:rFonts w:ascii="Times New Roman" w:eastAsia="Calibri" w:hAnsi="Times New Roman" w:cs="Times New Roman"/>
          <w:sz w:val="28"/>
          <w:szCs w:val="28"/>
        </w:rPr>
        <w:t xml:space="preserve"> Почему организованная преступность представляет особую опасность для личности, общества, государства? </w:t>
      </w:r>
    </w:p>
    <w:p w:rsidR="00EB2F2B" w:rsidRPr="001D55E8" w:rsidRDefault="00EB2F2B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13F1" w:rsidRPr="001D55E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D55E8">
        <w:rPr>
          <w:rFonts w:ascii="Times New Roman" w:eastAsia="Calibri" w:hAnsi="Times New Roman" w:cs="Times New Roman"/>
          <w:sz w:val="28"/>
          <w:szCs w:val="28"/>
        </w:rPr>
        <w:t>4. Что такое социальный контроль?</w:t>
      </w:r>
    </w:p>
    <w:p w:rsidR="00BD70DB" w:rsidRPr="001D55E8" w:rsidRDefault="006652F7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  <w:r w:rsidR="00EB2F2B" w:rsidRPr="001D55E8">
        <w:rPr>
          <w:rFonts w:ascii="Times New Roman" w:eastAsia="Calibri" w:hAnsi="Times New Roman" w:cs="Times New Roman"/>
          <w:sz w:val="28"/>
          <w:szCs w:val="28"/>
        </w:rPr>
        <w:t>5.</w:t>
      </w:r>
      <w:r w:rsidR="00BD70DB" w:rsidRPr="001D55E8">
        <w:rPr>
          <w:rFonts w:ascii="Times New Roman" w:eastAsia="Calibri" w:hAnsi="Times New Roman" w:cs="Times New Roman"/>
          <w:sz w:val="28"/>
          <w:szCs w:val="28"/>
        </w:rPr>
        <w:t xml:space="preserve"> В чем состоит значение самоконтроля?</w:t>
      </w:r>
    </w:p>
    <w:p w:rsidR="00C51671" w:rsidRPr="001D55E8" w:rsidRDefault="00C51671" w:rsidP="0071292D">
      <w:pPr>
        <w:spacing w:after="0" w:line="240" w:lineRule="atLeast"/>
        <w:ind w:firstLine="851"/>
        <w:jc w:val="both"/>
        <w:rPr>
          <w:b/>
          <w:sz w:val="28"/>
          <w:szCs w:val="28"/>
        </w:rPr>
      </w:pPr>
      <w:r w:rsidRPr="001D55E8">
        <w:rPr>
          <w:rFonts w:ascii="Times New Roman" w:hAnsi="Times New Roman"/>
          <w:b/>
          <w:sz w:val="28"/>
          <w:szCs w:val="28"/>
        </w:rPr>
        <w:t xml:space="preserve">                                    Литература:</w:t>
      </w:r>
    </w:p>
    <w:p w:rsidR="002D6D67" w:rsidRPr="001D55E8" w:rsidRDefault="00C51671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1D55E8">
        <w:rPr>
          <w:rFonts w:ascii="Times New Roman" w:hAnsi="Times New Roman"/>
          <w:sz w:val="28"/>
          <w:szCs w:val="28"/>
        </w:rPr>
        <w:t>Обществознание: учеб</w:t>
      </w:r>
      <w:proofErr w:type="gramStart"/>
      <w:r w:rsidRPr="001D55E8">
        <w:rPr>
          <w:rFonts w:ascii="Times New Roman" w:hAnsi="Times New Roman"/>
          <w:sz w:val="28"/>
          <w:szCs w:val="28"/>
        </w:rPr>
        <w:t>.</w:t>
      </w:r>
      <w:proofErr w:type="gramEnd"/>
      <w:r w:rsidRPr="001D55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55E8">
        <w:rPr>
          <w:rFonts w:ascii="Times New Roman" w:hAnsi="Times New Roman"/>
          <w:sz w:val="28"/>
          <w:szCs w:val="28"/>
        </w:rPr>
        <w:t>д</w:t>
      </w:r>
      <w:proofErr w:type="gramEnd"/>
      <w:r w:rsidRPr="001D55E8">
        <w:rPr>
          <w:rFonts w:ascii="Times New Roman" w:hAnsi="Times New Roman"/>
          <w:sz w:val="28"/>
          <w:szCs w:val="28"/>
        </w:rPr>
        <w:t xml:space="preserve">ля учащихся 11 класса общеобразовательных учреждений, базовый уровень./под ред. </w:t>
      </w:r>
      <w:proofErr w:type="spellStart"/>
      <w:r w:rsidRPr="001D55E8">
        <w:rPr>
          <w:rFonts w:ascii="Times New Roman" w:hAnsi="Times New Roman"/>
          <w:sz w:val="28"/>
          <w:szCs w:val="28"/>
        </w:rPr>
        <w:t>Л.Н.Боголюбова</w:t>
      </w:r>
      <w:proofErr w:type="spellEnd"/>
      <w:r w:rsidRPr="001D55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55E8">
        <w:rPr>
          <w:rFonts w:ascii="Times New Roman" w:hAnsi="Times New Roman"/>
          <w:sz w:val="28"/>
          <w:szCs w:val="28"/>
        </w:rPr>
        <w:t>А.И.Лазебниковой</w:t>
      </w:r>
      <w:proofErr w:type="spellEnd"/>
      <w:r w:rsidRPr="001D55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55E8">
        <w:rPr>
          <w:rFonts w:ascii="Times New Roman" w:hAnsi="Times New Roman"/>
          <w:sz w:val="28"/>
          <w:szCs w:val="28"/>
        </w:rPr>
        <w:t>И.М.Смирнова</w:t>
      </w:r>
      <w:proofErr w:type="spellEnd"/>
      <w:r w:rsidRPr="001D55E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D55E8">
        <w:rPr>
          <w:rFonts w:ascii="Times New Roman" w:hAnsi="Times New Roman"/>
          <w:sz w:val="28"/>
          <w:szCs w:val="28"/>
          <w:lang w:val="en-US"/>
        </w:rPr>
        <w:t>husain</w:t>
      </w:r>
      <w:proofErr w:type="spellEnd"/>
      <w:r w:rsidRPr="001D55E8">
        <w:rPr>
          <w:rFonts w:ascii="Times New Roman" w:hAnsi="Times New Roman"/>
          <w:sz w:val="28"/>
          <w:szCs w:val="28"/>
        </w:rPr>
        <w:t>-</w:t>
      </w:r>
      <w:r w:rsidRPr="001D55E8">
        <w:rPr>
          <w:rFonts w:ascii="Times New Roman" w:hAnsi="Times New Roman"/>
          <w:sz w:val="28"/>
          <w:szCs w:val="28"/>
          <w:lang w:val="en-US"/>
        </w:rPr>
        <w:t>off</w:t>
      </w:r>
      <w:r w:rsidRPr="001D55E8">
        <w:rPr>
          <w:rFonts w:ascii="Times New Roman" w:hAnsi="Times New Roman"/>
          <w:sz w:val="28"/>
          <w:szCs w:val="28"/>
        </w:rPr>
        <w:t>.</w:t>
      </w:r>
      <w:proofErr w:type="spellStart"/>
      <w:r w:rsidRPr="001D55E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D55E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1D55E8">
        <w:rPr>
          <w:rFonts w:ascii="Times New Roman" w:hAnsi="Times New Roman"/>
          <w:sz w:val="28"/>
          <w:szCs w:val="28"/>
          <w:lang w:val="en-US"/>
        </w:rPr>
        <w:t>bibl</w:t>
      </w:r>
      <w:proofErr w:type="spellEnd"/>
      <w:r w:rsidRPr="001D55E8">
        <w:rPr>
          <w:rFonts w:ascii="Times New Roman" w:hAnsi="Times New Roman"/>
          <w:sz w:val="28"/>
          <w:szCs w:val="28"/>
        </w:rPr>
        <w:t>/</w:t>
      </w:r>
      <w:r w:rsidRPr="001D55E8">
        <w:rPr>
          <w:rFonts w:ascii="Times New Roman" w:hAnsi="Times New Roman"/>
          <w:sz w:val="28"/>
          <w:szCs w:val="28"/>
          <w:lang w:val="en-US"/>
        </w:rPr>
        <w:t>bog</w:t>
      </w:r>
      <w:r w:rsidRPr="001D55E8">
        <w:rPr>
          <w:rFonts w:ascii="Times New Roman" w:hAnsi="Times New Roman"/>
          <w:sz w:val="28"/>
          <w:szCs w:val="28"/>
        </w:rPr>
        <w:t>11/</w:t>
      </w:r>
      <w:r w:rsidRPr="001D55E8">
        <w:rPr>
          <w:rFonts w:ascii="Times New Roman" w:hAnsi="Times New Roman"/>
          <w:sz w:val="28"/>
          <w:szCs w:val="28"/>
          <w:lang w:val="en-US"/>
        </w:rPr>
        <w:t>b</w:t>
      </w:r>
      <w:r w:rsidRPr="001D55E8">
        <w:rPr>
          <w:rFonts w:ascii="Times New Roman" w:hAnsi="Times New Roman"/>
          <w:sz w:val="28"/>
          <w:szCs w:val="28"/>
        </w:rPr>
        <w:t>_ 06.</w:t>
      </w:r>
      <w:r w:rsidRPr="001D55E8">
        <w:rPr>
          <w:rFonts w:ascii="Times New Roman" w:hAnsi="Times New Roman"/>
          <w:sz w:val="28"/>
          <w:szCs w:val="28"/>
          <w:lang w:val="en-US"/>
        </w:rPr>
        <w:t>html</w:t>
      </w:r>
      <w:r w:rsidRPr="001D55E8">
        <w:rPr>
          <w:rFonts w:ascii="Times New Roman" w:hAnsi="Times New Roman"/>
          <w:sz w:val="28"/>
          <w:szCs w:val="28"/>
        </w:rPr>
        <w:t xml:space="preserve"> (раздел 6)</w:t>
      </w:r>
    </w:p>
    <w:p w:rsidR="00690FF1" w:rsidRPr="001D55E8" w:rsidRDefault="00690FF1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0FF1" w:rsidRPr="001D55E8" w:rsidRDefault="004B772A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1D55E8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690FF1" w:rsidRPr="001D55E8" w:rsidRDefault="00690FF1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0FF1" w:rsidRPr="001D55E8" w:rsidRDefault="00690FF1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1D55E8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720F9E" w:rsidRPr="001D55E8" w:rsidRDefault="00720F9E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20F9E" w:rsidRPr="001D55E8" w:rsidRDefault="00720F9E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20F9E" w:rsidRPr="001D55E8" w:rsidRDefault="00720F9E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20F9E" w:rsidRPr="001D55E8" w:rsidRDefault="00720F9E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20F9E" w:rsidRPr="001D55E8" w:rsidRDefault="00720F9E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20F9E" w:rsidRPr="001D55E8" w:rsidRDefault="00720F9E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20F9E" w:rsidRPr="001D55E8" w:rsidRDefault="00720F9E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20F9E" w:rsidRPr="001D55E8" w:rsidRDefault="00720F9E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20F9E" w:rsidRPr="001D55E8" w:rsidRDefault="00720F9E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20F9E" w:rsidRPr="001D55E8" w:rsidRDefault="00720F9E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20F9E" w:rsidRPr="001D55E8" w:rsidRDefault="00720F9E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20F9E" w:rsidRPr="001D55E8" w:rsidRDefault="004B772A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1D55E8">
        <w:rPr>
          <w:rFonts w:ascii="Times New Roman" w:hAnsi="Times New Roman"/>
          <w:sz w:val="28"/>
          <w:szCs w:val="28"/>
        </w:rPr>
        <w:t xml:space="preserve"> </w:t>
      </w:r>
      <w:r w:rsidR="00690FF1" w:rsidRPr="001D55E8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720F9E" w:rsidRPr="001D55E8" w:rsidRDefault="00720F9E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20F9E" w:rsidRPr="001D55E8" w:rsidRDefault="00720F9E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20F9E" w:rsidRPr="001D55E8" w:rsidRDefault="00720F9E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87580" w:rsidRDefault="00690FF1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1D55E8">
        <w:rPr>
          <w:rFonts w:ascii="Times New Roman" w:hAnsi="Times New Roman"/>
          <w:sz w:val="28"/>
          <w:szCs w:val="28"/>
        </w:rPr>
        <w:t xml:space="preserve">   </w:t>
      </w:r>
      <w:r w:rsidR="00720F9E" w:rsidRPr="001D55E8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71292D" w:rsidRDefault="00687580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Default="0071292D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92D" w:rsidRPr="001D55E8" w:rsidRDefault="00687580" w:rsidP="0071292D">
      <w:pPr>
        <w:spacing w:after="0" w:line="240" w:lineRule="atLeas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292D" w:rsidRPr="001D55E8">
        <w:rPr>
          <w:rFonts w:ascii="Times New Roman" w:hAnsi="Times New Roman"/>
          <w:sz w:val="28"/>
          <w:szCs w:val="28"/>
        </w:rPr>
        <w:t xml:space="preserve">Группы: </w:t>
      </w:r>
      <w:r w:rsidR="0071292D" w:rsidRPr="001D55E8">
        <w:rPr>
          <w:rFonts w:ascii="Times New Roman" w:hAnsi="Times New Roman"/>
          <w:b/>
          <w:sz w:val="28"/>
          <w:szCs w:val="28"/>
        </w:rPr>
        <w:t>ФВ, СД, НХТ.</w:t>
      </w:r>
    </w:p>
    <w:p w:rsidR="0071292D" w:rsidRDefault="0071292D" w:rsidP="0071292D">
      <w:pPr>
        <w:spacing w:after="0" w:line="240" w:lineRule="atLeast"/>
        <w:jc w:val="both"/>
        <w:rPr>
          <w:sz w:val="28"/>
          <w:szCs w:val="28"/>
        </w:rPr>
      </w:pPr>
      <w:r w:rsidRPr="001D55E8">
        <w:rPr>
          <w:rFonts w:ascii="Times New Roman" w:hAnsi="Times New Roman"/>
          <w:sz w:val="28"/>
          <w:szCs w:val="28"/>
        </w:rPr>
        <w:t xml:space="preserve"> Курс </w:t>
      </w:r>
      <w:r w:rsidRPr="001D55E8">
        <w:rPr>
          <w:rFonts w:ascii="Times New Roman" w:hAnsi="Times New Roman"/>
          <w:b/>
          <w:sz w:val="28"/>
          <w:szCs w:val="28"/>
        </w:rPr>
        <w:t>2.</w:t>
      </w:r>
    </w:p>
    <w:p w:rsidR="0071292D" w:rsidRDefault="0071292D" w:rsidP="0071292D">
      <w:pPr>
        <w:spacing w:after="0" w:line="240" w:lineRule="atLeast"/>
        <w:jc w:val="both"/>
        <w:rPr>
          <w:sz w:val="28"/>
          <w:szCs w:val="28"/>
        </w:rPr>
      </w:pPr>
      <w:r w:rsidRPr="001D55E8">
        <w:rPr>
          <w:rFonts w:ascii="Times New Roman" w:hAnsi="Times New Roman"/>
          <w:sz w:val="28"/>
          <w:szCs w:val="28"/>
        </w:rPr>
        <w:t>Дисци</w:t>
      </w:r>
      <w:r>
        <w:rPr>
          <w:rFonts w:ascii="Times New Roman" w:hAnsi="Times New Roman"/>
          <w:sz w:val="28"/>
          <w:szCs w:val="28"/>
        </w:rPr>
        <w:t>пл</w:t>
      </w:r>
      <w:r w:rsidRPr="001D55E8">
        <w:rPr>
          <w:rFonts w:ascii="Times New Roman" w:hAnsi="Times New Roman"/>
          <w:sz w:val="28"/>
          <w:szCs w:val="28"/>
        </w:rPr>
        <w:t xml:space="preserve">ина </w:t>
      </w:r>
      <w:r w:rsidRPr="001D55E8">
        <w:rPr>
          <w:rFonts w:ascii="Times New Roman" w:hAnsi="Times New Roman"/>
          <w:b/>
          <w:sz w:val="28"/>
          <w:szCs w:val="28"/>
        </w:rPr>
        <w:t xml:space="preserve"> </w:t>
      </w:r>
      <w:r w:rsidRPr="001D55E8">
        <w:rPr>
          <w:rFonts w:ascii="Times New Roman" w:eastAsia="Calibri" w:hAnsi="Times New Roman"/>
          <w:b/>
          <w:sz w:val="28"/>
          <w:szCs w:val="28"/>
        </w:rPr>
        <w:t>Обществознание</w:t>
      </w:r>
    </w:p>
    <w:p w:rsidR="0071292D" w:rsidRPr="001D55E8" w:rsidRDefault="0071292D" w:rsidP="0071292D">
      <w:pPr>
        <w:spacing w:after="0" w:line="240" w:lineRule="atLeast"/>
        <w:jc w:val="both"/>
        <w:rPr>
          <w:sz w:val="28"/>
          <w:szCs w:val="28"/>
        </w:rPr>
      </w:pPr>
      <w:r w:rsidRPr="001D55E8">
        <w:rPr>
          <w:rFonts w:ascii="Times New Roman" w:hAnsi="Times New Roman"/>
          <w:sz w:val="28"/>
          <w:szCs w:val="28"/>
        </w:rPr>
        <w:t>Преподаватель</w:t>
      </w:r>
      <w:r w:rsidRPr="001D55E8">
        <w:rPr>
          <w:rFonts w:ascii="Times New Roman" w:hAnsi="Times New Roman"/>
          <w:b/>
          <w:sz w:val="28"/>
          <w:szCs w:val="28"/>
        </w:rPr>
        <w:t xml:space="preserve"> Чернышева Елена Валериевна.</w:t>
      </w:r>
    </w:p>
    <w:p w:rsidR="004B772A" w:rsidRPr="001D55E8" w:rsidRDefault="004B772A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1D55E8">
        <w:rPr>
          <w:rFonts w:ascii="Times New Roman" w:hAnsi="Times New Roman"/>
          <w:sz w:val="28"/>
          <w:szCs w:val="28"/>
        </w:rPr>
        <w:t xml:space="preserve">  </w:t>
      </w:r>
    </w:p>
    <w:p w:rsidR="001532B4" w:rsidRPr="001D55E8" w:rsidRDefault="001532B4" w:rsidP="0071292D">
      <w:pPr>
        <w:tabs>
          <w:tab w:val="left" w:pos="2226"/>
        </w:tabs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FF1" w:rsidRDefault="004B772A" w:rsidP="0071292D">
      <w:pPr>
        <w:spacing w:after="0" w:line="240" w:lineRule="atLeast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5E8">
        <w:rPr>
          <w:rFonts w:ascii="Times New Roman" w:eastAsia="Calibri" w:hAnsi="Times New Roman" w:cs="Times New Roman"/>
          <w:b/>
          <w:sz w:val="28"/>
          <w:szCs w:val="28"/>
        </w:rPr>
        <w:t>Тема 14.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Экономика, ее роль в жизни общества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. Формы собственности.</w:t>
      </w:r>
    </w:p>
    <w:p w:rsidR="0071292D" w:rsidRDefault="0071292D" w:rsidP="0071292D">
      <w:pPr>
        <w:spacing w:after="0" w:line="240" w:lineRule="atLeast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92D" w:rsidRPr="001D55E8" w:rsidRDefault="0071292D" w:rsidP="0071292D">
      <w:pPr>
        <w:spacing w:after="0" w:line="240" w:lineRule="atLeas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1292D" w:rsidRDefault="009A3300" w:rsidP="0071292D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5E8"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1D55E8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1D55E8">
        <w:rPr>
          <w:rFonts w:ascii="Times New Roman" w:hAnsi="Times New Roman" w:cs="Times New Roman"/>
          <w:sz w:val="28"/>
          <w:szCs w:val="28"/>
        </w:rPr>
        <w:t xml:space="preserve"> (от греч </w:t>
      </w:r>
      <w:proofErr w:type="spellStart"/>
      <w:r w:rsidRPr="001D55E8">
        <w:rPr>
          <w:rFonts w:ascii="Times New Roman" w:hAnsi="Times New Roman" w:cs="Times New Roman"/>
          <w:sz w:val="28"/>
          <w:szCs w:val="28"/>
          <w:lang w:val="en-US"/>
        </w:rPr>
        <w:t>oikos</w:t>
      </w:r>
      <w:proofErr w:type="spellEnd"/>
      <w:r w:rsidRPr="001D55E8">
        <w:rPr>
          <w:rFonts w:ascii="Times New Roman" w:hAnsi="Times New Roman" w:cs="Times New Roman"/>
          <w:sz w:val="28"/>
          <w:szCs w:val="28"/>
        </w:rPr>
        <w:t xml:space="preserve"> – домашнее  хозяйство и </w:t>
      </w:r>
      <w:r w:rsidRPr="001D55E8">
        <w:rPr>
          <w:rFonts w:ascii="Times New Roman" w:hAnsi="Times New Roman" w:cs="Times New Roman"/>
          <w:sz w:val="28"/>
          <w:szCs w:val="28"/>
          <w:lang w:val="en-US"/>
        </w:rPr>
        <w:t>nomos</w:t>
      </w:r>
      <w:r w:rsidRPr="001D55E8">
        <w:rPr>
          <w:rFonts w:ascii="Times New Roman" w:hAnsi="Times New Roman" w:cs="Times New Roman"/>
          <w:sz w:val="28"/>
          <w:szCs w:val="28"/>
        </w:rPr>
        <w:t xml:space="preserve"> - правила) имеет двоякий смысл.</w:t>
      </w:r>
    </w:p>
    <w:p w:rsidR="0071292D" w:rsidRDefault="0071292D" w:rsidP="007129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Экономика  - это:</w:t>
      </w:r>
    </w:p>
    <w:p w:rsidR="0071292D" w:rsidRDefault="009A3300" w:rsidP="007129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5E8">
        <w:rPr>
          <w:rFonts w:ascii="Times New Roman" w:hAnsi="Times New Roman" w:cs="Times New Roman"/>
          <w:sz w:val="28"/>
          <w:szCs w:val="28"/>
        </w:rPr>
        <w:t>1</w:t>
      </w:r>
      <w:r w:rsidRPr="001D55E8">
        <w:rPr>
          <w:rFonts w:ascii="Times New Roman" w:hAnsi="Times New Roman" w:cs="Times New Roman"/>
          <w:b/>
          <w:sz w:val="28"/>
          <w:szCs w:val="28"/>
        </w:rPr>
        <w:t>. система  хозяйствования</w:t>
      </w:r>
      <w:r w:rsidRPr="001D55E8">
        <w:rPr>
          <w:rFonts w:ascii="Times New Roman" w:hAnsi="Times New Roman" w:cs="Times New Roman"/>
          <w:sz w:val="28"/>
          <w:szCs w:val="28"/>
        </w:rPr>
        <w:t>, включающая отрасли  материального  производства (промышленность,  сельское хозяйство, транспорт и т.д.) и  нематериальной   сферы</w:t>
      </w:r>
      <w:r w:rsidR="002B0C3B" w:rsidRPr="001D55E8">
        <w:rPr>
          <w:rFonts w:ascii="Times New Roman" w:hAnsi="Times New Roman" w:cs="Times New Roman"/>
          <w:sz w:val="28"/>
          <w:szCs w:val="28"/>
        </w:rPr>
        <w:t xml:space="preserve">  </w:t>
      </w:r>
      <w:r w:rsidRPr="001D55E8">
        <w:rPr>
          <w:rFonts w:ascii="Times New Roman" w:hAnsi="Times New Roman" w:cs="Times New Roman"/>
          <w:sz w:val="28"/>
          <w:szCs w:val="28"/>
        </w:rPr>
        <w:t xml:space="preserve"> (образование, </w:t>
      </w:r>
      <w:proofErr w:type="spellStart"/>
      <w:r w:rsidRPr="001D55E8">
        <w:rPr>
          <w:rFonts w:ascii="Times New Roman" w:hAnsi="Times New Roman" w:cs="Times New Roman"/>
          <w:sz w:val="28"/>
          <w:szCs w:val="28"/>
        </w:rPr>
        <w:t>здравохранение</w:t>
      </w:r>
      <w:proofErr w:type="spellEnd"/>
      <w:r w:rsidRPr="001D55E8">
        <w:rPr>
          <w:rFonts w:ascii="Times New Roman" w:hAnsi="Times New Roman" w:cs="Times New Roman"/>
          <w:sz w:val="28"/>
          <w:szCs w:val="28"/>
        </w:rPr>
        <w:t xml:space="preserve">  и т.д.), обеспечивающие общество материальными и нематериальными  благами;</w:t>
      </w:r>
    </w:p>
    <w:p w:rsidR="00687934" w:rsidRPr="001D55E8" w:rsidRDefault="009A3300" w:rsidP="007129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5E8">
        <w:rPr>
          <w:rFonts w:ascii="Times New Roman" w:hAnsi="Times New Roman" w:cs="Times New Roman"/>
          <w:sz w:val="28"/>
          <w:szCs w:val="28"/>
        </w:rPr>
        <w:t>2.</w:t>
      </w:r>
      <w:r w:rsidRPr="001D55E8">
        <w:rPr>
          <w:rFonts w:ascii="Times New Roman" w:hAnsi="Times New Roman" w:cs="Times New Roman"/>
          <w:b/>
          <w:sz w:val="28"/>
          <w:szCs w:val="28"/>
        </w:rPr>
        <w:t>Наука</w:t>
      </w:r>
      <w:r w:rsidRPr="001D55E8">
        <w:rPr>
          <w:rFonts w:ascii="Times New Roman" w:hAnsi="Times New Roman" w:cs="Times New Roman"/>
          <w:sz w:val="28"/>
          <w:szCs w:val="28"/>
        </w:rPr>
        <w:t>, которая  исследует,  как люди  в условиях ограниченности   ресурсов удовлетворяют   постоянно   растущие   потребности.</w:t>
      </w:r>
      <w:r w:rsidR="00687934" w:rsidRPr="001D55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32E3" w:rsidRPr="001D55E8" w:rsidRDefault="00687934" w:rsidP="0071292D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5E8">
        <w:rPr>
          <w:rFonts w:ascii="Times New Roman" w:hAnsi="Times New Roman" w:cs="Times New Roman"/>
          <w:sz w:val="28"/>
          <w:szCs w:val="28"/>
        </w:rPr>
        <w:t xml:space="preserve"> </w:t>
      </w:r>
      <w:r w:rsidR="009A3300" w:rsidRPr="001D55E8">
        <w:rPr>
          <w:rFonts w:ascii="Times New Roman" w:hAnsi="Times New Roman" w:cs="Times New Roman"/>
          <w:sz w:val="28"/>
          <w:szCs w:val="28"/>
        </w:rPr>
        <w:t xml:space="preserve">Экономика играет огромную </w:t>
      </w:r>
      <w:r w:rsidR="009A3300" w:rsidRPr="001D55E8">
        <w:rPr>
          <w:rFonts w:ascii="Times New Roman" w:hAnsi="Times New Roman" w:cs="Times New Roman"/>
          <w:b/>
          <w:sz w:val="28"/>
          <w:szCs w:val="28"/>
        </w:rPr>
        <w:t>роль в жизни общества</w:t>
      </w:r>
      <w:r w:rsidR="009A3300" w:rsidRPr="001D55E8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- обеспечивает людей </w:t>
      </w:r>
      <w:r w:rsidR="009A3300" w:rsidRPr="001D55E8">
        <w:rPr>
          <w:rFonts w:ascii="Times New Roman" w:hAnsi="Times New Roman" w:cs="Times New Roman"/>
          <w:b/>
          <w:sz w:val="28"/>
          <w:szCs w:val="28"/>
        </w:rPr>
        <w:t>материальными условиями существования</w:t>
      </w:r>
      <w:r w:rsidR="009A3300" w:rsidRPr="001D55E8">
        <w:rPr>
          <w:rFonts w:ascii="Times New Roman" w:hAnsi="Times New Roman" w:cs="Times New Roman"/>
          <w:sz w:val="28"/>
          <w:szCs w:val="28"/>
        </w:rPr>
        <w:t xml:space="preserve"> – продуктами питания, одеждой, жильем, иными предметами потребления;                                                                             - выступает </w:t>
      </w:r>
      <w:r w:rsidR="009A3300" w:rsidRPr="001D55E8">
        <w:rPr>
          <w:rFonts w:ascii="Times New Roman" w:hAnsi="Times New Roman" w:cs="Times New Roman"/>
          <w:b/>
          <w:sz w:val="28"/>
          <w:szCs w:val="28"/>
        </w:rPr>
        <w:t>основой научно-технического прогресса</w:t>
      </w:r>
      <w:r w:rsidR="009A3300" w:rsidRPr="001D55E8">
        <w:rPr>
          <w:rFonts w:ascii="Times New Roman" w:hAnsi="Times New Roman" w:cs="Times New Roman"/>
          <w:sz w:val="28"/>
          <w:szCs w:val="28"/>
        </w:rPr>
        <w:t xml:space="preserve">. В процессе творческого решения экономических  проблем рождаются новые идеи и изобретения;                                                           </w:t>
      </w:r>
      <w:r w:rsidR="002B0C3B" w:rsidRPr="001D5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A3300" w:rsidRPr="001D55E8">
        <w:rPr>
          <w:rFonts w:ascii="Times New Roman" w:hAnsi="Times New Roman" w:cs="Times New Roman"/>
          <w:sz w:val="28"/>
          <w:szCs w:val="28"/>
        </w:rPr>
        <w:t xml:space="preserve">- является  </w:t>
      </w:r>
      <w:r w:rsidR="009A3300" w:rsidRPr="001D55E8">
        <w:rPr>
          <w:rFonts w:ascii="Times New Roman" w:hAnsi="Times New Roman" w:cs="Times New Roman"/>
          <w:b/>
          <w:sz w:val="28"/>
          <w:szCs w:val="28"/>
        </w:rPr>
        <w:t>фундаментом всякого общества</w:t>
      </w:r>
      <w:r w:rsidR="009A3300" w:rsidRPr="001D55E8">
        <w:rPr>
          <w:rFonts w:ascii="Times New Roman" w:hAnsi="Times New Roman" w:cs="Times New Roman"/>
          <w:sz w:val="28"/>
          <w:szCs w:val="28"/>
        </w:rPr>
        <w:t>: оно  может существовать и  развиваться благодаря  непрерывному производству.</w:t>
      </w:r>
    </w:p>
    <w:p w:rsidR="001532B4" w:rsidRPr="001D55E8" w:rsidRDefault="001532B4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55E8">
        <w:rPr>
          <w:rFonts w:ascii="Times New Roman" w:eastAsia="Calibri" w:hAnsi="Times New Roman" w:cs="Times New Roman"/>
          <w:b/>
          <w:sz w:val="28"/>
          <w:szCs w:val="28"/>
        </w:rPr>
        <w:t>Экономическая деятельность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- совокупность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действий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на разных уровнях хозяйствования, в результате которых люди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удовлетворяют свои потребности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посредством производства и обмена материальными благами и услугами. Определение данного термина тесно связано с определением самой экономики. Деятельность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становится экономической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тогда, когда она ставит целью либо имеет следствием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производство и обмен товарами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услугами,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признаваемыми в к</w:t>
      </w:r>
      <w:r w:rsidR="000E32E3" w:rsidRPr="001D55E8">
        <w:rPr>
          <w:rFonts w:ascii="Times New Roman" w:eastAsia="Calibri" w:hAnsi="Times New Roman" w:cs="Times New Roman"/>
          <w:sz w:val="28"/>
          <w:szCs w:val="28"/>
        </w:rPr>
        <w:t xml:space="preserve">ачестве и </w:t>
      </w:r>
      <w:proofErr w:type="gramStart"/>
      <w:r w:rsidR="000E32E3" w:rsidRPr="001D55E8">
        <w:rPr>
          <w:rFonts w:ascii="Times New Roman" w:eastAsia="Calibri" w:hAnsi="Times New Roman" w:cs="Times New Roman"/>
          <w:sz w:val="28"/>
          <w:szCs w:val="28"/>
        </w:rPr>
        <w:t>полезных</w:t>
      </w:r>
      <w:proofErr w:type="gramEnd"/>
      <w:r w:rsidR="000E32E3" w:rsidRPr="001D55E8">
        <w:rPr>
          <w:rFonts w:ascii="Times New Roman" w:eastAsia="Calibri" w:hAnsi="Times New Roman" w:cs="Times New Roman"/>
          <w:sz w:val="28"/>
          <w:szCs w:val="28"/>
        </w:rPr>
        <w:t xml:space="preserve"> или редких</w:t>
      </w:r>
      <w:r w:rsidR="00D3275D" w:rsidRPr="001D55E8">
        <w:rPr>
          <w:rFonts w:ascii="Times New Roman" w:eastAsia="Calibri" w:hAnsi="Times New Roman" w:cs="Times New Roman"/>
          <w:sz w:val="28"/>
          <w:szCs w:val="28"/>
        </w:rPr>
        <w:t>.</w:t>
      </w:r>
      <w:r w:rsidR="000E32E3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b/>
          <w:i/>
          <w:sz w:val="28"/>
          <w:szCs w:val="28"/>
        </w:rPr>
        <w:t>Экономическая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деятельность включает следующие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основные элементы: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производство, распределение</w:t>
      </w:r>
      <w:r w:rsidR="00D3275D" w:rsidRPr="001D55E8">
        <w:rPr>
          <w:rFonts w:ascii="Times New Roman" w:eastAsia="Calibri" w:hAnsi="Times New Roman" w:cs="Times New Roman"/>
          <w:b/>
          <w:sz w:val="28"/>
          <w:szCs w:val="28"/>
        </w:rPr>
        <w:t>, обмен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и потребление.</w:t>
      </w:r>
    </w:p>
    <w:p w:rsidR="0071292D" w:rsidRDefault="00F73421" w:rsidP="0071292D">
      <w:pPr>
        <w:tabs>
          <w:tab w:val="left" w:pos="2226"/>
          <w:tab w:val="left" w:pos="2977"/>
        </w:tabs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роизводство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D55E8">
        <w:rPr>
          <w:rFonts w:ascii="Times New Roman" w:eastAsia="Calibri" w:hAnsi="Times New Roman" w:cs="Times New Roman"/>
          <w:sz w:val="28"/>
          <w:szCs w:val="28"/>
        </w:rPr>
        <w:t>-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1532B4" w:rsidRPr="001D55E8">
        <w:rPr>
          <w:rFonts w:ascii="Times New Roman" w:eastAsia="Calibri" w:hAnsi="Times New Roman" w:cs="Times New Roman"/>
          <w:sz w:val="28"/>
          <w:szCs w:val="28"/>
        </w:rPr>
        <w:t>роцесс созд</w:t>
      </w:r>
      <w:r w:rsidRPr="001D55E8">
        <w:rPr>
          <w:rFonts w:ascii="Times New Roman" w:eastAsia="Calibri" w:hAnsi="Times New Roman" w:cs="Times New Roman"/>
          <w:sz w:val="28"/>
          <w:szCs w:val="28"/>
        </w:rPr>
        <w:t>ания экономических благ и услуг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;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аспределение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разделение продукта или дохода между </w:t>
      </w:r>
      <w:r w:rsidRPr="001D55E8">
        <w:rPr>
          <w:rFonts w:ascii="Times New Roman" w:eastAsia="Calibri" w:hAnsi="Times New Roman" w:cs="Times New Roman"/>
          <w:sz w:val="28"/>
          <w:szCs w:val="28"/>
        </w:rPr>
        <w:t>участвующими в его производстве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;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О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бмен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процесс, в котором вместо продукта пол</w:t>
      </w:r>
      <w:r w:rsidRPr="001D55E8">
        <w:rPr>
          <w:rFonts w:ascii="Times New Roman" w:eastAsia="Calibri" w:hAnsi="Times New Roman" w:cs="Times New Roman"/>
          <w:sz w:val="28"/>
          <w:szCs w:val="28"/>
        </w:rPr>
        <w:t>учают деньги или другой продукт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;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П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отребление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стадия использования (предметы длительного пользования) или уничтожения (продовольствие) проду</w:t>
      </w:r>
      <w:r w:rsidRPr="001D55E8">
        <w:rPr>
          <w:rFonts w:ascii="Times New Roman" w:eastAsia="Calibri" w:hAnsi="Times New Roman" w:cs="Times New Roman"/>
          <w:sz w:val="28"/>
          <w:szCs w:val="28"/>
        </w:rPr>
        <w:t>кта</w:t>
      </w:r>
      <w:r w:rsidR="00336036" w:rsidRPr="001D55E8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Различают </w:t>
      </w:r>
      <w:r w:rsidR="00336036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материальное производство</w:t>
      </w:r>
      <w:r w:rsidR="00336036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производство материальных благ и материальных услуг (транспорт, торговля, комму</w:t>
      </w:r>
      <w:r w:rsidR="00336036" w:rsidRPr="001D55E8">
        <w:rPr>
          <w:rFonts w:ascii="Times New Roman" w:eastAsia="Calibri" w:hAnsi="Times New Roman" w:cs="Times New Roman"/>
          <w:sz w:val="28"/>
          <w:szCs w:val="28"/>
        </w:rPr>
        <w:t xml:space="preserve">нальное и бытовое обслуживание) и </w:t>
      </w:r>
      <w:r w:rsidR="00336036" w:rsidRPr="001D55E8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ематериальное производство</w:t>
      </w:r>
      <w:r w:rsidR="00336036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F0D" w:rsidRPr="001D55E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36036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производство нематериальных благ и нематериальных услуг (образование, здравоохранение и т. д.)</w:t>
      </w:r>
      <w:r w:rsidR="00336036" w:rsidRPr="001D55E8">
        <w:rPr>
          <w:rFonts w:ascii="Times New Roman" w:eastAsia="Calibri" w:hAnsi="Times New Roman" w:cs="Times New Roman"/>
          <w:sz w:val="28"/>
          <w:szCs w:val="28"/>
        </w:rPr>
        <w:t>.</w:t>
      </w:r>
      <w:r w:rsidR="00336036"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Ключевыми понятиями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производства являются понятия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«товар»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«услуга».</w:t>
      </w:r>
      <w:r w:rsidR="00336036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Товар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- продукт труда, произведенный для продажи на рынке</w:t>
      </w:r>
      <w:r w:rsidR="00336036" w:rsidRPr="001D55E8">
        <w:rPr>
          <w:rFonts w:ascii="Times New Roman" w:eastAsia="Calibri" w:hAnsi="Times New Roman" w:cs="Times New Roman"/>
          <w:sz w:val="28"/>
          <w:szCs w:val="28"/>
        </w:rPr>
        <w:t xml:space="preserve">.    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Признаки товара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:</w:t>
      </w:r>
      <w:r w:rsidR="001340CA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должен быть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предназначен для обмена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(обладает стоимостью - овеществленным в товаре трудом);</w:t>
      </w:r>
      <w:r w:rsidR="00B96F0D" w:rsidRPr="001D55E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должен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удовлетворять потребность человека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(обладает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потребительной стоимостью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- полезностью для потребителя);</w:t>
      </w:r>
      <w:r w:rsidR="00B96F0D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должен </w:t>
      </w:r>
      <w:proofErr w:type="gramStart"/>
      <w:r w:rsidR="001532B4" w:rsidRPr="001D55E8">
        <w:rPr>
          <w:rFonts w:ascii="Times New Roman" w:eastAsia="Calibri" w:hAnsi="Times New Roman" w:cs="Times New Roman"/>
          <w:sz w:val="28"/>
          <w:szCs w:val="28"/>
        </w:rPr>
        <w:t>обладать</w:t>
      </w:r>
      <w:r w:rsidR="00290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способностью </w:t>
      </w:r>
      <w:r w:rsidR="00DE2CFC"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обмениваться</w:t>
      </w:r>
      <w:proofErr w:type="gramEnd"/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на другой товар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(обладает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меновой стоимостью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)</w:t>
      </w:r>
      <w:r w:rsidR="00EC5BD7" w:rsidRPr="001D55E8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       </w:t>
      </w:r>
    </w:p>
    <w:p w:rsidR="0071292D" w:rsidRDefault="001532B4" w:rsidP="0071292D">
      <w:pPr>
        <w:tabs>
          <w:tab w:val="left" w:pos="2226"/>
          <w:tab w:val="left" w:pos="2977"/>
        </w:tabs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b/>
          <w:sz w:val="28"/>
          <w:szCs w:val="28"/>
        </w:rPr>
        <w:t>Услуга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- результат полезной деятельности предприятий (организаций) и отдельных лиц, направленной на удовлетворение определенных потребностей населения и общества. Производство материальных и нематериальных</w:t>
      </w:r>
      <w:r w:rsidR="00A3501E" w:rsidRPr="001D55E8">
        <w:rPr>
          <w:rFonts w:ascii="Times New Roman" w:eastAsia="Calibri" w:hAnsi="Times New Roman" w:cs="Times New Roman"/>
          <w:sz w:val="28"/>
          <w:szCs w:val="28"/>
        </w:rPr>
        <w:t xml:space="preserve"> услуг называется </w:t>
      </w:r>
      <w:r w:rsidR="00A3501E" w:rsidRPr="001D55E8">
        <w:rPr>
          <w:rFonts w:ascii="Times New Roman" w:eastAsia="Calibri" w:hAnsi="Times New Roman" w:cs="Times New Roman"/>
          <w:b/>
          <w:sz w:val="28"/>
          <w:szCs w:val="28"/>
        </w:rPr>
        <w:t>сфера услуг</w:t>
      </w:r>
      <w:r w:rsidR="0029050D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</w:t>
      </w:r>
    </w:p>
    <w:p w:rsidR="0071292D" w:rsidRDefault="0029050D" w:rsidP="0071292D">
      <w:pPr>
        <w:tabs>
          <w:tab w:val="left" w:pos="2226"/>
          <w:tab w:val="left" w:pos="2977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1D84" w:rsidRPr="001D55E8">
        <w:rPr>
          <w:rFonts w:ascii="Times New Roman" w:hAnsi="Times New Roman" w:cs="Times New Roman"/>
          <w:sz w:val="28"/>
          <w:szCs w:val="28"/>
        </w:rPr>
        <w:t xml:space="preserve">Основу экономической системы составляют </w:t>
      </w:r>
      <w:r w:rsidR="008C1D84" w:rsidRPr="001D55E8">
        <w:rPr>
          <w:rFonts w:ascii="Times New Roman" w:hAnsi="Times New Roman" w:cs="Times New Roman"/>
          <w:b/>
          <w:sz w:val="28"/>
          <w:szCs w:val="28"/>
        </w:rPr>
        <w:t>отношения собственности</w:t>
      </w:r>
      <w:r w:rsidR="008C1D84" w:rsidRPr="001D55E8">
        <w:rPr>
          <w:rFonts w:ascii="Times New Roman" w:hAnsi="Times New Roman" w:cs="Times New Roman"/>
          <w:sz w:val="28"/>
          <w:szCs w:val="28"/>
        </w:rPr>
        <w:t>, оформленные юридически и институционально.</w:t>
      </w:r>
      <w:r w:rsidR="009872A3" w:rsidRPr="001D5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D84" w:rsidRPr="001D55E8" w:rsidRDefault="008C1D84" w:rsidP="0071292D">
      <w:pPr>
        <w:tabs>
          <w:tab w:val="left" w:pos="2226"/>
          <w:tab w:val="left" w:pos="2977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5E8">
        <w:rPr>
          <w:rFonts w:ascii="Times New Roman" w:hAnsi="Times New Roman" w:cs="Times New Roman"/>
          <w:b/>
          <w:sz w:val="28"/>
          <w:szCs w:val="28"/>
        </w:rPr>
        <w:t>Собственность</w:t>
      </w:r>
      <w:r w:rsidRPr="001D55E8">
        <w:rPr>
          <w:rFonts w:ascii="Times New Roman" w:hAnsi="Times New Roman" w:cs="Times New Roman"/>
          <w:sz w:val="28"/>
          <w:szCs w:val="28"/>
        </w:rPr>
        <w:t xml:space="preserve"> – принадлежность  вещей, материальных и духовных ценностей определенным  лицам,  юридическое  право на такую принадлежность и экономические отношения  между  людьми по поводу принадлежности,  раздела, передела объектов собственности.</w:t>
      </w:r>
      <w:r w:rsidR="009872A3" w:rsidRPr="001D5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1D55E8">
        <w:rPr>
          <w:rFonts w:ascii="Times New Roman" w:hAnsi="Times New Roman" w:cs="Times New Roman"/>
          <w:b/>
          <w:sz w:val="28"/>
          <w:szCs w:val="28"/>
        </w:rPr>
        <w:t>Экономическое содержание</w:t>
      </w:r>
      <w:r w:rsidRPr="001D55E8">
        <w:rPr>
          <w:rFonts w:ascii="Times New Roman" w:hAnsi="Times New Roman" w:cs="Times New Roman"/>
          <w:sz w:val="28"/>
          <w:szCs w:val="28"/>
        </w:rPr>
        <w:t xml:space="preserve"> собственности раскрывается                                                               - через ее функциональные  характеристики  владение,  управление  и   контроль                        </w:t>
      </w:r>
      <w:r w:rsidR="00895B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1D55E8">
        <w:rPr>
          <w:rFonts w:ascii="Times New Roman" w:hAnsi="Times New Roman" w:cs="Times New Roman"/>
          <w:sz w:val="28"/>
          <w:szCs w:val="28"/>
        </w:rPr>
        <w:t xml:space="preserve"> - через отношение  человека к природе, к себе и к обществу.                                                   </w:t>
      </w:r>
    </w:p>
    <w:p w:rsidR="0071292D" w:rsidRDefault="008C1D84" w:rsidP="0071292D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5E8">
        <w:rPr>
          <w:rFonts w:ascii="Times New Roman" w:hAnsi="Times New Roman" w:cs="Times New Roman"/>
          <w:b/>
          <w:sz w:val="28"/>
          <w:szCs w:val="28"/>
        </w:rPr>
        <w:t>Субъектами</w:t>
      </w:r>
      <w:r w:rsidRPr="001D55E8">
        <w:rPr>
          <w:rFonts w:ascii="Times New Roman" w:hAnsi="Times New Roman" w:cs="Times New Roman"/>
          <w:sz w:val="28"/>
          <w:szCs w:val="28"/>
        </w:rPr>
        <w:t xml:space="preserve"> собственности  </w:t>
      </w:r>
      <w:proofErr w:type="spellStart"/>
      <w:r w:rsidRPr="001D55E8">
        <w:rPr>
          <w:rFonts w:ascii="Times New Roman" w:hAnsi="Times New Roman" w:cs="Times New Roman"/>
          <w:sz w:val="28"/>
          <w:szCs w:val="28"/>
        </w:rPr>
        <w:t>явлются</w:t>
      </w:r>
      <w:proofErr w:type="spellEnd"/>
      <w:r w:rsidRPr="001D55E8">
        <w:rPr>
          <w:rFonts w:ascii="Times New Roman" w:hAnsi="Times New Roman" w:cs="Times New Roman"/>
          <w:sz w:val="28"/>
          <w:szCs w:val="28"/>
        </w:rPr>
        <w:t xml:space="preserve"> индивид, семья, трудовой  коллектив предприятия, социальная группа, население территории, органы  управления  всех  уровней, народ страны. </w:t>
      </w:r>
    </w:p>
    <w:p w:rsidR="0071292D" w:rsidRDefault="008C1D84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55E8">
        <w:rPr>
          <w:rFonts w:ascii="Times New Roman" w:hAnsi="Times New Roman" w:cs="Times New Roman"/>
          <w:b/>
          <w:sz w:val="28"/>
          <w:szCs w:val="28"/>
        </w:rPr>
        <w:t>Объекты</w:t>
      </w:r>
      <w:r w:rsidR="00290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5E8">
        <w:rPr>
          <w:rFonts w:ascii="Times New Roman" w:hAnsi="Times New Roman" w:cs="Times New Roman"/>
          <w:sz w:val="28"/>
          <w:szCs w:val="28"/>
        </w:rPr>
        <w:t xml:space="preserve"> собственности  (</w:t>
      </w:r>
      <w:r w:rsidRPr="001D55E8">
        <w:rPr>
          <w:rFonts w:ascii="Times New Roman" w:hAnsi="Times New Roman" w:cs="Times New Roman"/>
          <w:b/>
          <w:sz w:val="28"/>
          <w:szCs w:val="28"/>
        </w:rPr>
        <w:t>Факторы производства</w:t>
      </w:r>
      <w:r w:rsidRPr="001D55E8">
        <w:rPr>
          <w:rFonts w:ascii="Times New Roman" w:hAnsi="Times New Roman" w:cs="Times New Roman"/>
          <w:sz w:val="28"/>
          <w:szCs w:val="28"/>
        </w:rPr>
        <w:t xml:space="preserve">) –  это земля, природные богатства, </w:t>
      </w:r>
      <w:r w:rsidR="0029050D">
        <w:rPr>
          <w:rFonts w:ascii="Times New Roman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hAnsi="Times New Roman" w:cs="Times New Roman"/>
          <w:sz w:val="28"/>
          <w:szCs w:val="28"/>
        </w:rPr>
        <w:t xml:space="preserve">рабочая сила, </w:t>
      </w:r>
      <w:r w:rsidR="001D55E8" w:rsidRPr="001D55E8">
        <w:rPr>
          <w:rFonts w:ascii="Times New Roman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hAnsi="Times New Roman" w:cs="Times New Roman"/>
          <w:sz w:val="28"/>
          <w:szCs w:val="28"/>
        </w:rPr>
        <w:t>материально-имущественные ценности, производственные</w:t>
      </w:r>
      <w:r w:rsidR="0029050D">
        <w:rPr>
          <w:rFonts w:ascii="Times New Roman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hAnsi="Times New Roman" w:cs="Times New Roman"/>
          <w:sz w:val="28"/>
          <w:szCs w:val="28"/>
        </w:rPr>
        <w:t xml:space="preserve"> фонды,  деньги, валюта, ценные бумаги, драгоценности, духовные, интеллектуальные.</w:t>
      </w:r>
      <w:proofErr w:type="gramEnd"/>
      <w:r w:rsidRPr="001D55E8">
        <w:rPr>
          <w:rFonts w:ascii="Times New Roman" w:hAnsi="Times New Roman" w:cs="Times New Roman"/>
          <w:sz w:val="28"/>
          <w:szCs w:val="28"/>
        </w:rPr>
        <w:t xml:space="preserve"> Информационные ресурсы и продукты</w:t>
      </w:r>
      <w:r w:rsidR="001D55E8" w:rsidRPr="001D55E8">
        <w:rPr>
          <w:rFonts w:ascii="Times New Roman" w:hAnsi="Times New Roman" w:cs="Times New Roman"/>
          <w:sz w:val="28"/>
          <w:szCs w:val="28"/>
        </w:rPr>
        <w:t>.</w:t>
      </w:r>
      <w:r w:rsidR="001D55E8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Отношения собственно</w:t>
      </w:r>
      <w:r w:rsidR="009872A3" w:rsidRPr="001D55E8">
        <w:rPr>
          <w:rFonts w:ascii="Times New Roman" w:eastAsia="Calibri" w:hAnsi="Times New Roman" w:cs="Times New Roman"/>
          <w:sz w:val="28"/>
          <w:szCs w:val="28"/>
        </w:rPr>
        <w:t xml:space="preserve">сти закреплены определенной </w:t>
      </w:r>
      <w:r w:rsidR="009872A3" w:rsidRPr="001D55E8">
        <w:rPr>
          <w:rFonts w:ascii="Times New Roman" w:eastAsia="Calibri" w:hAnsi="Times New Roman" w:cs="Times New Roman"/>
          <w:b/>
          <w:sz w:val="28"/>
          <w:szCs w:val="28"/>
        </w:rPr>
        <w:t>юри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дической формой.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В любом </w:t>
      </w:r>
      <w:r w:rsidR="00901936" w:rsidRPr="001D55E8">
        <w:rPr>
          <w:rFonts w:ascii="Times New Roman" w:eastAsia="Calibri" w:hAnsi="Times New Roman" w:cs="Times New Roman"/>
          <w:sz w:val="28"/>
          <w:szCs w:val="28"/>
        </w:rPr>
        <w:t>обществе законодательно фиксиру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ется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система форм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собственности</w:t>
      </w:r>
      <w:r w:rsidR="00901936" w:rsidRPr="001D55E8">
        <w:rPr>
          <w:rFonts w:ascii="Times New Roman" w:eastAsia="Calibri" w:hAnsi="Times New Roman" w:cs="Times New Roman"/>
          <w:sz w:val="28"/>
          <w:szCs w:val="28"/>
        </w:rPr>
        <w:t>. На протяжении истории су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ществовало множество </w:t>
      </w:r>
      <w:r w:rsidR="001D55E8" w:rsidRPr="001D55E8">
        <w:rPr>
          <w:rFonts w:ascii="Times New Roman" w:eastAsia="Calibri" w:hAnsi="Times New Roman" w:cs="Times New Roman"/>
          <w:sz w:val="28"/>
          <w:szCs w:val="28"/>
        </w:rPr>
        <w:t>соответствующих форм.</w:t>
      </w:r>
      <w:r w:rsidR="005B45BE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1D55E8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B45BE" w:rsidRPr="001D55E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5B45BE" w:rsidRPr="001D55E8">
        <w:rPr>
          <w:rFonts w:ascii="Times New Roman" w:hAnsi="Times New Roman" w:cs="Times New Roman"/>
          <w:b/>
          <w:sz w:val="28"/>
          <w:szCs w:val="28"/>
        </w:rPr>
        <w:t>Конституции РФ</w:t>
      </w:r>
      <w:r w:rsidR="005B45BE" w:rsidRPr="001D55E8">
        <w:rPr>
          <w:rFonts w:ascii="Times New Roman" w:hAnsi="Times New Roman" w:cs="Times New Roman"/>
          <w:sz w:val="28"/>
          <w:szCs w:val="28"/>
        </w:rPr>
        <w:t xml:space="preserve"> в России признаются и защищаются равным образом </w:t>
      </w:r>
      <w:r w:rsidR="005B45BE" w:rsidRPr="001D55E8">
        <w:rPr>
          <w:rFonts w:ascii="Times New Roman" w:hAnsi="Times New Roman" w:cs="Times New Roman"/>
          <w:b/>
          <w:sz w:val="28"/>
          <w:szCs w:val="28"/>
        </w:rPr>
        <w:t>частная,</w:t>
      </w:r>
      <w:r w:rsidR="005B45BE" w:rsidRPr="001D55E8">
        <w:rPr>
          <w:rFonts w:ascii="Times New Roman" w:hAnsi="Times New Roman" w:cs="Times New Roman"/>
          <w:sz w:val="28"/>
          <w:szCs w:val="28"/>
        </w:rPr>
        <w:t xml:space="preserve"> </w:t>
      </w:r>
      <w:r w:rsidR="005B45BE" w:rsidRPr="001D55E8">
        <w:rPr>
          <w:rFonts w:ascii="Times New Roman" w:hAnsi="Times New Roman" w:cs="Times New Roman"/>
          <w:b/>
          <w:sz w:val="28"/>
          <w:szCs w:val="28"/>
        </w:rPr>
        <w:t>государственная, муниципальная</w:t>
      </w:r>
      <w:r w:rsidR="005B45BE" w:rsidRPr="001D55E8">
        <w:rPr>
          <w:rFonts w:ascii="Times New Roman" w:hAnsi="Times New Roman" w:cs="Times New Roman"/>
          <w:sz w:val="28"/>
          <w:szCs w:val="28"/>
        </w:rPr>
        <w:t xml:space="preserve"> и иные формы собственности</w:t>
      </w:r>
      <w:r w:rsidR="005B45BE" w:rsidRPr="001D55E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95B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B45BE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Отношения частной собственности </w:t>
      </w:r>
      <w:r w:rsidR="009872A3" w:rsidRPr="001D55E8">
        <w:rPr>
          <w:rFonts w:ascii="Times New Roman" w:eastAsia="Calibri" w:hAnsi="Times New Roman" w:cs="Times New Roman"/>
          <w:sz w:val="28"/>
          <w:szCs w:val="28"/>
        </w:rPr>
        <w:t>предполагают обособле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ние собственника, который н</w:t>
      </w:r>
      <w:r w:rsidR="0030526F" w:rsidRPr="001D55E8">
        <w:rPr>
          <w:rFonts w:ascii="Times New Roman" w:eastAsia="Calibri" w:hAnsi="Times New Roman" w:cs="Times New Roman"/>
          <w:sz w:val="28"/>
          <w:szCs w:val="28"/>
        </w:rPr>
        <w:t>езависимо от других людей осуще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ствляет свои права. Частная собственность персонифицирована, т. е. ее владелец известен и ответственность за ее использование конкретна. Частная собственность представлена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индивидуальной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собственностью и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капиталистической 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частной собственностью. Отличительной чертой индивидуальной собственности</w:t>
      </w:r>
      <w:r w:rsidR="0030526F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9872A3" w:rsidRPr="001D55E8">
        <w:rPr>
          <w:rFonts w:ascii="Times New Roman" w:eastAsia="Calibri" w:hAnsi="Times New Roman" w:cs="Times New Roman"/>
          <w:b/>
          <w:sz w:val="28"/>
          <w:szCs w:val="28"/>
        </w:rPr>
        <w:t>частно</w:t>
      </w:r>
      <w:proofErr w:type="spellEnd"/>
      <w:r w:rsidR="0029050D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трудовой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собственности)</w:t>
      </w:r>
      <w:r w:rsidR="0030526F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являет</w:t>
      </w:r>
      <w:r w:rsidR="009872A3" w:rsidRPr="001D55E8">
        <w:rPr>
          <w:rFonts w:ascii="Times New Roman" w:eastAsia="Calibri" w:hAnsi="Times New Roman" w:cs="Times New Roman"/>
          <w:sz w:val="28"/>
          <w:szCs w:val="28"/>
        </w:rPr>
        <w:t>ся то, что собственник самостоя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тельно</w:t>
      </w:r>
      <w:r w:rsidR="009872A3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2B4" w:rsidRPr="001D55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реализует права владения, распоряжения, пользования и присвоения. 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Отсюда следует стремление частного собственника наиболее рационально вести </w:t>
      </w:r>
      <w:r w:rsidR="0029050D">
        <w:rPr>
          <w:rFonts w:ascii="Times New Roman" w:eastAsia="Calibri" w:hAnsi="Times New Roman" w:cs="Times New Roman"/>
          <w:sz w:val="28"/>
          <w:szCs w:val="28"/>
        </w:rPr>
        <w:t>свое хозяйств, высокая эффектив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ность</w:t>
      </w:r>
      <w:r w:rsidR="00290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частной собственности. Социальные носители этой формы собственности —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крестьяне, ре</w:t>
      </w:r>
      <w:r w:rsidR="009872A3" w:rsidRPr="001D55E8">
        <w:rPr>
          <w:rFonts w:ascii="Times New Roman" w:eastAsia="Calibri" w:hAnsi="Times New Roman" w:cs="Times New Roman"/>
          <w:b/>
          <w:sz w:val="28"/>
          <w:szCs w:val="28"/>
        </w:rPr>
        <w:t>месленники, частные врачи, адво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каты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и другие люди, живущие </w:t>
      </w:r>
      <w:r w:rsidR="009872A3" w:rsidRPr="001D55E8">
        <w:rPr>
          <w:rFonts w:ascii="Times New Roman" w:eastAsia="Calibri" w:hAnsi="Times New Roman" w:cs="Times New Roman"/>
          <w:sz w:val="28"/>
          <w:szCs w:val="28"/>
        </w:rPr>
        <w:t xml:space="preserve">своим трудом. В случае </w:t>
      </w:r>
      <w:r w:rsidR="009872A3" w:rsidRPr="001D55E8">
        <w:rPr>
          <w:rFonts w:ascii="Times New Roman" w:eastAsia="Calibri" w:hAnsi="Times New Roman" w:cs="Times New Roman"/>
          <w:b/>
          <w:sz w:val="28"/>
          <w:szCs w:val="28"/>
        </w:rPr>
        <w:t>капитали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стической ч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астной собственности, основные права по-прежнему реализуются собственником, но некоторые правомочия могут сосредотачиваться в руках других людей.</w:t>
      </w:r>
      <w:r w:rsidR="009872A3" w:rsidRPr="001D55E8">
        <w:rPr>
          <w:rFonts w:ascii="Times New Roman" w:eastAsia="Calibri" w:hAnsi="Times New Roman" w:cs="Times New Roman"/>
          <w:sz w:val="28"/>
          <w:szCs w:val="28"/>
        </w:rPr>
        <w:t xml:space="preserve"> На основе частной собст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венности формируются таки</w:t>
      </w:r>
      <w:r w:rsidR="009872A3" w:rsidRPr="001D55E8">
        <w:rPr>
          <w:rFonts w:ascii="Times New Roman" w:eastAsia="Calibri" w:hAnsi="Times New Roman" w:cs="Times New Roman"/>
          <w:sz w:val="28"/>
          <w:szCs w:val="28"/>
        </w:rPr>
        <w:t xml:space="preserve">е формы хозяйствования, как </w:t>
      </w:r>
      <w:r w:rsidR="009872A3" w:rsidRPr="001D55E8">
        <w:rPr>
          <w:rFonts w:ascii="Times New Roman" w:eastAsia="Calibri" w:hAnsi="Times New Roman" w:cs="Times New Roman"/>
          <w:b/>
          <w:i/>
          <w:sz w:val="28"/>
          <w:szCs w:val="28"/>
        </w:rPr>
        <w:t>лич</w:t>
      </w:r>
      <w:r w:rsidR="001532B4" w:rsidRPr="001D55E8">
        <w:rPr>
          <w:rFonts w:ascii="Times New Roman" w:eastAsia="Calibri" w:hAnsi="Times New Roman" w:cs="Times New Roman"/>
          <w:b/>
          <w:i/>
          <w:sz w:val="28"/>
          <w:szCs w:val="28"/>
        </w:rPr>
        <w:t>ное подсобное хозяйство, труд</w:t>
      </w:r>
      <w:r w:rsidR="009872A3" w:rsidRPr="001D55E8">
        <w:rPr>
          <w:rFonts w:ascii="Times New Roman" w:eastAsia="Calibri" w:hAnsi="Times New Roman" w:cs="Times New Roman"/>
          <w:b/>
          <w:i/>
          <w:sz w:val="28"/>
          <w:szCs w:val="28"/>
        </w:rPr>
        <w:t>овое хозяйство, частные предпри</w:t>
      </w:r>
      <w:r w:rsidR="001532B4" w:rsidRPr="001D55E8">
        <w:rPr>
          <w:rFonts w:ascii="Times New Roman" w:eastAsia="Calibri" w:hAnsi="Times New Roman" w:cs="Times New Roman"/>
          <w:b/>
          <w:i/>
          <w:sz w:val="28"/>
          <w:szCs w:val="28"/>
        </w:rPr>
        <w:t>ятия любого размера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— от индивидуального производства до крупных предприятий, а также любой другой вид использования частного имущества (от сдач</w:t>
      </w:r>
      <w:r w:rsidR="009872A3" w:rsidRPr="001D55E8">
        <w:rPr>
          <w:rFonts w:ascii="Times New Roman" w:eastAsia="Calibri" w:hAnsi="Times New Roman" w:cs="Times New Roman"/>
          <w:sz w:val="28"/>
          <w:szCs w:val="28"/>
        </w:rPr>
        <w:t>и квартир внаем до денежных опе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раций между частными лицами).</w:t>
      </w:r>
      <w:r w:rsidR="00AE1EFB"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Коллективная собственн</w:t>
      </w:r>
      <w:r w:rsidR="009872A3" w:rsidRPr="001D55E8">
        <w:rPr>
          <w:rFonts w:ascii="Times New Roman" w:eastAsia="Calibri" w:hAnsi="Times New Roman" w:cs="Times New Roman"/>
          <w:b/>
          <w:sz w:val="28"/>
          <w:szCs w:val="28"/>
        </w:rPr>
        <w:t>ость</w:t>
      </w:r>
      <w:r w:rsidR="009872A3" w:rsidRPr="001D55E8">
        <w:rPr>
          <w:rFonts w:ascii="Times New Roman" w:eastAsia="Calibri" w:hAnsi="Times New Roman" w:cs="Times New Roman"/>
          <w:sz w:val="28"/>
          <w:szCs w:val="28"/>
        </w:rPr>
        <w:t xml:space="preserve"> основана на объединении ин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дивидуальных собственников.</w:t>
      </w:r>
      <w:r w:rsidR="009872A3" w:rsidRPr="001D55E8">
        <w:rPr>
          <w:rFonts w:ascii="Times New Roman" w:eastAsia="Calibri" w:hAnsi="Times New Roman" w:cs="Times New Roman"/>
          <w:sz w:val="28"/>
          <w:szCs w:val="28"/>
        </w:rPr>
        <w:t xml:space="preserve"> В России коллективная собствен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ность представлена различ</w:t>
      </w:r>
      <w:r w:rsidR="009872A3" w:rsidRPr="001D55E8">
        <w:rPr>
          <w:rFonts w:ascii="Times New Roman" w:eastAsia="Calibri" w:hAnsi="Times New Roman" w:cs="Times New Roman"/>
          <w:sz w:val="28"/>
          <w:szCs w:val="28"/>
        </w:rPr>
        <w:t xml:space="preserve">ными видами </w:t>
      </w:r>
      <w:r w:rsidR="009872A3" w:rsidRPr="001D55E8">
        <w:rPr>
          <w:rFonts w:ascii="Times New Roman" w:eastAsia="Calibri" w:hAnsi="Times New Roman" w:cs="Times New Roman"/>
          <w:b/>
          <w:sz w:val="28"/>
          <w:szCs w:val="28"/>
        </w:rPr>
        <w:t>кооперативной</w:t>
      </w:r>
      <w:r w:rsidR="009872A3" w:rsidRPr="001D55E8">
        <w:rPr>
          <w:rFonts w:ascii="Times New Roman" w:eastAsia="Calibri" w:hAnsi="Times New Roman" w:cs="Times New Roman"/>
          <w:sz w:val="28"/>
          <w:szCs w:val="28"/>
        </w:rPr>
        <w:t xml:space="preserve"> собст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венности (собственность потребительской кооперации, колхозов и др.), а также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акционерной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партнерской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собственностью.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Кооперативная собственност</w:t>
      </w:r>
      <w:r w:rsidR="00AE1EFB" w:rsidRPr="001D55E8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AE1EFB" w:rsidRPr="001D55E8">
        <w:rPr>
          <w:rFonts w:ascii="Times New Roman" w:eastAsia="Calibri" w:hAnsi="Times New Roman" w:cs="Times New Roman"/>
          <w:sz w:val="28"/>
          <w:szCs w:val="28"/>
        </w:rPr>
        <w:t xml:space="preserve"> — коллективный вид собственно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сти, сохранившей черты индивидуальной. Кажд</w:t>
      </w:r>
      <w:r w:rsidR="009872A3" w:rsidRPr="001D55E8">
        <w:rPr>
          <w:rFonts w:ascii="Times New Roman" w:eastAsia="Calibri" w:hAnsi="Times New Roman" w:cs="Times New Roman"/>
          <w:sz w:val="28"/>
          <w:szCs w:val="28"/>
        </w:rPr>
        <w:t>ый член коопе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ратива участвует в нем своим</w:t>
      </w:r>
      <w:r w:rsidR="00AE1EFB" w:rsidRPr="001D55E8">
        <w:rPr>
          <w:rFonts w:ascii="Times New Roman" w:eastAsia="Calibri" w:hAnsi="Times New Roman" w:cs="Times New Roman"/>
          <w:sz w:val="28"/>
          <w:szCs w:val="28"/>
        </w:rPr>
        <w:t xml:space="preserve"> трудом и имуществом, имеет рав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ные права в управлении и распределении дохода. Величина получаемого дохода определя</w:t>
      </w:r>
      <w:r w:rsidR="009872A3" w:rsidRPr="001D55E8">
        <w:rPr>
          <w:rFonts w:ascii="Times New Roman" w:eastAsia="Calibri" w:hAnsi="Times New Roman" w:cs="Times New Roman"/>
          <w:sz w:val="28"/>
          <w:szCs w:val="28"/>
        </w:rPr>
        <w:t>ется индивидуальным вкладом пай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щика. Кооперативная собств</w:t>
      </w:r>
      <w:r w:rsidR="00AE1EFB" w:rsidRPr="001D55E8">
        <w:rPr>
          <w:rFonts w:ascii="Times New Roman" w:eastAsia="Calibri" w:hAnsi="Times New Roman" w:cs="Times New Roman"/>
          <w:sz w:val="28"/>
          <w:szCs w:val="28"/>
        </w:rPr>
        <w:t>енность в условиях рыночной эко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номики обладает более значит</w:t>
      </w:r>
      <w:r w:rsidR="00AE1EFB" w:rsidRPr="001D55E8">
        <w:rPr>
          <w:rFonts w:ascii="Times New Roman" w:eastAsia="Calibri" w:hAnsi="Times New Roman" w:cs="Times New Roman"/>
          <w:sz w:val="28"/>
          <w:szCs w:val="28"/>
        </w:rPr>
        <w:t>ельным потенциалом, что обуслав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ливается </w:t>
      </w:r>
      <w:r w:rsidR="00AE1EFB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связью оплаты тру</w:t>
      </w:r>
      <w:r w:rsidR="00AE1EFB" w:rsidRPr="001D55E8">
        <w:rPr>
          <w:rFonts w:ascii="Times New Roman" w:eastAsia="Calibri" w:hAnsi="Times New Roman" w:cs="Times New Roman"/>
          <w:sz w:val="28"/>
          <w:szCs w:val="28"/>
        </w:rPr>
        <w:t>да с конечными результатами дея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тельности кооператива. Разновидность коллективной формы собственности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— акционерная собственность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, которая сочетает в себе признаки как частной, так и общественной собственности. Акционерная собственность</w:t>
      </w:r>
      <w:r w:rsidR="009A2667" w:rsidRPr="001D55E8">
        <w:rPr>
          <w:rFonts w:ascii="Times New Roman" w:eastAsia="Calibri" w:hAnsi="Times New Roman" w:cs="Times New Roman"/>
          <w:sz w:val="28"/>
          <w:szCs w:val="28"/>
        </w:rPr>
        <w:t xml:space="preserve"> — собственность многих юридиче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ских и физических лиц, пре</w:t>
      </w:r>
      <w:r w:rsidR="009A2667" w:rsidRPr="001D55E8">
        <w:rPr>
          <w:rFonts w:ascii="Times New Roman" w:eastAsia="Calibri" w:hAnsi="Times New Roman" w:cs="Times New Roman"/>
          <w:sz w:val="28"/>
          <w:szCs w:val="28"/>
        </w:rPr>
        <w:t>дполагающая добровольное объеди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нение их денежных средств. На основе </w:t>
      </w:r>
      <w:proofErr w:type="gramStart"/>
      <w:r w:rsidR="001532B4" w:rsidRPr="001D55E8">
        <w:rPr>
          <w:rFonts w:ascii="Times New Roman" w:eastAsia="Calibri" w:hAnsi="Times New Roman" w:cs="Times New Roman"/>
          <w:sz w:val="28"/>
          <w:szCs w:val="28"/>
        </w:rPr>
        <w:t>сформированного</w:t>
      </w:r>
      <w:proofErr w:type="gramEnd"/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на объединенные средства акционерного предприятия идет к</w:t>
      </w:r>
      <w:r w:rsidR="009A2667" w:rsidRPr="001D55E8">
        <w:rPr>
          <w:rFonts w:ascii="Times New Roman" w:eastAsia="Calibri" w:hAnsi="Times New Roman" w:cs="Times New Roman"/>
          <w:sz w:val="28"/>
          <w:szCs w:val="28"/>
        </w:rPr>
        <w:t>оллек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тивное создание дохода с последующим его индивидуальным присвоением в виде дивидендов. </w:t>
      </w:r>
      <w:r w:rsidR="001532B4" w:rsidRPr="001D55E8">
        <w:rPr>
          <w:rFonts w:ascii="Times New Roman" w:eastAsia="Calibri" w:hAnsi="Times New Roman" w:cs="Times New Roman"/>
          <w:b/>
          <w:sz w:val="28"/>
          <w:szCs w:val="28"/>
        </w:rPr>
        <w:t>Партнерская собственность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возникает в результате объединения капиталов двух и более лиц. Пайщики предприятия — сов</w:t>
      </w:r>
      <w:r w:rsidR="009A2667" w:rsidRPr="001D55E8">
        <w:rPr>
          <w:rFonts w:ascii="Times New Roman" w:eastAsia="Calibri" w:hAnsi="Times New Roman" w:cs="Times New Roman"/>
          <w:sz w:val="28"/>
          <w:szCs w:val="28"/>
        </w:rPr>
        <w:t>ладельцы созданного за счет пае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вых взносов имущества, получающие долю прибыли, </w:t>
      </w:r>
      <w:proofErr w:type="gramStart"/>
      <w:r w:rsidR="001532B4" w:rsidRPr="001D55E8">
        <w:rPr>
          <w:rFonts w:ascii="Times New Roman" w:eastAsia="Calibri" w:hAnsi="Times New Roman" w:cs="Times New Roman"/>
          <w:sz w:val="28"/>
          <w:szCs w:val="28"/>
        </w:rPr>
        <w:t>соответст­вующую</w:t>
      </w:r>
      <w:proofErr w:type="gramEnd"/>
      <w:r w:rsidR="001532B4" w:rsidRPr="001D55E8">
        <w:rPr>
          <w:rFonts w:ascii="Times New Roman" w:eastAsia="Calibri" w:hAnsi="Times New Roman" w:cs="Times New Roman"/>
          <w:sz w:val="28"/>
          <w:szCs w:val="28"/>
        </w:rPr>
        <w:t xml:space="preserve"> размерам их собственности. На основе коллективной формы собственности фо</w:t>
      </w:r>
      <w:r w:rsidR="009A2667" w:rsidRPr="001D55E8">
        <w:rPr>
          <w:rFonts w:ascii="Times New Roman" w:eastAsia="Calibri" w:hAnsi="Times New Roman" w:cs="Times New Roman"/>
          <w:sz w:val="28"/>
          <w:szCs w:val="28"/>
        </w:rPr>
        <w:t>р</w:t>
      </w:r>
      <w:r w:rsidR="001532B4" w:rsidRPr="001D55E8">
        <w:rPr>
          <w:rFonts w:ascii="Times New Roman" w:eastAsia="Calibri" w:hAnsi="Times New Roman" w:cs="Times New Roman"/>
          <w:sz w:val="28"/>
          <w:szCs w:val="28"/>
        </w:rPr>
        <w:t>м</w:t>
      </w:r>
      <w:r w:rsidR="009A2667" w:rsidRPr="001D55E8">
        <w:rPr>
          <w:rFonts w:ascii="Times New Roman" w:eastAsia="Calibri" w:hAnsi="Times New Roman" w:cs="Times New Roman"/>
          <w:sz w:val="28"/>
          <w:szCs w:val="28"/>
        </w:rPr>
        <w:t xml:space="preserve">ируются такие </w:t>
      </w:r>
      <w:r w:rsidR="009A2667" w:rsidRPr="001D55E8">
        <w:rPr>
          <w:rFonts w:ascii="Times New Roman" w:eastAsia="Calibri" w:hAnsi="Times New Roman" w:cs="Times New Roman"/>
          <w:b/>
          <w:i/>
          <w:sz w:val="28"/>
          <w:szCs w:val="28"/>
        </w:rPr>
        <w:t>формы хозяйствова</w:t>
      </w:r>
      <w:r w:rsidR="001532B4" w:rsidRPr="001D55E8">
        <w:rPr>
          <w:rFonts w:ascii="Times New Roman" w:eastAsia="Calibri" w:hAnsi="Times New Roman" w:cs="Times New Roman"/>
          <w:b/>
          <w:i/>
          <w:sz w:val="28"/>
          <w:szCs w:val="28"/>
        </w:rPr>
        <w:t>ния, как кооперативы, коллективные предприятия, арендные предприятия, товарищества, акционерные предпри</w:t>
      </w:r>
      <w:r w:rsidR="009A2667" w:rsidRPr="001D55E8">
        <w:rPr>
          <w:rFonts w:ascii="Times New Roman" w:eastAsia="Calibri" w:hAnsi="Times New Roman" w:cs="Times New Roman"/>
          <w:b/>
          <w:i/>
          <w:sz w:val="28"/>
          <w:szCs w:val="28"/>
        </w:rPr>
        <w:t>ятия, ассо</w:t>
      </w:r>
      <w:r w:rsidR="001532B4" w:rsidRPr="001D55E8">
        <w:rPr>
          <w:rFonts w:ascii="Times New Roman" w:eastAsia="Calibri" w:hAnsi="Times New Roman" w:cs="Times New Roman"/>
          <w:b/>
          <w:i/>
          <w:sz w:val="28"/>
          <w:szCs w:val="28"/>
        </w:rPr>
        <w:t>циации и т. д.</w:t>
      </w:r>
      <w:r w:rsidR="00825223" w:rsidRPr="001D55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  <w:r w:rsidR="00825223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7E93" w:rsidRPr="001D55E8" w:rsidRDefault="001532B4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Отношения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общественной собственности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предполагают, что различные лица совместно осуществляют права собственника. Общественная собственность</w:t>
      </w:r>
      <w:r w:rsidR="00825223" w:rsidRPr="001D55E8">
        <w:rPr>
          <w:rFonts w:ascii="Times New Roman" w:eastAsia="Calibri" w:hAnsi="Times New Roman" w:cs="Times New Roman"/>
          <w:sz w:val="28"/>
          <w:szCs w:val="28"/>
        </w:rPr>
        <w:t xml:space="preserve"> базируется на </w:t>
      </w:r>
      <w:r w:rsidR="00825223" w:rsidRPr="001D55E8">
        <w:rPr>
          <w:rFonts w:ascii="Times New Roman" w:eastAsia="Calibri" w:hAnsi="Times New Roman" w:cs="Times New Roman"/>
          <w:b/>
          <w:sz w:val="28"/>
          <w:szCs w:val="28"/>
        </w:rPr>
        <w:t>совместном владе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нии, распоряжении</w:t>
      </w:r>
      <w:r w:rsidRPr="001D55E8">
        <w:rPr>
          <w:rFonts w:ascii="Times New Roman" w:eastAsia="Calibri" w:hAnsi="Times New Roman" w:cs="Times New Roman"/>
          <w:sz w:val="28"/>
          <w:szCs w:val="28"/>
        </w:rPr>
        <w:t>, но искл</w:t>
      </w:r>
      <w:r w:rsidR="0029050D">
        <w:rPr>
          <w:rFonts w:ascii="Times New Roman" w:eastAsia="Calibri" w:hAnsi="Times New Roman" w:cs="Times New Roman"/>
          <w:sz w:val="28"/>
          <w:szCs w:val="28"/>
        </w:rPr>
        <w:t xml:space="preserve">ючает </w:t>
      </w:r>
      <w:proofErr w:type="gramStart"/>
      <w:r w:rsidR="0029050D">
        <w:rPr>
          <w:rFonts w:ascii="Times New Roman" w:eastAsia="Calibri" w:hAnsi="Times New Roman" w:cs="Times New Roman"/>
          <w:sz w:val="28"/>
          <w:szCs w:val="28"/>
        </w:rPr>
        <w:t>индивидуальное</w:t>
      </w:r>
      <w:proofErr w:type="gramEnd"/>
      <w:r w:rsidR="0029050D">
        <w:rPr>
          <w:rFonts w:ascii="Times New Roman" w:eastAsia="Calibri" w:hAnsi="Times New Roman" w:cs="Times New Roman"/>
          <w:sz w:val="28"/>
          <w:szCs w:val="28"/>
        </w:rPr>
        <w:t>. Обществен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ная собственность </w:t>
      </w:r>
      <w:proofErr w:type="spellStart"/>
      <w:r w:rsidRPr="001D55E8">
        <w:rPr>
          <w:rFonts w:ascii="Times New Roman" w:eastAsia="Calibri" w:hAnsi="Times New Roman" w:cs="Times New Roman"/>
          <w:b/>
          <w:sz w:val="28"/>
          <w:szCs w:val="28"/>
        </w:rPr>
        <w:t>деперсонифицирована</w:t>
      </w:r>
      <w:proofErr w:type="spellEnd"/>
      <w:r w:rsidR="0029050D">
        <w:rPr>
          <w:rFonts w:ascii="Times New Roman" w:eastAsia="Calibri" w:hAnsi="Times New Roman" w:cs="Times New Roman"/>
          <w:sz w:val="28"/>
          <w:szCs w:val="28"/>
        </w:rPr>
        <w:t>, так как права собст</w:t>
      </w:r>
      <w:r w:rsidRPr="001D55E8">
        <w:rPr>
          <w:rFonts w:ascii="Times New Roman" w:eastAsia="Calibri" w:hAnsi="Times New Roman" w:cs="Times New Roman"/>
          <w:sz w:val="28"/>
          <w:szCs w:val="28"/>
        </w:rPr>
        <w:t>венности принадлежат все</w:t>
      </w:r>
      <w:r w:rsidR="00825223" w:rsidRPr="001D55E8">
        <w:rPr>
          <w:rFonts w:ascii="Times New Roman" w:eastAsia="Calibri" w:hAnsi="Times New Roman" w:cs="Times New Roman"/>
          <w:sz w:val="28"/>
          <w:szCs w:val="28"/>
        </w:rPr>
        <w:t>м, а конкретно — никому. Общест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венная собственность обладает наиболее высокой степенью социализации; она представлена, прежде всего,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государственной собственностью</w:t>
      </w:r>
      <w:r w:rsidRPr="001D55E8">
        <w:rPr>
          <w:rFonts w:ascii="Times New Roman" w:eastAsia="Calibri" w:hAnsi="Times New Roman" w:cs="Times New Roman"/>
          <w:sz w:val="28"/>
          <w:szCs w:val="28"/>
        </w:rPr>
        <w:t>, а также соб</w:t>
      </w:r>
      <w:r w:rsidR="00825223" w:rsidRPr="001D55E8">
        <w:rPr>
          <w:rFonts w:ascii="Times New Roman" w:eastAsia="Calibri" w:hAnsi="Times New Roman" w:cs="Times New Roman"/>
          <w:sz w:val="28"/>
          <w:szCs w:val="28"/>
        </w:rPr>
        <w:t xml:space="preserve">ственностью </w:t>
      </w:r>
      <w:r w:rsidR="00825223" w:rsidRPr="001D55E8">
        <w:rPr>
          <w:rFonts w:ascii="Times New Roman" w:eastAsia="Calibri" w:hAnsi="Times New Roman" w:cs="Times New Roman"/>
          <w:b/>
          <w:sz w:val="28"/>
          <w:szCs w:val="28"/>
        </w:rPr>
        <w:t>общественных органи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заций.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Государственная собственность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сосредотачивает права собственности у государственного института власти. Верховный распорядитель собственности —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государство,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а управляют ею назначенные руководители. Право совместного распоряжения государственной собственност</w:t>
      </w:r>
      <w:r w:rsidR="00825223" w:rsidRPr="001D55E8">
        <w:rPr>
          <w:rFonts w:ascii="Times New Roman" w:eastAsia="Calibri" w:hAnsi="Times New Roman" w:cs="Times New Roman"/>
          <w:sz w:val="28"/>
          <w:szCs w:val="28"/>
        </w:rPr>
        <w:t>ью реализуется через систему са</w:t>
      </w:r>
      <w:r w:rsidRPr="001D55E8">
        <w:rPr>
          <w:rFonts w:ascii="Times New Roman" w:eastAsia="Calibri" w:hAnsi="Times New Roman" w:cs="Times New Roman"/>
          <w:sz w:val="28"/>
          <w:szCs w:val="28"/>
        </w:rPr>
        <w:t>моуправления гражданского общества. Граждане государства, распоряжающегося национальным богатством, имеют право на получение части дохода от функционирования государственной собственности. Этот доход в</w:t>
      </w:r>
      <w:r w:rsidR="00825223" w:rsidRPr="001D55E8">
        <w:rPr>
          <w:rFonts w:ascii="Times New Roman" w:eastAsia="Calibri" w:hAnsi="Times New Roman" w:cs="Times New Roman"/>
          <w:sz w:val="28"/>
          <w:szCs w:val="28"/>
        </w:rPr>
        <w:t>ыражается в равных для всех воз</w:t>
      </w:r>
      <w:r w:rsidRPr="001D55E8">
        <w:rPr>
          <w:rFonts w:ascii="Times New Roman" w:eastAsia="Calibri" w:hAnsi="Times New Roman" w:cs="Times New Roman"/>
          <w:sz w:val="28"/>
          <w:szCs w:val="28"/>
        </w:rPr>
        <w:t>можностях системы социального обеспечения. Свободный и равный доступ к государст</w:t>
      </w:r>
      <w:r w:rsidR="00825223" w:rsidRPr="001D55E8">
        <w:rPr>
          <w:rFonts w:ascii="Times New Roman" w:eastAsia="Calibri" w:hAnsi="Times New Roman" w:cs="Times New Roman"/>
          <w:sz w:val="28"/>
          <w:szCs w:val="28"/>
        </w:rPr>
        <w:t>венным (общественным) фондам по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требления является обязательным условием функционирования общенародной по содержанию и государственной по форме собственности. Общественный тип собственности представлен государственной собственностью разных уровней: </w:t>
      </w:r>
      <w:r w:rsidR="00825223" w:rsidRPr="001D55E8">
        <w:rPr>
          <w:rFonts w:ascii="Times New Roman" w:eastAsia="Calibri" w:hAnsi="Times New Roman" w:cs="Times New Roman"/>
          <w:b/>
          <w:sz w:val="28"/>
          <w:szCs w:val="28"/>
        </w:rPr>
        <w:t>федеральной,</w:t>
      </w:r>
      <w:r w:rsidR="002905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субъектов федерации, муниципальной</w:t>
      </w:r>
      <w:r w:rsidR="00825223" w:rsidRPr="001D55E8">
        <w:rPr>
          <w:rFonts w:ascii="Times New Roman" w:eastAsia="Calibri" w:hAnsi="Times New Roman" w:cs="Times New Roman"/>
          <w:sz w:val="28"/>
          <w:szCs w:val="28"/>
        </w:rPr>
        <w:t>. Основой функциониро</w:t>
      </w:r>
      <w:r w:rsidRPr="001D55E8">
        <w:rPr>
          <w:rFonts w:ascii="Times New Roman" w:eastAsia="Calibri" w:hAnsi="Times New Roman" w:cs="Times New Roman"/>
          <w:sz w:val="28"/>
          <w:szCs w:val="28"/>
        </w:rPr>
        <w:t>вания профсоюзов, союзов трудовых коллективов и пр. является общественная собственность</w:t>
      </w:r>
      <w:r w:rsidR="00825223" w:rsidRPr="001D55E8">
        <w:rPr>
          <w:rFonts w:ascii="Times New Roman" w:eastAsia="Calibri" w:hAnsi="Times New Roman" w:cs="Times New Roman"/>
          <w:sz w:val="28"/>
          <w:szCs w:val="28"/>
        </w:rPr>
        <w:t>. Собственность общественных ор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ганизаций предполагает, что </w:t>
      </w:r>
      <w:r w:rsidR="00825223" w:rsidRPr="001D55E8">
        <w:rPr>
          <w:rFonts w:ascii="Times New Roman" w:eastAsia="Calibri" w:hAnsi="Times New Roman" w:cs="Times New Roman"/>
          <w:sz w:val="28"/>
          <w:szCs w:val="28"/>
        </w:rPr>
        <w:t>ею распоряжаются и ее присваива</w:t>
      </w:r>
      <w:r w:rsidRPr="001D55E8">
        <w:rPr>
          <w:rFonts w:ascii="Times New Roman" w:eastAsia="Calibri" w:hAnsi="Times New Roman" w:cs="Times New Roman"/>
          <w:sz w:val="28"/>
          <w:szCs w:val="28"/>
        </w:rPr>
        <w:t>ют члены этих объединений на равных для всех основаниях. На основе общественной формы</w:t>
      </w:r>
      <w:r w:rsidR="00825223" w:rsidRPr="001D55E8">
        <w:rPr>
          <w:rFonts w:ascii="Times New Roman" w:eastAsia="Calibri" w:hAnsi="Times New Roman" w:cs="Times New Roman"/>
          <w:sz w:val="28"/>
          <w:szCs w:val="28"/>
        </w:rPr>
        <w:t xml:space="preserve"> собственности </w:t>
      </w:r>
      <w:r w:rsidR="00825223" w:rsidRPr="001D55E8">
        <w:rPr>
          <w:rFonts w:ascii="Times New Roman" w:eastAsia="Calibri" w:hAnsi="Times New Roman" w:cs="Times New Roman"/>
          <w:sz w:val="28"/>
          <w:szCs w:val="28"/>
        </w:rPr>
        <w:lastRenderedPageBreak/>
        <w:t>формируются госу</w:t>
      </w:r>
      <w:r w:rsidRPr="001D55E8">
        <w:rPr>
          <w:rFonts w:ascii="Times New Roman" w:eastAsia="Calibri" w:hAnsi="Times New Roman" w:cs="Times New Roman"/>
          <w:sz w:val="28"/>
          <w:szCs w:val="28"/>
        </w:rPr>
        <w:t>дарственные и муниципал</w:t>
      </w:r>
      <w:r w:rsidR="00825223" w:rsidRPr="001D55E8">
        <w:rPr>
          <w:rFonts w:ascii="Times New Roman" w:eastAsia="Calibri" w:hAnsi="Times New Roman" w:cs="Times New Roman"/>
          <w:sz w:val="28"/>
          <w:szCs w:val="28"/>
        </w:rPr>
        <w:t>ьные предприятия.                                                                                            С</w:t>
      </w:r>
      <w:r w:rsidRPr="001D55E8">
        <w:rPr>
          <w:rFonts w:ascii="Times New Roman" w:eastAsia="Calibri" w:hAnsi="Times New Roman" w:cs="Times New Roman"/>
          <w:sz w:val="28"/>
          <w:szCs w:val="28"/>
        </w:rPr>
        <w:t>овр</w:t>
      </w:r>
      <w:r w:rsidR="00825223" w:rsidRPr="001D55E8">
        <w:rPr>
          <w:rFonts w:ascii="Times New Roman" w:eastAsia="Calibri" w:hAnsi="Times New Roman" w:cs="Times New Roman"/>
          <w:sz w:val="28"/>
          <w:szCs w:val="28"/>
        </w:rPr>
        <w:t>еменная экономика характеризует</w:t>
      </w:r>
      <w:r w:rsidRPr="001D55E8">
        <w:rPr>
          <w:rFonts w:ascii="Times New Roman" w:eastAsia="Calibri" w:hAnsi="Times New Roman" w:cs="Times New Roman"/>
          <w:sz w:val="28"/>
          <w:szCs w:val="28"/>
        </w:rPr>
        <w:t>ся многообразием форм и в</w:t>
      </w:r>
      <w:r w:rsidR="00825223" w:rsidRPr="001D55E8">
        <w:rPr>
          <w:rFonts w:ascii="Times New Roman" w:eastAsia="Calibri" w:hAnsi="Times New Roman" w:cs="Times New Roman"/>
          <w:sz w:val="28"/>
          <w:szCs w:val="28"/>
        </w:rPr>
        <w:t>идов собственности  Широкое рас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пространение получили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см</w:t>
      </w:r>
      <w:r w:rsidR="00825223" w:rsidRPr="001D55E8">
        <w:rPr>
          <w:rFonts w:ascii="Times New Roman" w:eastAsia="Calibri" w:hAnsi="Times New Roman" w:cs="Times New Roman"/>
          <w:b/>
          <w:sz w:val="28"/>
          <w:szCs w:val="28"/>
        </w:rPr>
        <w:t>ешанные формы</w:t>
      </w:r>
      <w:r w:rsidR="00825223" w:rsidRPr="001D55E8">
        <w:rPr>
          <w:rFonts w:ascii="Times New Roman" w:eastAsia="Calibri" w:hAnsi="Times New Roman" w:cs="Times New Roman"/>
          <w:sz w:val="28"/>
          <w:szCs w:val="28"/>
        </w:rPr>
        <w:t xml:space="preserve"> собственности, ко</w:t>
      </w:r>
      <w:r w:rsidRPr="001D55E8">
        <w:rPr>
          <w:rFonts w:ascii="Times New Roman" w:eastAsia="Calibri" w:hAnsi="Times New Roman" w:cs="Times New Roman"/>
          <w:sz w:val="28"/>
          <w:szCs w:val="28"/>
        </w:rPr>
        <w:t>гда внутри отдельных форм с</w:t>
      </w:r>
      <w:r w:rsidR="00825223" w:rsidRPr="001D55E8">
        <w:rPr>
          <w:rFonts w:ascii="Times New Roman" w:eastAsia="Calibri" w:hAnsi="Times New Roman" w:cs="Times New Roman"/>
          <w:sz w:val="28"/>
          <w:szCs w:val="28"/>
        </w:rPr>
        <w:t>очетаются черты разных форм соб</w:t>
      </w:r>
      <w:r w:rsidRPr="001D55E8">
        <w:rPr>
          <w:rFonts w:ascii="Times New Roman" w:eastAsia="Calibri" w:hAnsi="Times New Roman" w:cs="Times New Roman"/>
          <w:sz w:val="28"/>
          <w:szCs w:val="28"/>
        </w:rPr>
        <w:t>ственности</w:t>
      </w:r>
      <w:r w:rsidR="00825223" w:rsidRPr="001D55E8">
        <w:rPr>
          <w:rFonts w:ascii="Times New Roman" w:eastAsia="Calibri" w:hAnsi="Times New Roman" w:cs="Times New Roman"/>
          <w:sz w:val="28"/>
          <w:szCs w:val="28"/>
        </w:rPr>
        <w:t>. Например</w:t>
      </w:r>
      <w:r w:rsidR="00825223"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825223" w:rsidRPr="001D55E8">
        <w:rPr>
          <w:rFonts w:ascii="Times New Roman" w:eastAsia="Calibri" w:hAnsi="Times New Roman" w:cs="Times New Roman"/>
          <w:b/>
          <w:sz w:val="28"/>
          <w:szCs w:val="28"/>
        </w:rPr>
        <w:t>частно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государственная</w:t>
      </w:r>
      <w:proofErr w:type="spellEnd"/>
      <w:r w:rsidRPr="001D55E8">
        <w:rPr>
          <w:rFonts w:ascii="Times New Roman" w:eastAsia="Calibri" w:hAnsi="Times New Roman" w:cs="Times New Roman"/>
          <w:b/>
          <w:sz w:val="28"/>
          <w:szCs w:val="28"/>
        </w:rPr>
        <w:t xml:space="preserve"> собственность</w:t>
      </w: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1D55E8">
        <w:rPr>
          <w:rFonts w:ascii="Times New Roman" w:eastAsia="Calibri" w:hAnsi="Times New Roman" w:cs="Times New Roman"/>
          <w:b/>
          <w:sz w:val="28"/>
          <w:szCs w:val="28"/>
        </w:rPr>
        <w:t>различных долевых соотношениях</w:t>
      </w:r>
      <w:r w:rsidRPr="001D55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32C9" w:rsidRPr="001D55E8" w:rsidRDefault="00660DA8" w:rsidP="0071292D">
      <w:pPr>
        <w:spacing w:after="0" w:line="240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1D55E8">
        <w:rPr>
          <w:rFonts w:ascii="Times New Roman" w:eastAsia="Calibri" w:hAnsi="Times New Roman"/>
          <w:b/>
          <w:sz w:val="28"/>
          <w:szCs w:val="28"/>
        </w:rPr>
        <w:t>За</w:t>
      </w:r>
      <w:r w:rsidRPr="001D55E8">
        <w:rPr>
          <w:rFonts w:ascii="Times New Roman" w:hAnsi="Times New Roman"/>
          <w:b/>
          <w:sz w:val="28"/>
          <w:szCs w:val="28"/>
        </w:rPr>
        <w:t xml:space="preserve">дания для самостоятельной работы </w:t>
      </w:r>
    </w:p>
    <w:p w:rsidR="00CE32C9" w:rsidRPr="001D55E8" w:rsidRDefault="00CE32C9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1D55E8">
        <w:rPr>
          <w:rFonts w:ascii="Times New Roman" w:hAnsi="Times New Roman"/>
          <w:sz w:val="28"/>
          <w:szCs w:val="28"/>
        </w:rPr>
        <w:t>1</w:t>
      </w:r>
      <w:r w:rsidRPr="001D55E8">
        <w:rPr>
          <w:rFonts w:ascii="Times New Roman" w:hAnsi="Times New Roman"/>
          <w:b/>
          <w:sz w:val="28"/>
          <w:szCs w:val="28"/>
        </w:rPr>
        <w:t>.</w:t>
      </w:r>
      <w:r w:rsidRPr="001D55E8">
        <w:rPr>
          <w:rFonts w:ascii="Times New Roman" w:hAnsi="Times New Roman"/>
          <w:sz w:val="28"/>
          <w:szCs w:val="28"/>
        </w:rPr>
        <w:t xml:space="preserve">Изучить и законспектировать материал по учебнику  «Обществознание» / под ред. Л.Н Боголюбова, </w:t>
      </w:r>
      <w:proofErr w:type="spellStart"/>
      <w:r w:rsidRPr="001D55E8">
        <w:rPr>
          <w:rFonts w:ascii="Times New Roman" w:hAnsi="Times New Roman"/>
          <w:sz w:val="28"/>
          <w:szCs w:val="28"/>
        </w:rPr>
        <w:t>А.И.Лазебниковой</w:t>
      </w:r>
      <w:proofErr w:type="spellEnd"/>
      <w:r w:rsidRPr="001D55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55E8">
        <w:rPr>
          <w:rFonts w:ascii="Times New Roman" w:hAnsi="Times New Roman"/>
          <w:sz w:val="28"/>
          <w:szCs w:val="28"/>
        </w:rPr>
        <w:t>И.М.Смирнова</w:t>
      </w:r>
      <w:proofErr w:type="spellEnd"/>
      <w:r w:rsidRPr="001D55E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D55E8">
        <w:rPr>
          <w:rFonts w:ascii="Times New Roman" w:hAnsi="Times New Roman"/>
          <w:sz w:val="28"/>
          <w:szCs w:val="28"/>
          <w:lang w:val="en-US"/>
        </w:rPr>
        <w:t>husain</w:t>
      </w:r>
      <w:proofErr w:type="spellEnd"/>
      <w:r w:rsidRPr="001D55E8">
        <w:rPr>
          <w:rFonts w:ascii="Times New Roman" w:hAnsi="Times New Roman"/>
          <w:sz w:val="28"/>
          <w:szCs w:val="28"/>
        </w:rPr>
        <w:t>-</w:t>
      </w:r>
      <w:r w:rsidRPr="001D55E8">
        <w:rPr>
          <w:rFonts w:ascii="Times New Roman" w:hAnsi="Times New Roman"/>
          <w:sz w:val="28"/>
          <w:szCs w:val="28"/>
          <w:lang w:val="en-US"/>
        </w:rPr>
        <w:t>off</w:t>
      </w:r>
      <w:r w:rsidRPr="001D55E8">
        <w:rPr>
          <w:rFonts w:ascii="Times New Roman" w:hAnsi="Times New Roman"/>
          <w:sz w:val="28"/>
          <w:szCs w:val="28"/>
        </w:rPr>
        <w:t>.</w:t>
      </w:r>
      <w:proofErr w:type="spellStart"/>
      <w:r w:rsidRPr="001D55E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D55E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1D55E8">
        <w:rPr>
          <w:rFonts w:ascii="Times New Roman" w:hAnsi="Times New Roman"/>
          <w:sz w:val="28"/>
          <w:szCs w:val="28"/>
          <w:lang w:val="en-US"/>
        </w:rPr>
        <w:t>bibl</w:t>
      </w:r>
      <w:proofErr w:type="spellEnd"/>
      <w:r w:rsidRPr="001D55E8">
        <w:rPr>
          <w:rFonts w:ascii="Times New Roman" w:hAnsi="Times New Roman"/>
          <w:sz w:val="28"/>
          <w:szCs w:val="28"/>
        </w:rPr>
        <w:t>/</w:t>
      </w:r>
      <w:r w:rsidRPr="001D55E8">
        <w:rPr>
          <w:rFonts w:ascii="Times New Roman" w:hAnsi="Times New Roman"/>
          <w:sz w:val="28"/>
          <w:szCs w:val="28"/>
          <w:lang w:val="en-US"/>
        </w:rPr>
        <w:t>bog</w:t>
      </w:r>
      <w:r w:rsidRPr="001D55E8">
        <w:rPr>
          <w:rFonts w:ascii="Times New Roman" w:hAnsi="Times New Roman"/>
          <w:sz w:val="28"/>
          <w:szCs w:val="28"/>
        </w:rPr>
        <w:t>11/</w:t>
      </w:r>
      <w:r w:rsidRPr="001D55E8">
        <w:rPr>
          <w:rFonts w:ascii="Times New Roman" w:hAnsi="Times New Roman"/>
          <w:sz w:val="28"/>
          <w:szCs w:val="28"/>
          <w:lang w:val="en-US"/>
        </w:rPr>
        <w:t>b</w:t>
      </w:r>
      <w:r w:rsidRPr="001D55E8">
        <w:rPr>
          <w:rFonts w:ascii="Times New Roman" w:hAnsi="Times New Roman"/>
          <w:sz w:val="28"/>
          <w:szCs w:val="28"/>
        </w:rPr>
        <w:t>_ 06.</w:t>
      </w:r>
      <w:r w:rsidRPr="001D55E8">
        <w:rPr>
          <w:rFonts w:ascii="Times New Roman" w:hAnsi="Times New Roman"/>
          <w:sz w:val="28"/>
          <w:szCs w:val="28"/>
          <w:lang w:val="en-US"/>
        </w:rPr>
        <w:t>html</w:t>
      </w:r>
      <w:r w:rsidRPr="001D55E8">
        <w:rPr>
          <w:rFonts w:ascii="Times New Roman" w:hAnsi="Times New Roman"/>
          <w:sz w:val="28"/>
          <w:szCs w:val="28"/>
        </w:rPr>
        <w:t xml:space="preserve"> (раздел 6)</w:t>
      </w:r>
    </w:p>
    <w:p w:rsidR="0071292D" w:rsidRDefault="00CE32C9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hAnsi="Times New Roman"/>
          <w:sz w:val="28"/>
          <w:szCs w:val="28"/>
        </w:rPr>
        <w:t xml:space="preserve"> 2.Ответить на вопросы:</w:t>
      </w:r>
      <w:r w:rsidR="00131084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292D" w:rsidRDefault="00131084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F4A79" w:rsidRPr="001D55E8">
        <w:rPr>
          <w:rFonts w:ascii="Times New Roman" w:eastAsia="Calibri" w:hAnsi="Times New Roman" w:cs="Times New Roman"/>
          <w:sz w:val="28"/>
          <w:szCs w:val="28"/>
        </w:rPr>
        <w:t>1. Аристотель, обсуждая роль государства в экономических делах, отмечал, что «цель государства – это совместное продвижение к высокому качеству жизни». Разделяете ли вы эту точку зрения? Обоснуйте ответ.</w:t>
      </w:r>
      <w:r w:rsidR="007F2E17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71292D" w:rsidRDefault="00EF4A79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D55E8">
        <w:rPr>
          <w:rFonts w:ascii="Times New Roman" w:eastAsia="Calibri" w:hAnsi="Times New Roman" w:cs="Times New Roman"/>
          <w:sz w:val="28"/>
          <w:szCs w:val="28"/>
        </w:rPr>
        <w:t>2. Многие отечественные политики и представители деловых кругов России видят экологию лишь в свете огромных капитальных вложений и штрафов за загрязнения. Свою бездеятельность объясняют тем, что экология – удел богатых стран, до которых России далеко. Поддерживаете ли вы подобную точку зрения? Какова ваша позиция?</w:t>
      </w:r>
      <w:r w:rsidR="007F2E17" w:rsidRPr="001D55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29050D" w:rsidRDefault="00EF4A79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E8">
        <w:rPr>
          <w:rFonts w:ascii="Times New Roman" w:eastAsia="Calibri" w:hAnsi="Times New Roman" w:cs="Times New Roman"/>
          <w:sz w:val="28"/>
          <w:szCs w:val="28"/>
        </w:rPr>
        <w:t>3. В России действует около 350 тыс. общественных объединений. Подберите по материалам СМИ примеры их участия в решении экономических проблем общества</w:t>
      </w:r>
      <w:r w:rsidR="007F2E17" w:rsidRPr="001D55E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660DA8" w:rsidRPr="001D55E8" w:rsidRDefault="0029050D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E17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A79" w:rsidRPr="001D55E8">
        <w:rPr>
          <w:rFonts w:ascii="Times New Roman" w:eastAsia="Calibri" w:hAnsi="Times New Roman" w:cs="Times New Roman"/>
          <w:sz w:val="28"/>
          <w:szCs w:val="28"/>
        </w:rPr>
        <w:t>4. Рост дифференциации доходов неизбежен в условиях экономической реформы, одна из задач которой заключается в установлении более жесткой взаимозависимости между результативностью труда и доходами, считают идеологи российских экономических реформ. Можно ли с ними согласиться? Как влияет процесс дифференциации доходов населения в условиях рынка на отношение работников к труду? Назовите положительные и отрицательные результаты социально-экономической дифференциации в ходе реформ в России.</w:t>
      </w:r>
    </w:p>
    <w:p w:rsidR="00660DA8" w:rsidRPr="001D55E8" w:rsidRDefault="00660DA8" w:rsidP="0071292D">
      <w:pPr>
        <w:spacing w:after="0" w:line="240" w:lineRule="atLeast"/>
        <w:ind w:firstLine="851"/>
        <w:jc w:val="both"/>
        <w:rPr>
          <w:b/>
          <w:sz w:val="28"/>
          <w:szCs w:val="28"/>
        </w:rPr>
      </w:pPr>
      <w:r w:rsidRPr="001D55E8">
        <w:rPr>
          <w:rFonts w:ascii="Times New Roman" w:hAnsi="Times New Roman"/>
          <w:b/>
          <w:sz w:val="28"/>
          <w:szCs w:val="28"/>
        </w:rPr>
        <w:t xml:space="preserve">                                    Литература:</w:t>
      </w:r>
    </w:p>
    <w:p w:rsidR="00660DA8" w:rsidRPr="001D55E8" w:rsidRDefault="00660DA8" w:rsidP="0071292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1D55E8">
        <w:rPr>
          <w:rFonts w:ascii="Times New Roman" w:hAnsi="Times New Roman"/>
          <w:sz w:val="28"/>
          <w:szCs w:val="28"/>
        </w:rPr>
        <w:t>Обществознание: учеб</w:t>
      </w:r>
      <w:proofErr w:type="gramStart"/>
      <w:r w:rsidRPr="001D55E8">
        <w:rPr>
          <w:rFonts w:ascii="Times New Roman" w:hAnsi="Times New Roman"/>
          <w:sz w:val="28"/>
          <w:szCs w:val="28"/>
        </w:rPr>
        <w:t>.</w:t>
      </w:r>
      <w:proofErr w:type="gramEnd"/>
      <w:r w:rsidRPr="001D55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55E8">
        <w:rPr>
          <w:rFonts w:ascii="Times New Roman" w:hAnsi="Times New Roman"/>
          <w:sz w:val="28"/>
          <w:szCs w:val="28"/>
        </w:rPr>
        <w:t>д</w:t>
      </w:r>
      <w:proofErr w:type="gramEnd"/>
      <w:r w:rsidRPr="001D55E8">
        <w:rPr>
          <w:rFonts w:ascii="Times New Roman" w:hAnsi="Times New Roman"/>
          <w:sz w:val="28"/>
          <w:szCs w:val="28"/>
        </w:rPr>
        <w:t xml:space="preserve">ля учащихся 11 класса общеобразовательных учреждений, базовый уровень./под ред. </w:t>
      </w:r>
      <w:proofErr w:type="spellStart"/>
      <w:r w:rsidRPr="001D55E8">
        <w:rPr>
          <w:rFonts w:ascii="Times New Roman" w:hAnsi="Times New Roman"/>
          <w:sz w:val="28"/>
          <w:szCs w:val="28"/>
        </w:rPr>
        <w:t>Л.Н.Боголюбова</w:t>
      </w:r>
      <w:proofErr w:type="spellEnd"/>
      <w:r w:rsidRPr="001D55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55E8">
        <w:rPr>
          <w:rFonts w:ascii="Times New Roman" w:hAnsi="Times New Roman"/>
          <w:sz w:val="28"/>
          <w:szCs w:val="28"/>
        </w:rPr>
        <w:t>А.И.Лазебниковой</w:t>
      </w:r>
      <w:proofErr w:type="spellEnd"/>
      <w:r w:rsidRPr="001D55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55E8">
        <w:rPr>
          <w:rFonts w:ascii="Times New Roman" w:hAnsi="Times New Roman"/>
          <w:sz w:val="28"/>
          <w:szCs w:val="28"/>
        </w:rPr>
        <w:t>И.М.Смирнова</w:t>
      </w:r>
      <w:proofErr w:type="spellEnd"/>
      <w:r w:rsidRPr="001D55E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D55E8">
        <w:rPr>
          <w:rFonts w:ascii="Times New Roman" w:hAnsi="Times New Roman"/>
          <w:sz w:val="28"/>
          <w:szCs w:val="28"/>
          <w:lang w:val="en-US"/>
        </w:rPr>
        <w:t>husain</w:t>
      </w:r>
      <w:proofErr w:type="spellEnd"/>
      <w:r w:rsidRPr="001D55E8">
        <w:rPr>
          <w:rFonts w:ascii="Times New Roman" w:hAnsi="Times New Roman"/>
          <w:sz w:val="28"/>
          <w:szCs w:val="28"/>
        </w:rPr>
        <w:t>-</w:t>
      </w:r>
      <w:r w:rsidRPr="001D55E8">
        <w:rPr>
          <w:rFonts w:ascii="Times New Roman" w:hAnsi="Times New Roman"/>
          <w:sz w:val="28"/>
          <w:szCs w:val="28"/>
          <w:lang w:val="en-US"/>
        </w:rPr>
        <w:t>off</w:t>
      </w:r>
      <w:r w:rsidRPr="001D55E8">
        <w:rPr>
          <w:rFonts w:ascii="Times New Roman" w:hAnsi="Times New Roman"/>
          <w:sz w:val="28"/>
          <w:szCs w:val="28"/>
        </w:rPr>
        <w:t>.</w:t>
      </w:r>
      <w:proofErr w:type="spellStart"/>
      <w:r w:rsidRPr="001D55E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D55E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1D55E8">
        <w:rPr>
          <w:rFonts w:ascii="Times New Roman" w:hAnsi="Times New Roman"/>
          <w:sz w:val="28"/>
          <w:szCs w:val="28"/>
          <w:lang w:val="en-US"/>
        </w:rPr>
        <w:t>bibl</w:t>
      </w:r>
      <w:proofErr w:type="spellEnd"/>
      <w:r w:rsidRPr="001D55E8">
        <w:rPr>
          <w:rFonts w:ascii="Times New Roman" w:hAnsi="Times New Roman"/>
          <w:sz w:val="28"/>
          <w:szCs w:val="28"/>
        </w:rPr>
        <w:t>/</w:t>
      </w:r>
      <w:r w:rsidRPr="001D55E8">
        <w:rPr>
          <w:rFonts w:ascii="Times New Roman" w:hAnsi="Times New Roman"/>
          <w:sz w:val="28"/>
          <w:szCs w:val="28"/>
          <w:lang w:val="en-US"/>
        </w:rPr>
        <w:t>bog</w:t>
      </w:r>
      <w:r w:rsidRPr="001D55E8">
        <w:rPr>
          <w:rFonts w:ascii="Times New Roman" w:hAnsi="Times New Roman"/>
          <w:sz w:val="28"/>
          <w:szCs w:val="28"/>
        </w:rPr>
        <w:t>11/</w:t>
      </w:r>
      <w:r w:rsidRPr="001D55E8">
        <w:rPr>
          <w:rFonts w:ascii="Times New Roman" w:hAnsi="Times New Roman"/>
          <w:sz w:val="28"/>
          <w:szCs w:val="28"/>
          <w:lang w:val="en-US"/>
        </w:rPr>
        <w:t>b</w:t>
      </w:r>
      <w:r w:rsidRPr="001D55E8">
        <w:rPr>
          <w:rFonts w:ascii="Times New Roman" w:hAnsi="Times New Roman"/>
          <w:sz w:val="28"/>
          <w:szCs w:val="28"/>
        </w:rPr>
        <w:t>_ 06.</w:t>
      </w:r>
      <w:r w:rsidRPr="001D55E8">
        <w:rPr>
          <w:rFonts w:ascii="Times New Roman" w:hAnsi="Times New Roman"/>
          <w:sz w:val="28"/>
          <w:szCs w:val="28"/>
          <w:lang w:val="en-US"/>
        </w:rPr>
        <w:t>html</w:t>
      </w:r>
      <w:r w:rsidRPr="001D55E8">
        <w:rPr>
          <w:rFonts w:ascii="Times New Roman" w:hAnsi="Times New Roman"/>
          <w:sz w:val="28"/>
          <w:szCs w:val="28"/>
        </w:rPr>
        <w:t xml:space="preserve"> (раздел 3)</w:t>
      </w:r>
    </w:p>
    <w:p w:rsidR="00660DA8" w:rsidRPr="001D55E8" w:rsidRDefault="00660DA8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DA8" w:rsidRPr="001D55E8" w:rsidRDefault="00660DA8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4A79" w:rsidRPr="001D55E8" w:rsidRDefault="00EF4A79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4A79" w:rsidRPr="001D55E8" w:rsidRDefault="00EF4A79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4A79" w:rsidRPr="001D55E8" w:rsidRDefault="00EF4A79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4A79" w:rsidRPr="001D55E8" w:rsidRDefault="00EF4A79" w:rsidP="0071292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14C" w:rsidRPr="001D55E8" w:rsidRDefault="000C714C" w:rsidP="0071292D">
      <w:pPr>
        <w:spacing w:after="0" w:line="240" w:lineRule="atLeast"/>
        <w:ind w:firstLine="851"/>
        <w:jc w:val="both"/>
        <w:rPr>
          <w:sz w:val="28"/>
          <w:szCs w:val="28"/>
        </w:rPr>
      </w:pPr>
    </w:p>
    <w:sectPr w:rsidR="000C714C" w:rsidRPr="001D55E8" w:rsidSect="0071292D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CE"/>
    <w:rsid w:val="000C714C"/>
    <w:rsid w:val="000E32E3"/>
    <w:rsid w:val="001177FE"/>
    <w:rsid w:val="00131084"/>
    <w:rsid w:val="001340CA"/>
    <w:rsid w:val="001532B4"/>
    <w:rsid w:val="00191806"/>
    <w:rsid w:val="001B2A31"/>
    <w:rsid w:val="001C10A1"/>
    <w:rsid w:val="001D55E8"/>
    <w:rsid w:val="00245072"/>
    <w:rsid w:val="00250FA1"/>
    <w:rsid w:val="00260A21"/>
    <w:rsid w:val="0029050D"/>
    <w:rsid w:val="002B0C3B"/>
    <w:rsid w:val="002D6D67"/>
    <w:rsid w:val="0030526F"/>
    <w:rsid w:val="00336036"/>
    <w:rsid w:val="00351378"/>
    <w:rsid w:val="003749B0"/>
    <w:rsid w:val="00387E93"/>
    <w:rsid w:val="003C54E9"/>
    <w:rsid w:val="003E74B4"/>
    <w:rsid w:val="00402941"/>
    <w:rsid w:val="004A7B8E"/>
    <w:rsid w:val="004B772A"/>
    <w:rsid w:val="004C13F1"/>
    <w:rsid w:val="00502ACE"/>
    <w:rsid w:val="005625B0"/>
    <w:rsid w:val="0059569E"/>
    <w:rsid w:val="005B45BE"/>
    <w:rsid w:val="00660DA8"/>
    <w:rsid w:val="006652F7"/>
    <w:rsid w:val="00687580"/>
    <w:rsid w:val="00687934"/>
    <w:rsid w:val="00690FF1"/>
    <w:rsid w:val="006C3A36"/>
    <w:rsid w:val="006F55B2"/>
    <w:rsid w:val="0071292D"/>
    <w:rsid w:val="00720F9E"/>
    <w:rsid w:val="007522A5"/>
    <w:rsid w:val="007F2E17"/>
    <w:rsid w:val="00825223"/>
    <w:rsid w:val="0085445E"/>
    <w:rsid w:val="00895B64"/>
    <w:rsid w:val="008C1D84"/>
    <w:rsid w:val="008E2E28"/>
    <w:rsid w:val="008F2744"/>
    <w:rsid w:val="00901936"/>
    <w:rsid w:val="009830EB"/>
    <w:rsid w:val="00983DE2"/>
    <w:rsid w:val="009872A3"/>
    <w:rsid w:val="009A2667"/>
    <w:rsid w:val="009A3300"/>
    <w:rsid w:val="009F178E"/>
    <w:rsid w:val="00A3501E"/>
    <w:rsid w:val="00A80276"/>
    <w:rsid w:val="00A9241F"/>
    <w:rsid w:val="00AC03A1"/>
    <w:rsid w:val="00AE1EFB"/>
    <w:rsid w:val="00B03B6B"/>
    <w:rsid w:val="00B0743A"/>
    <w:rsid w:val="00B85FA3"/>
    <w:rsid w:val="00B96D1C"/>
    <w:rsid w:val="00B96F0D"/>
    <w:rsid w:val="00B97DF6"/>
    <w:rsid w:val="00BD70DB"/>
    <w:rsid w:val="00C11AAB"/>
    <w:rsid w:val="00C30BBE"/>
    <w:rsid w:val="00C51671"/>
    <w:rsid w:val="00CE32C9"/>
    <w:rsid w:val="00CF6885"/>
    <w:rsid w:val="00D3275D"/>
    <w:rsid w:val="00D33D34"/>
    <w:rsid w:val="00D40FA0"/>
    <w:rsid w:val="00D432D6"/>
    <w:rsid w:val="00DE2CFC"/>
    <w:rsid w:val="00EB2F2B"/>
    <w:rsid w:val="00EC4A8D"/>
    <w:rsid w:val="00EC5BD7"/>
    <w:rsid w:val="00EF4A79"/>
    <w:rsid w:val="00F37B29"/>
    <w:rsid w:val="00F50074"/>
    <w:rsid w:val="00F73421"/>
    <w:rsid w:val="00F9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4581</Words>
  <Characters>26113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Катя</cp:lastModifiedBy>
  <cp:revision>2</cp:revision>
  <dcterms:created xsi:type="dcterms:W3CDTF">2020-04-16T10:37:00Z</dcterms:created>
  <dcterms:modified xsi:type="dcterms:W3CDTF">2020-04-16T10:37:00Z</dcterms:modified>
</cp:coreProperties>
</file>