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D4" w:rsidRPr="008117E9" w:rsidRDefault="006D34D4" w:rsidP="006D34D4">
      <w:pPr>
        <w:rPr>
          <w:sz w:val="28"/>
        </w:rPr>
      </w:pPr>
      <w:r w:rsidRPr="008117E9">
        <w:rPr>
          <w:sz w:val="28"/>
        </w:rPr>
        <w:t xml:space="preserve">Группы: </w:t>
      </w:r>
      <w:r w:rsidRPr="008117E9">
        <w:rPr>
          <w:b/>
          <w:sz w:val="28"/>
        </w:rPr>
        <w:t>ФВ, СД, НХТ.</w:t>
      </w:r>
    </w:p>
    <w:p w:rsidR="006D34D4" w:rsidRPr="008117E9" w:rsidRDefault="006D34D4" w:rsidP="006D34D4">
      <w:pPr>
        <w:rPr>
          <w:b/>
          <w:sz w:val="28"/>
        </w:rPr>
      </w:pPr>
      <w:r w:rsidRPr="008117E9">
        <w:rPr>
          <w:sz w:val="28"/>
        </w:rPr>
        <w:t>Курс</w:t>
      </w:r>
      <w:r w:rsidRPr="008117E9">
        <w:rPr>
          <w:b/>
          <w:sz w:val="28"/>
        </w:rPr>
        <w:t xml:space="preserve"> 2.</w:t>
      </w:r>
    </w:p>
    <w:p w:rsidR="006D34D4" w:rsidRPr="008117E9" w:rsidRDefault="006D34D4" w:rsidP="006D34D4">
      <w:pPr>
        <w:rPr>
          <w:b/>
          <w:sz w:val="28"/>
        </w:rPr>
      </w:pPr>
      <w:r w:rsidRPr="008117E9">
        <w:rPr>
          <w:sz w:val="28"/>
        </w:rPr>
        <w:t>Дисциплина</w:t>
      </w:r>
      <w:r w:rsidRPr="008117E9">
        <w:rPr>
          <w:b/>
          <w:sz w:val="28"/>
        </w:rPr>
        <w:t xml:space="preserve"> Астрономия.</w:t>
      </w:r>
    </w:p>
    <w:p w:rsidR="006D34D4" w:rsidRPr="008117E9" w:rsidRDefault="006D34D4" w:rsidP="006D34D4">
      <w:pPr>
        <w:rPr>
          <w:b/>
          <w:sz w:val="28"/>
        </w:rPr>
      </w:pPr>
      <w:r w:rsidRPr="008117E9">
        <w:rPr>
          <w:sz w:val="28"/>
        </w:rPr>
        <w:t>Преподаватель</w:t>
      </w:r>
      <w:r w:rsidRPr="008117E9">
        <w:rPr>
          <w:b/>
          <w:sz w:val="28"/>
        </w:rPr>
        <w:t xml:space="preserve"> Разаренова Юлия Васильевна.</w:t>
      </w:r>
    </w:p>
    <w:p w:rsidR="006D34D4" w:rsidRDefault="006D34D4" w:rsidP="006D34D4">
      <w:pPr>
        <w:pStyle w:val="1"/>
        <w:ind w:left="109" w:right="571"/>
        <w:jc w:val="left"/>
      </w:pPr>
      <w:r>
        <w:t>Лекция 28.01. 3 неделя</w:t>
      </w:r>
    </w:p>
    <w:p w:rsidR="006D34D4" w:rsidRDefault="006D34D4" w:rsidP="006D34D4">
      <w:pPr>
        <w:pStyle w:val="1"/>
        <w:ind w:left="109" w:right="571"/>
        <w:jc w:val="left"/>
      </w:pPr>
    </w:p>
    <w:p w:rsidR="006D34D4" w:rsidRPr="002C4DC8" w:rsidRDefault="006D34D4" w:rsidP="002C4DC8">
      <w:pPr>
        <w:spacing w:after="14" w:line="259" w:lineRule="auto"/>
        <w:ind w:left="109" w:right="571" w:firstLine="709"/>
        <w:jc w:val="center"/>
        <w:rPr>
          <w:sz w:val="28"/>
        </w:rPr>
      </w:pPr>
      <w:r w:rsidRPr="002C4DC8">
        <w:rPr>
          <w:b/>
          <w:sz w:val="28"/>
        </w:rPr>
        <w:t>Звездное небо. Созвездия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Для наблюдателя, находящегося в любой точке земной поверхности все небесные светила видны на некоторой воображаемой поверхности, которая называется </w:t>
      </w:r>
      <w:r w:rsidRPr="002C4DC8">
        <w:rPr>
          <w:b/>
          <w:sz w:val="28"/>
        </w:rPr>
        <w:t xml:space="preserve">небесным сводом. </w:t>
      </w:r>
    </w:p>
    <w:p w:rsidR="006D34D4" w:rsidRPr="002C4DC8" w:rsidRDefault="006D34D4" w:rsidP="002C4DC8">
      <w:pPr>
        <w:spacing w:after="44" w:line="259" w:lineRule="auto"/>
        <w:ind w:left="2625" w:firstLine="709"/>
        <w:jc w:val="both"/>
        <w:rPr>
          <w:sz w:val="28"/>
        </w:rPr>
      </w:pPr>
      <w:r w:rsidRPr="002C4DC8">
        <w:rPr>
          <w:noProof/>
          <w:sz w:val="28"/>
          <w:lang w:eastAsia="ru-RU"/>
        </w:rPr>
        <w:drawing>
          <wp:inline distT="0" distB="0" distL="0" distR="0" wp14:anchorId="37EDED08" wp14:editId="3DAB1A0F">
            <wp:extent cx="2804160" cy="1880616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4" w:rsidRPr="002C4DC8" w:rsidRDefault="006D34D4" w:rsidP="002C4DC8">
      <w:pPr>
        <w:spacing w:after="64" w:line="259" w:lineRule="auto"/>
        <w:ind w:left="137" w:right="30" w:firstLine="709"/>
        <w:jc w:val="both"/>
        <w:rPr>
          <w:sz w:val="28"/>
        </w:rPr>
      </w:pPr>
      <w:r w:rsidRPr="002C4DC8">
        <w:rPr>
          <w:sz w:val="28"/>
        </w:rPr>
        <w:t xml:space="preserve">Рисунок 1 – Звездное небо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Невооруженным взглядом в безоблачную ночь над горизонтом видно около 3000 звезд. Взаимное расположение звезд на небе изменяется очень медленно. Древние народы, жившие 3-4 тысячи лет назад, видели звездное небо почти таким же, каким оно видно в настоящее время.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 древности группы ярких звезд объединили в </w:t>
      </w:r>
      <w:r w:rsidRPr="002C4DC8">
        <w:rPr>
          <w:b/>
          <w:sz w:val="28"/>
        </w:rPr>
        <w:t>созвездия.</w:t>
      </w:r>
      <w:r w:rsidRPr="002C4DC8">
        <w:rPr>
          <w:sz w:val="28"/>
        </w:rPr>
        <w:t xml:space="preserve"> Им присвоили имена, взятые из мифов о богах, героях, различных предметов. У различных народов созвездия имели свои названия. 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 III в до н.э. греческие астрономы свели названия созвездий в единую систему, которая впоследствии заимствовала европейская наука. Поэтому все яркие созвездия сохранили греческие названия: Большая Медведица, Малая Медведица, Кассиопея, Андромеда, Персей, Ориона и др.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 конце XVII в. были выделены малозаметные созвездия: созвездия Лисички, Ящерицы, Жирафа, Голубя и др.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 XVIII в. на небе южного полушария Земли образованы созвездия с техническими названиями: Телескоп, Микроскоп, Печь, Насос и др.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b/>
          <w:sz w:val="28"/>
        </w:rPr>
        <w:t xml:space="preserve">В 1922 г. </w:t>
      </w:r>
      <w:r w:rsidRPr="002C4DC8">
        <w:rPr>
          <w:sz w:val="28"/>
        </w:rPr>
        <w:t xml:space="preserve">на I съезде международного астрономического союза все небо разделено на </w:t>
      </w:r>
      <w:r w:rsidRPr="002C4DC8">
        <w:rPr>
          <w:b/>
          <w:sz w:val="28"/>
        </w:rPr>
        <w:t xml:space="preserve">88 созвездий, </w:t>
      </w:r>
      <w:r w:rsidRPr="002C4DC8">
        <w:rPr>
          <w:sz w:val="28"/>
        </w:rPr>
        <w:t xml:space="preserve">разделенных прямыми линиями. Теперь </w:t>
      </w:r>
      <w:r w:rsidRPr="002C4DC8">
        <w:rPr>
          <w:b/>
          <w:sz w:val="28"/>
        </w:rPr>
        <w:t xml:space="preserve">созвездие </w:t>
      </w:r>
      <w:r w:rsidRPr="002C4DC8">
        <w:rPr>
          <w:sz w:val="28"/>
        </w:rPr>
        <w:t xml:space="preserve">– это не только яркие звезды, а участок неба с определенными границами.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b/>
          <w:sz w:val="28"/>
        </w:rPr>
        <w:t xml:space="preserve">С XVII в. </w:t>
      </w:r>
      <w:r w:rsidRPr="002C4DC8">
        <w:rPr>
          <w:sz w:val="28"/>
        </w:rPr>
        <w:t xml:space="preserve">отдельные звезды в созвездии стали обозначать буквами греческого алфавита. Позже введена числовая нумерация звезд в созвездии.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b/>
          <w:sz w:val="28"/>
        </w:rPr>
        <w:lastRenderedPageBreak/>
        <w:t xml:space="preserve">Собственные </w:t>
      </w:r>
      <w:r w:rsidRPr="002C4DC8">
        <w:rPr>
          <w:sz w:val="28"/>
        </w:rPr>
        <w:t xml:space="preserve">имена есть у наиболее ярких звезд. Их около 130. Примеры: α Большого Пса – Сириус, α Возничего – Капелла. </w:t>
      </w:r>
    </w:p>
    <w:p w:rsidR="006D34D4" w:rsidRPr="002C4DC8" w:rsidRDefault="006D34D4" w:rsidP="002C4DC8">
      <w:pPr>
        <w:spacing w:after="43" w:line="259" w:lineRule="auto"/>
        <w:ind w:left="1920" w:firstLine="709"/>
        <w:jc w:val="both"/>
        <w:rPr>
          <w:sz w:val="28"/>
        </w:rPr>
      </w:pPr>
      <w:r w:rsidRPr="002C4DC8">
        <w:rPr>
          <w:noProof/>
          <w:sz w:val="28"/>
          <w:lang w:eastAsia="ru-RU"/>
        </w:rPr>
        <w:drawing>
          <wp:inline distT="0" distB="0" distL="0" distR="0" wp14:anchorId="6813763B" wp14:editId="4DABABE5">
            <wp:extent cx="3398521" cy="3145536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1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4" w:rsidRPr="002C4DC8" w:rsidRDefault="006D34D4" w:rsidP="002C4DC8">
      <w:pPr>
        <w:spacing w:after="61" w:line="259" w:lineRule="auto"/>
        <w:ind w:left="137" w:right="30" w:firstLine="709"/>
        <w:jc w:val="both"/>
        <w:rPr>
          <w:sz w:val="28"/>
        </w:rPr>
      </w:pPr>
      <w:r w:rsidRPr="002C4DC8">
        <w:rPr>
          <w:sz w:val="28"/>
        </w:rPr>
        <w:t xml:space="preserve">Рисунок 2 - Созвездия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Обозначение звезд буквами предложил немецкий астроном И. Байер в начале </w:t>
      </w:r>
      <w:proofErr w:type="spellStart"/>
      <w:r w:rsidRPr="002C4DC8">
        <w:rPr>
          <w:sz w:val="28"/>
        </w:rPr>
        <w:t>XVIIв</w:t>
      </w:r>
      <w:proofErr w:type="spellEnd"/>
      <w:r w:rsidRPr="002C4DC8">
        <w:rPr>
          <w:sz w:val="28"/>
        </w:rPr>
        <w:t>. В каждом созвездии самая яркая звезда – α (альфа), следующая по яркости β (бета), затем – γ (гамма) и т.д. в последовательности букв греческого алфавита (есть отклонения). За греческой буквой при обозначении звезды обычно следует латинское название созвездия, в котором она находится, в родительном падеже. Трехбуквенное обозначение созвездия – стандартное название.</w:t>
      </w:r>
      <w:r w:rsidRPr="002C4DC8">
        <w:rPr>
          <w:b/>
          <w:sz w:val="28"/>
        </w:rPr>
        <w:t xml:space="preserve"> </w:t>
      </w:r>
    </w:p>
    <w:p w:rsidR="006D34D4" w:rsidRPr="002C4DC8" w:rsidRDefault="006D34D4" w:rsidP="002C4DC8">
      <w:pPr>
        <w:pStyle w:val="1"/>
        <w:ind w:left="109" w:right="566" w:firstLine="709"/>
        <w:jc w:val="both"/>
        <w:rPr>
          <w:sz w:val="28"/>
        </w:rPr>
      </w:pPr>
      <w:r w:rsidRPr="002C4DC8">
        <w:rPr>
          <w:sz w:val="28"/>
        </w:rPr>
        <w:t xml:space="preserve">Созвездия зодиака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Эклиптика проходит по двенадцати созвездиям (по числу месяцев в году), из которых одиннадцать имеют названия живых существ (реальных или мифических), и поэтому все двенадцать созвездий, именуются </w:t>
      </w:r>
      <w:proofErr w:type="gramStart"/>
      <w:r w:rsidRPr="002C4DC8">
        <w:rPr>
          <w:b/>
          <w:i/>
          <w:sz w:val="28"/>
        </w:rPr>
        <w:t>зодиакальными</w:t>
      </w:r>
      <w:r w:rsidRPr="002C4DC8">
        <w:rPr>
          <w:sz w:val="28"/>
        </w:rPr>
        <w:t>(</w:t>
      </w:r>
      <w:proofErr w:type="gramEnd"/>
      <w:r w:rsidRPr="002C4DC8">
        <w:rPr>
          <w:sz w:val="28"/>
        </w:rPr>
        <w:t>от греческого «</w:t>
      </w:r>
      <w:proofErr w:type="spellStart"/>
      <w:r w:rsidRPr="002C4DC8">
        <w:rPr>
          <w:sz w:val="28"/>
        </w:rPr>
        <w:t>зодиакос</w:t>
      </w:r>
      <w:proofErr w:type="spellEnd"/>
      <w:r w:rsidRPr="002C4DC8">
        <w:rPr>
          <w:sz w:val="28"/>
        </w:rPr>
        <w:t xml:space="preserve">» - зверь). Их названия: Рыбы, Овен, Телец, Близнецы, Рак, Лев, Дева, Весы, Скорпион, Стрелец, Козерог, Водолей. Между созвездиями Скорпиона и Стрельца Солнце перемещается по участку созвездия Змееносца, но так как в году только 12 месяцев и подавляющее большинство звезд этого созвездия расположено далеко от эклиптики, то оно не причислено к зодиакальным.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 настоящее время точка весеннего равноденствия находится в созвездии Рыб, точка летнего солнцестояния – в созвездии Близнецов, точка осеннего равноденствия – в созвездии Девы и точка зимнего солнцестояния – в созвездии Стрельца. Началом сезонов считаются моменты прохождения Солнцем этих точек.  </w:t>
      </w:r>
    </w:p>
    <w:p w:rsidR="006D34D4" w:rsidRPr="002C4DC8" w:rsidRDefault="006D34D4" w:rsidP="002C4DC8">
      <w:pPr>
        <w:ind w:left="28" w:right="497" w:firstLine="709"/>
        <w:jc w:val="both"/>
        <w:rPr>
          <w:sz w:val="28"/>
        </w:rPr>
      </w:pPr>
      <w:r w:rsidRPr="002C4DC8">
        <w:rPr>
          <w:sz w:val="28"/>
        </w:rPr>
        <w:t xml:space="preserve">Весь пояс зодиакальных созвездий называется </w:t>
      </w:r>
      <w:r w:rsidRPr="002C4DC8">
        <w:rPr>
          <w:b/>
          <w:i/>
          <w:sz w:val="28"/>
        </w:rPr>
        <w:t>Зодиаком.</w:t>
      </w:r>
      <w:r w:rsidRPr="002C4DC8">
        <w:rPr>
          <w:sz w:val="28"/>
        </w:rPr>
        <w:t xml:space="preserve"> Протяженность зодиакальных созвездий вдоль эклиптики различна: наибольшая протяженность, около 40</w:t>
      </w:r>
      <w:r w:rsidRPr="002C4DC8">
        <w:rPr>
          <w:sz w:val="28"/>
          <w:vertAlign w:val="superscript"/>
        </w:rPr>
        <w:t>0</w:t>
      </w:r>
      <w:r w:rsidRPr="002C4DC8">
        <w:rPr>
          <w:sz w:val="28"/>
        </w:rPr>
        <w:t xml:space="preserve">, у созвездий Тельца, Девы и Стрельца, а по созвездию Скорпиона проходит дуга эклиптики равная </w:t>
      </w:r>
      <w:r w:rsidRPr="002C4DC8">
        <w:rPr>
          <w:sz w:val="28"/>
        </w:rPr>
        <w:lastRenderedPageBreak/>
        <w:t>всего лишь 5</w:t>
      </w:r>
      <w:r w:rsidRPr="002C4DC8">
        <w:rPr>
          <w:sz w:val="28"/>
          <w:vertAlign w:val="superscript"/>
        </w:rPr>
        <w:t>0</w:t>
      </w:r>
      <w:r w:rsidRPr="002C4DC8">
        <w:rPr>
          <w:sz w:val="28"/>
        </w:rPr>
        <w:t>. Поэтому для удобства счета положения Солнца эклиптика разделена на 12 равных частей (дуг), по 30</w:t>
      </w:r>
      <w:r w:rsidRPr="002C4DC8">
        <w:rPr>
          <w:sz w:val="28"/>
          <w:vertAlign w:val="superscript"/>
        </w:rPr>
        <w:t>0</w:t>
      </w:r>
      <w:r w:rsidRPr="002C4DC8">
        <w:rPr>
          <w:sz w:val="28"/>
        </w:rPr>
        <w:t xml:space="preserve"> каждая, называемых знаками Зодиака. Счет знаков Зодиака начинается от точки весеннего равноденствия, и они тоже обозначаются знаками и названиями зодиакальных созвездий. Весной Солнце последовательно проходит по созвездиям Рыб, Овна, Тельца, летом – по созвездиям Близнецов, Рака и Льва, осенью – по созвездиям Девы, Весов и Скорпиона (а также Змееносца), а зимой – по созвездиям Стрельца, Козерога и Водолея.  </w:t>
      </w:r>
    </w:p>
    <w:p w:rsidR="006D34D4" w:rsidRDefault="006D34D4" w:rsidP="006D34D4">
      <w:pPr>
        <w:spacing w:line="360" w:lineRule="auto"/>
        <w:ind w:firstLine="709"/>
        <w:jc w:val="both"/>
        <w:rPr>
          <w:sz w:val="28"/>
          <w:u w:val="single"/>
          <w:lang w:eastAsia="ru-RU"/>
        </w:rPr>
      </w:pPr>
    </w:p>
    <w:p w:rsidR="006D34D4" w:rsidRDefault="006D34D4" w:rsidP="006D34D4">
      <w:pPr>
        <w:spacing w:line="360" w:lineRule="auto"/>
        <w:ind w:firstLine="709"/>
        <w:jc w:val="both"/>
        <w:rPr>
          <w:sz w:val="28"/>
          <w:lang w:eastAsia="ru-RU"/>
        </w:rPr>
      </w:pPr>
      <w:r w:rsidRPr="00411BAA">
        <w:rPr>
          <w:sz w:val="28"/>
          <w:u w:val="single"/>
          <w:lang w:eastAsia="ru-RU"/>
        </w:rPr>
        <w:t>Домашнее задание:</w:t>
      </w:r>
      <w:r>
        <w:rPr>
          <w:sz w:val="28"/>
          <w:lang w:eastAsia="ru-RU"/>
        </w:rPr>
        <w:t xml:space="preserve"> Конспект темы «Звездное небо».</w:t>
      </w:r>
      <w:r w:rsidR="00297991">
        <w:rPr>
          <w:sz w:val="28"/>
          <w:lang w:eastAsia="ru-RU"/>
        </w:rPr>
        <w:t xml:space="preserve"> Посмотреть видео</w:t>
      </w:r>
      <w:bookmarkStart w:id="0" w:name="_GoBack"/>
      <w:bookmarkEnd w:id="0"/>
    </w:p>
    <w:p w:rsidR="006D34D4" w:rsidRPr="0084717A" w:rsidRDefault="006D34D4" w:rsidP="006D34D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Конспекты присылать на почту </w:t>
      </w:r>
      <w:r>
        <w:rPr>
          <w:rStyle w:val="user-accountsubname"/>
        </w:rPr>
        <w:t>muzkomissia@yandex.ru</w:t>
      </w:r>
    </w:p>
    <w:p w:rsidR="00B5437E" w:rsidRPr="006D34D4" w:rsidRDefault="00B5437E" w:rsidP="006D34D4"/>
    <w:sectPr w:rsidR="00B5437E" w:rsidRPr="006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D44"/>
    <w:multiLevelType w:val="hybridMultilevel"/>
    <w:tmpl w:val="541E854A"/>
    <w:lvl w:ilvl="0" w:tplc="1278F700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B1FA8"/>
    <w:multiLevelType w:val="hybridMultilevel"/>
    <w:tmpl w:val="7CA2ECDC"/>
    <w:lvl w:ilvl="0" w:tplc="74EABD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21A8D"/>
    <w:multiLevelType w:val="hybridMultilevel"/>
    <w:tmpl w:val="59F482C4"/>
    <w:lvl w:ilvl="0" w:tplc="9B826D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947C8"/>
    <w:multiLevelType w:val="hybridMultilevel"/>
    <w:tmpl w:val="C10673A6"/>
    <w:lvl w:ilvl="0" w:tplc="E42AC56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A43028"/>
    <w:multiLevelType w:val="hybridMultilevel"/>
    <w:tmpl w:val="31FAA4B0"/>
    <w:lvl w:ilvl="0" w:tplc="67B4FA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E1232"/>
    <w:multiLevelType w:val="hybridMultilevel"/>
    <w:tmpl w:val="BE242080"/>
    <w:lvl w:ilvl="0" w:tplc="2978328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75E93B16"/>
    <w:multiLevelType w:val="hybridMultilevel"/>
    <w:tmpl w:val="15688F1C"/>
    <w:lvl w:ilvl="0" w:tplc="17E40F4C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B6D1A"/>
    <w:rsid w:val="00166A56"/>
    <w:rsid w:val="00297991"/>
    <w:rsid w:val="002C3AE7"/>
    <w:rsid w:val="002C4DC8"/>
    <w:rsid w:val="002D3AA7"/>
    <w:rsid w:val="0032414F"/>
    <w:rsid w:val="0043756B"/>
    <w:rsid w:val="004D39E7"/>
    <w:rsid w:val="005D65F3"/>
    <w:rsid w:val="005E54D2"/>
    <w:rsid w:val="006D34D4"/>
    <w:rsid w:val="00745FB0"/>
    <w:rsid w:val="007F4A6C"/>
    <w:rsid w:val="008C7591"/>
    <w:rsid w:val="00910651"/>
    <w:rsid w:val="00947D5A"/>
    <w:rsid w:val="009E31DB"/>
    <w:rsid w:val="00A0263F"/>
    <w:rsid w:val="00A1054C"/>
    <w:rsid w:val="00AC04B6"/>
    <w:rsid w:val="00AE676D"/>
    <w:rsid w:val="00B06C97"/>
    <w:rsid w:val="00B13BF0"/>
    <w:rsid w:val="00B232DB"/>
    <w:rsid w:val="00B5437E"/>
    <w:rsid w:val="00BF297F"/>
    <w:rsid w:val="00C2046C"/>
    <w:rsid w:val="00C93B4A"/>
    <w:rsid w:val="00D14FAB"/>
    <w:rsid w:val="00D31753"/>
    <w:rsid w:val="00D46B7B"/>
    <w:rsid w:val="00D7059A"/>
    <w:rsid w:val="00DE2BFE"/>
    <w:rsid w:val="00E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8B0"/>
  <w15:chartTrackingRefBased/>
  <w15:docId w15:val="{7A2F8754-1EE1-4923-AE9B-BCF75BC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6D34D4"/>
    <w:pPr>
      <w:keepNext/>
      <w:keepLines/>
      <w:spacing w:after="14"/>
      <w:ind w:left="10" w:right="4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1DB"/>
    <w:pPr>
      <w:spacing w:before="100" w:beforeAutospacing="1" w:after="100" w:afterAutospacing="1" w:line="240" w:lineRule="exact"/>
      <w:ind w:left="708"/>
    </w:pPr>
  </w:style>
  <w:style w:type="table" w:styleId="a6">
    <w:name w:val="Table Grid"/>
    <w:basedOn w:val="a1"/>
    <w:uiPriority w:val="39"/>
    <w:rsid w:val="00C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D3AA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2D3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name w:val="Текст в заданном формате"/>
    <w:basedOn w:val="a"/>
    <w:uiPriority w:val="99"/>
    <w:rsid w:val="00A0263F"/>
    <w:pPr>
      <w:widowControl w:val="0"/>
      <w:suppressAutoHyphens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3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user-accountsubname">
    <w:name w:val="user-account__subname"/>
    <w:basedOn w:val="a0"/>
    <w:rsid w:val="006D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2022-01-20T06:55:00Z</cp:lastPrinted>
  <dcterms:created xsi:type="dcterms:W3CDTF">2022-01-27T07:46:00Z</dcterms:created>
  <dcterms:modified xsi:type="dcterms:W3CDTF">2022-01-27T07:47:00Z</dcterms:modified>
</cp:coreProperties>
</file>