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68" w:rsidRPr="000B4C84" w:rsidRDefault="00E11968" w:rsidP="000B4C84">
      <w:pPr>
        <w:suppressAutoHyphens w:val="0"/>
        <w:ind w:firstLine="709"/>
        <w:jc w:val="both"/>
        <w:outlineLvl w:val="1"/>
        <w:rPr>
          <w:b/>
          <w:bCs/>
          <w:lang w:eastAsia="ru-RU"/>
        </w:rPr>
      </w:pPr>
      <w:r w:rsidRPr="000B4C84">
        <w:rPr>
          <w:b/>
          <w:bCs/>
          <w:lang w:eastAsia="ru-RU"/>
        </w:rPr>
        <w:t>Физические характеристики Земли</w:t>
      </w:r>
      <w:r w:rsidR="00787FF8" w:rsidRPr="000B4C84">
        <w:rPr>
          <w:b/>
          <w:bCs/>
          <w:lang w:eastAsia="ru-RU"/>
        </w:rPr>
        <w:t xml:space="preserve"> 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Земля является одной из теллурических планет. Так называют планеты, имеющие твердую поверхность, металлическое ядро и диаметр, сравнимый с 0,1 долей диаметра Солнца. К этой группе относятся также Меркурий, Венера и Марс. Среди них Земля — самая большая и плотная. Ее средний диаметр составляет 12,7 тыс. километров, масса — 5,97×10^24 кг, а плотность — 5,513 кг/м³. В нашей планетарной системе Земля является пятой по величине.</w:t>
      </w:r>
    </w:p>
    <w:p w:rsidR="00787FF8" w:rsidRPr="000B4C84" w:rsidRDefault="00787FF8" w:rsidP="000B4C84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2469"/>
      </w:tblGrid>
      <w:tr w:rsidR="00E11968" w:rsidRPr="000B4C84" w:rsidTr="00E11968">
        <w:trPr>
          <w:tblHeader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b/>
                <w:lang w:eastAsia="ru-RU"/>
              </w:rPr>
            </w:pPr>
            <w:r w:rsidRPr="000B4C84">
              <w:rPr>
                <w:b/>
                <w:lang w:eastAsia="ru-RU"/>
              </w:rPr>
              <w:t>Основные физические параметры Земли</w:t>
            </w:r>
          </w:p>
        </w:tc>
      </w:tr>
      <w:tr w:rsidR="00E11968" w:rsidRPr="000B4C84" w:rsidTr="00E11968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b/>
                <w:bCs/>
                <w:lang w:eastAsia="ru-RU"/>
              </w:rPr>
            </w:pPr>
            <w:r w:rsidRPr="000B4C84">
              <w:rPr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b/>
                <w:bCs/>
                <w:lang w:eastAsia="ru-RU"/>
              </w:rPr>
            </w:pPr>
            <w:r w:rsidRPr="000B4C84">
              <w:rPr>
                <w:b/>
                <w:bCs/>
                <w:lang w:eastAsia="ru-RU"/>
              </w:rPr>
              <w:t>Величина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Экваториальный радиус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6,38 тыс.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Полярный радиус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6,36 тыс.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Окружность по экватору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40 тыс.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Площадь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510 млн кв.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Площадь суши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148,9 млн кв. км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Ускорение свободного падения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9,78 м/ кв. с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Скорость вращения вокруг своей оси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1,67 тыс. км/ч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Наклон оси вращения к плоскости орбиты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66°34′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Альбедо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0,3</w:t>
            </w:r>
          </w:p>
        </w:tc>
      </w:tr>
      <w:tr w:rsidR="00E11968" w:rsidRPr="000B4C84" w:rsidTr="00E1196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Температура на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968" w:rsidRPr="000B4C84" w:rsidRDefault="00E11968" w:rsidP="000B4C84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B4C84">
              <w:rPr>
                <w:lang w:eastAsia="ru-RU"/>
              </w:rPr>
              <w:t>-89,2…+56,7°C</w:t>
            </w:r>
          </w:p>
        </w:tc>
      </w:tr>
    </w:tbl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 xml:space="preserve">Земля имеет форму геоида — сплюснутого эллипсоида, поэтому ее диаметры по экватору и по нулевому меридиану имеют разную длину. Из-за этого эффекта самыми удаленными от центра планеты точками на поверхности являются вулкан Чимборасо и гора </w:t>
      </w:r>
      <w:proofErr w:type="spellStart"/>
      <w:r w:rsidRPr="000B4C84">
        <w:rPr>
          <w:lang w:eastAsia="ru-RU"/>
        </w:rPr>
        <w:t>Уаскаран</w:t>
      </w:r>
      <w:proofErr w:type="spellEnd"/>
      <w:r w:rsidRPr="000B4C84">
        <w:rPr>
          <w:lang w:eastAsia="ru-RU"/>
        </w:rPr>
        <w:t>.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 xml:space="preserve">Земля характеризуется наличием хорошо развитых атмосферы, гидросферы и внутренних оболочек. </w:t>
      </w:r>
    </w:p>
    <w:p w:rsidR="00E11968" w:rsidRPr="000B4C84" w:rsidRDefault="00E11968" w:rsidP="000B4C84">
      <w:pPr>
        <w:suppressAutoHyphens w:val="0"/>
        <w:ind w:firstLine="709"/>
        <w:jc w:val="both"/>
        <w:outlineLvl w:val="1"/>
        <w:rPr>
          <w:b/>
          <w:bCs/>
          <w:lang w:eastAsia="ru-RU"/>
        </w:rPr>
      </w:pPr>
      <w:r w:rsidRPr="000B4C84">
        <w:rPr>
          <w:b/>
          <w:bCs/>
          <w:lang w:eastAsia="ru-RU"/>
        </w:rPr>
        <w:t>Орбита и вращение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Земля удалена от Солнца на 150 млн км. Она вращается вокруг него по эллиптической орбите с запада на восток, а также вокруг собственной оси в том же направлении. Протяженность орбиты — 940 млн км. Средняя скорость движения по орбите — 29,8 км/с.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Время прохождения орбиты составляет 365,24 суток, а 1 оборот вокруг своей оси занимает 23 часа 56 минут. Эти величины определили длину года и суток на нашей планете. Земля вращается вокруг своей оси быстрее других теллурических планет, но медленнее, чем газовые.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Кроме того, вместе с Солнцем и всеми планетами Солнечной системы Земля по круговой орбите вращается вокруг центра Млечного Пути — нашей галактики. Скорость этого движения составляет 220 км/с.</w:t>
      </w:r>
    </w:p>
    <w:p w:rsidR="00E11968" w:rsidRPr="000B4C84" w:rsidRDefault="00E11968" w:rsidP="000B4C84">
      <w:pPr>
        <w:suppressAutoHyphens w:val="0"/>
        <w:ind w:firstLine="709"/>
        <w:jc w:val="both"/>
        <w:outlineLvl w:val="1"/>
        <w:rPr>
          <w:b/>
          <w:bCs/>
          <w:lang w:eastAsia="ru-RU"/>
        </w:rPr>
      </w:pPr>
      <w:r w:rsidRPr="000B4C84">
        <w:rPr>
          <w:b/>
          <w:bCs/>
          <w:lang w:eastAsia="ru-RU"/>
        </w:rPr>
        <w:t>Магнитное поле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В центре Земли находится железоникелевое ядро. Вращаясь, оно создает магнитное поле нашей планеты. Пространство вокруг Земли, в границах которого действую силы магнитного поля, называется магнитосферой. Благодаря ей все живое на ее поверхности защищено от воздействия солнечного ветра — потока заряженных частиц, летящих от Солнца. Магнитосфера отклоняет этот поток в стороны.</w:t>
      </w:r>
    </w:p>
    <w:p w:rsidR="00E11968" w:rsidRPr="000B4C84" w:rsidRDefault="00CD6084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 xml:space="preserve">Земля - </w:t>
      </w:r>
      <w:r w:rsidR="00E11968" w:rsidRPr="000B4C84">
        <w:rPr>
          <w:lang w:eastAsia="ru-RU"/>
        </w:rPr>
        <w:t xml:space="preserve">это гигантский магнит, около которого возникает магнитное поле. </w:t>
      </w:r>
    </w:p>
    <w:p w:rsidR="00E11968" w:rsidRPr="000B4C84" w:rsidRDefault="00E1196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Магнитное поле Земли имеет 2 полюса, которые почти совпадают с географическими полюсами планеты. В этих областях частицы могут проникать в атмосферу, из-за чего возникает северное (полярное) сияние (Аврора). При столкновении частиц солнечного ветра с молекулами кислорода возникает красное и желтое свечение, а с молекулами азота — синее.</w:t>
      </w:r>
    </w:p>
    <w:p w:rsidR="00787FF8" w:rsidRPr="000B4C84" w:rsidRDefault="00787FF8" w:rsidP="000B4C84">
      <w:pPr>
        <w:suppressAutoHyphens w:val="0"/>
        <w:ind w:firstLine="709"/>
        <w:jc w:val="both"/>
        <w:outlineLvl w:val="1"/>
        <w:rPr>
          <w:b/>
          <w:bCs/>
          <w:lang w:eastAsia="ru-RU"/>
        </w:rPr>
      </w:pPr>
      <w:r w:rsidRPr="000B4C84">
        <w:rPr>
          <w:b/>
          <w:bCs/>
          <w:lang w:eastAsia="ru-RU"/>
        </w:rPr>
        <w:t>Жизнь на Земле</w:t>
      </w:r>
    </w:p>
    <w:p w:rsidR="00787FF8" w:rsidRPr="000B4C84" w:rsidRDefault="00787FF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Первая примитивная жизнь на нашей планете возникла 3,5-4 млрд. лет назад и представляла собой сложные молекулы, способные к воспроизведению. Появление кислорода, аэрация морей, изменение температурного режима и таяние ледников сделало возможным возникновение сначала одноклеточных, а затем и многоклеточных организмов, с которых начался долгий путь эволюции жизни на Земле.</w:t>
      </w:r>
    </w:p>
    <w:p w:rsidR="00787FF8" w:rsidRPr="000B4C84" w:rsidRDefault="00787FF8" w:rsidP="000B4C84">
      <w:pPr>
        <w:suppressAutoHyphens w:val="0"/>
        <w:ind w:firstLine="709"/>
        <w:jc w:val="both"/>
        <w:rPr>
          <w:lang w:eastAsia="ru-RU"/>
        </w:rPr>
      </w:pPr>
      <w:r w:rsidRPr="000B4C84">
        <w:rPr>
          <w:lang w:eastAsia="ru-RU"/>
        </w:rPr>
        <w:t>В развитии жизни на Земле можно выделить следующие важные эпохи: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lastRenderedPageBreak/>
        <w:t>Палеоархей</w:t>
      </w:r>
      <w:proofErr w:type="spellEnd"/>
      <w:r w:rsidRPr="000B4C84">
        <w:rPr>
          <w:lang w:eastAsia="ru-RU"/>
        </w:rPr>
        <w:t xml:space="preserve"> — развитие прокариот, бактерий и </w:t>
      </w:r>
      <w:proofErr w:type="spellStart"/>
      <w:r w:rsidRPr="000B4C84">
        <w:rPr>
          <w:lang w:eastAsia="ru-RU"/>
        </w:rPr>
        <w:t>цианобактерий</w:t>
      </w:r>
      <w:proofErr w:type="spellEnd"/>
      <w:r w:rsidRPr="000B4C84">
        <w:rPr>
          <w:lang w:eastAsia="ru-RU"/>
        </w:rPr>
        <w:t>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Неоархей</w:t>
      </w:r>
      <w:proofErr w:type="spellEnd"/>
      <w:r w:rsidRPr="000B4C84">
        <w:rPr>
          <w:lang w:eastAsia="ru-RU"/>
        </w:rPr>
        <w:t xml:space="preserve"> — появление кислородного фотосинтеза.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Орозирий</w:t>
      </w:r>
      <w:proofErr w:type="spellEnd"/>
      <w:r w:rsidRPr="000B4C84">
        <w:rPr>
          <w:lang w:eastAsia="ru-RU"/>
        </w:rPr>
        <w:t xml:space="preserve"> — появление эукариот (одноклеточных организмов с ядрами).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Стратерий</w:t>
      </w:r>
      <w:proofErr w:type="spellEnd"/>
      <w:r w:rsidRPr="000B4C84">
        <w:rPr>
          <w:lang w:eastAsia="ru-RU"/>
        </w:rPr>
        <w:t xml:space="preserve"> — появление организмов с дифференцированными клетками.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Эктазий — появление водорослей.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Эдиакарий</w:t>
      </w:r>
      <w:proofErr w:type="spellEnd"/>
      <w:r w:rsidRPr="000B4C84">
        <w:rPr>
          <w:lang w:eastAsia="ru-RU"/>
        </w:rPr>
        <w:t xml:space="preserve"> — появление беспозвоночных животных.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Кембрий — появление первых позвоночных животных.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proofErr w:type="spellStart"/>
      <w:r w:rsidRPr="000B4C84">
        <w:rPr>
          <w:lang w:eastAsia="ru-RU"/>
        </w:rPr>
        <w:t>Ордовик</w:t>
      </w:r>
      <w:proofErr w:type="spellEnd"/>
      <w:r w:rsidRPr="000B4C84">
        <w:rPr>
          <w:lang w:eastAsia="ru-RU"/>
        </w:rPr>
        <w:t xml:space="preserve"> — появление высших растений.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Пермь — пермское вымирание, погубившее 70-90% видов позвоночных.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Триас — начало эры динозавров и появление первых млекопитающих.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Мел — появление приматов.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 xml:space="preserve">Начало Палеогена — мел-палеогеновое вымирание, в результате которого исчезло 16% семейств морских животных, 18% семейств сухопутных позвоночных и </w:t>
      </w:r>
      <w:proofErr w:type="spellStart"/>
      <w:r w:rsidRPr="000B4C84">
        <w:rPr>
          <w:lang w:eastAsia="ru-RU"/>
        </w:rPr>
        <w:t>нептицеподобные</w:t>
      </w:r>
      <w:proofErr w:type="spellEnd"/>
      <w:r w:rsidRPr="000B4C84">
        <w:rPr>
          <w:lang w:eastAsia="ru-RU"/>
        </w:rPr>
        <w:t xml:space="preserve"> динозавры.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 xml:space="preserve">Антропоген или четвертичный период — появление предков человека (род </w:t>
      </w:r>
      <w:proofErr w:type="spellStart"/>
      <w:r w:rsidRPr="000B4C84">
        <w:rPr>
          <w:lang w:eastAsia="ru-RU"/>
        </w:rPr>
        <w:t>Homo</w:t>
      </w:r>
      <w:proofErr w:type="spellEnd"/>
      <w:r w:rsidRPr="000B4C84">
        <w:rPr>
          <w:lang w:eastAsia="ru-RU"/>
        </w:rPr>
        <w:t>).</w:t>
      </w:r>
    </w:p>
    <w:p w:rsidR="00787FF8" w:rsidRPr="000B4C84" w:rsidRDefault="00787FF8" w:rsidP="000B4C84">
      <w:pPr>
        <w:numPr>
          <w:ilvl w:val="0"/>
          <w:numId w:val="15"/>
        </w:numPr>
        <w:suppressAutoHyphens w:val="0"/>
        <w:ind w:left="0" w:firstLine="709"/>
        <w:jc w:val="both"/>
        <w:rPr>
          <w:lang w:eastAsia="ru-RU"/>
        </w:rPr>
      </w:pPr>
      <w:r w:rsidRPr="000B4C84">
        <w:rPr>
          <w:lang w:eastAsia="ru-RU"/>
        </w:rPr>
        <w:t>100 тыс. лет назад — начало истории человечества (люди приобрели современный облик).</w:t>
      </w:r>
    </w:p>
    <w:p w:rsidR="00DE2BFE" w:rsidRPr="000B4C84" w:rsidRDefault="00787FF8" w:rsidP="000B4C84">
      <w:pPr>
        <w:ind w:firstLine="709"/>
        <w:jc w:val="both"/>
      </w:pPr>
      <w:r w:rsidRPr="000B4C84">
        <w:t>Представления о развитии жизни на Земле ученые получают, изучая палеонтологические находки и анализируя схожесть существующих видов.</w:t>
      </w:r>
    </w:p>
    <w:p w:rsidR="005C34D8" w:rsidRPr="000B4C84" w:rsidRDefault="005C34D8" w:rsidP="000B4C84">
      <w:pPr>
        <w:ind w:firstLine="709"/>
        <w:jc w:val="both"/>
      </w:pPr>
    </w:p>
    <w:p w:rsidR="00CD6084" w:rsidRPr="000B4C84" w:rsidRDefault="00CD6084" w:rsidP="000B4C84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0B4C84">
        <w:rPr>
          <w:rFonts w:ascii="Times New Roman" w:hAnsi="Times New Roman" w:cs="Times New Roman"/>
          <w:b/>
          <w:color w:val="auto"/>
        </w:rPr>
        <w:t>Домашнее задание:</w:t>
      </w:r>
      <w:r w:rsidRPr="000B4C84">
        <w:rPr>
          <w:rFonts w:ascii="Times New Roman" w:hAnsi="Times New Roman" w:cs="Times New Roman"/>
          <w:color w:val="auto"/>
        </w:rPr>
        <w:t xml:space="preserve"> Подготовить сообщение на тему: </w:t>
      </w:r>
      <w:r w:rsidRPr="000B4C84">
        <w:rPr>
          <w:rFonts w:ascii="Times New Roman" w:hAnsi="Times New Roman" w:cs="Times New Roman"/>
          <w:b/>
          <w:color w:val="auto"/>
        </w:rPr>
        <w:t>Какие изменения природы Земли могут произойти в будущем?</w:t>
      </w:r>
    </w:p>
    <w:p w:rsidR="00F826E6" w:rsidRPr="000B4C84" w:rsidRDefault="00F826E6" w:rsidP="000B4C84">
      <w:pPr>
        <w:ind w:firstLine="709"/>
        <w:jc w:val="both"/>
      </w:pPr>
    </w:p>
    <w:p w:rsidR="000B4C84" w:rsidRPr="000B4C84" w:rsidRDefault="000B4C84" w:rsidP="000B4C84">
      <w:pPr>
        <w:jc w:val="both"/>
      </w:pPr>
      <w:r w:rsidRPr="000B4C84">
        <w:t xml:space="preserve">Группы: </w:t>
      </w:r>
      <w:r w:rsidRPr="000B4C84">
        <w:rPr>
          <w:b/>
        </w:rPr>
        <w:t>ФВ, СД, НХТ.</w:t>
      </w:r>
    </w:p>
    <w:p w:rsidR="000B4C84" w:rsidRPr="000B4C84" w:rsidRDefault="000B4C84" w:rsidP="000B4C84">
      <w:pPr>
        <w:jc w:val="both"/>
        <w:rPr>
          <w:b/>
        </w:rPr>
      </w:pPr>
      <w:r w:rsidRPr="000B4C84">
        <w:t>Курс</w:t>
      </w:r>
      <w:r w:rsidRPr="000B4C84">
        <w:rPr>
          <w:b/>
        </w:rPr>
        <w:t xml:space="preserve"> 2.</w:t>
      </w:r>
    </w:p>
    <w:p w:rsidR="000B4C84" w:rsidRPr="000B4C84" w:rsidRDefault="000B4C84" w:rsidP="000B4C84">
      <w:pPr>
        <w:jc w:val="both"/>
        <w:rPr>
          <w:b/>
        </w:rPr>
      </w:pPr>
      <w:r w:rsidRPr="000B4C84">
        <w:t>Дисциплина</w:t>
      </w:r>
      <w:r w:rsidRPr="000B4C84">
        <w:rPr>
          <w:b/>
        </w:rPr>
        <w:t xml:space="preserve"> Астрономия.</w:t>
      </w:r>
    </w:p>
    <w:p w:rsidR="000B4C84" w:rsidRPr="000B4C84" w:rsidRDefault="000B4C84" w:rsidP="000B4C84">
      <w:pPr>
        <w:jc w:val="both"/>
        <w:rPr>
          <w:b/>
        </w:rPr>
      </w:pPr>
      <w:r w:rsidRPr="000B4C84">
        <w:t>Преподаватель</w:t>
      </w:r>
      <w:r w:rsidRPr="000B4C84">
        <w:rPr>
          <w:b/>
        </w:rPr>
        <w:t xml:space="preserve"> </w:t>
      </w:r>
      <w:proofErr w:type="spellStart"/>
      <w:r w:rsidRPr="000B4C84">
        <w:rPr>
          <w:b/>
        </w:rPr>
        <w:t>Разаренова</w:t>
      </w:r>
      <w:proofErr w:type="spellEnd"/>
      <w:r w:rsidRPr="000B4C84">
        <w:rPr>
          <w:b/>
        </w:rPr>
        <w:t xml:space="preserve"> Юлия Васильевна.</w:t>
      </w:r>
    </w:p>
    <w:p w:rsidR="000B4C84" w:rsidRPr="000B4C84" w:rsidRDefault="000B4C84" w:rsidP="000B4C84">
      <w:pPr>
        <w:jc w:val="both"/>
      </w:pPr>
      <w:r w:rsidRPr="000B4C84">
        <w:t xml:space="preserve">Дата </w:t>
      </w:r>
      <w:r w:rsidRPr="000B4C84">
        <w:rPr>
          <w:b/>
        </w:rPr>
        <w:t>15.10.2021 г.</w:t>
      </w:r>
    </w:p>
    <w:p w:rsidR="000B4C84" w:rsidRPr="000B4C84" w:rsidRDefault="000B4C84" w:rsidP="000B4C84">
      <w:pPr>
        <w:ind w:left="-15"/>
        <w:jc w:val="both"/>
        <w:rPr>
          <w:b/>
        </w:rPr>
      </w:pPr>
    </w:p>
    <w:p w:rsidR="000B4C84" w:rsidRPr="000B4C84" w:rsidRDefault="000B4C84" w:rsidP="000B4C84">
      <w:pPr>
        <w:ind w:left="-15"/>
        <w:jc w:val="both"/>
        <w:rPr>
          <w:b/>
        </w:rPr>
      </w:pPr>
      <w:r w:rsidRPr="000B4C84">
        <w:rPr>
          <w:b/>
        </w:rPr>
        <w:t xml:space="preserve">Географические оболочки Земли.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Учение о биосфере</w:t>
      </w:r>
      <w:r w:rsidRPr="000B4C84">
        <w:t xml:space="preserve"> Земли – одно из крупнейших и наиболее интересных обобщений современного естествознания. Оно является научной основой для исследования природных объектов и комплексного подхода при организации современного производства.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Землю нередко сравнивают с космическим кораблем, а человека – с пассажиром. В бескрайних просторах космоса, в известной части Вселенной, только одна Земля – планета жизни. И только на ней могут жить люди. Системой жизнеобеспечения для них является биосфера.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Биосфера</w:t>
      </w:r>
      <w:r w:rsidRPr="000B4C84">
        <w:t xml:space="preserve"> (греч. «</w:t>
      </w:r>
      <w:proofErr w:type="spellStart"/>
      <w:r w:rsidRPr="000B4C84">
        <w:t>биос</w:t>
      </w:r>
      <w:proofErr w:type="spellEnd"/>
      <w:r w:rsidRPr="000B4C84">
        <w:t xml:space="preserve">» - жизнь, «сфера» - шар) – это оболочка Земли, в которой развивается жизнь разнообразных организмов, населяющих поверхность суши, почву, нижние слои атмосферы, гидросферу.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Владимир Иванович </w:t>
      </w:r>
      <w:r w:rsidRPr="000B4C84">
        <w:rPr>
          <w:b/>
        </w:rPr>
        <w:t>Вернадский</w:t>
      </w:r>
      <w:r w:rsidRPr="000B4C84">
        <w:t xml:space="preserve"> (1863-1945) впервые понял и научно обосновал единство человека и биосферы. В.И. Вернадский – крупный отечественный ученый, минералог и кристаллограф, один из основоположников геохимии и биогеохимии.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Концепция биосферы, которую мы принимаем сейчас, в основном опирается на идеи </w:t>
      </w:r>
      <w:proofErr w:type="spellStart"/>
      <w:r w:rsidRPr="000B4C84">
        <w:t>В.И.Вернадского</w:t>
      </w:r>
      <w:proofErr w:type="spellEnd"/>
      <w:r w:rsidRPr="000B4C84">
        <w:t xml:space="preserve">. </w:t>
      </w:r>
      <w:r w:rsidRPr="000B4C84">
        <w:rPr>
          <w:b/>
        </w:rPr>
        <w:t xml:space="preserve">Классический труд </w:t>
      </w:r>
      <w:proofErr w:type="spellStart"/>
      <w:r w:rsidRPr="000B4C84">
        <w:rPr>
          <w:b/>
        </w:rPr>
        <w:t>В.И.Вернадского</w:t>
      </w:r>
      <w:proofErr w:type="spellEnd"/>
      <w:r w:rsidRPr="000B4C84">
        <w:rPr>
          <w:b/>
        </w:rPr>
        <w:t xml:space="preserve"> «Биосфера» опубликован в 1926 году</w:t>
      </w:r>
      <w:r w:rsidRPr="000B4C84">
        <w:t xml:space="preserve">.  </w:t>
      </w:r>
    </w:p>
    <w:p w:rsidR="000B4C84" w:rsidRPr="000B4C84" w:rsidRDefault="000B4C84" w:rsidP="000B4C84">
      <w:pPr>
        <w:ind w:left="-15"/>
        <w:jc w:val="both"/>
      </w:pPr>
      <w:proofErr w:type="spellStart"/>
      <w:r w:rsidRPr="000B4C84">
        <w:t>В.И.Вернадский</w:t>
      </w:r>
      <w:proofErr w:type="spellEnd"/>
      <w:r w:rsidRPr="000B4C84">
        <w:t xml:space="preserve"> дал несколько определений биосферы, везде подчеркивая две ее отличительные особенности. Первая: «</w:t>
      </w:r>
      <w:r w:rsidRPr="000B4C84">
        <w:rPr>
          <w:b/>
        </w:rPr>
        <w:t>Биосфера</w:t>
      </w:r>
      <w:r w:rsidRPr="000B4C84">
        <w:t xml:space="preserve"> представляет оболочку жизни - область существования живого вещества». Вторая: «</w:t>
      </w:r>
      <w:r w:rsidRPr="000B4C84">
        <w:rPr>
          <w:b/>
        </w:rPr>
        <w:t>Биосфера</w:t>
      </w:r>
      <w:r w:rsidRPr="000B4C84">
        <w:t xml:space="preserve"> может быть рассматриваема как область земной коры, занятая трансформаторами, переводящими космическое излучение в действенную земную энергию - электрическую, химическую, механическую, тепловую и т.д.»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По </w:t>
      </w:r>
      <w:proofErr w:type="spellStart"/>
      <w:r w:rsidRPr="000B4C84">
        <w:t>В.И.Вернадскому</w:t>
      </w:r>
      <w:proofErr w:type="spellEnd"/>
      <w:r w:rsidRPr="000B4C84">
        <w:t xml:space="preserve">, </w:t>
      </w:r>
      <w:r w:rsidRPr="000B4C84">
        <w:rPr>
          <w:b/>
        </w:rPr>
        <w:t>биосфера представляет собой уникальную геологическую оболочку земного шара, глобальную систему Земли, в которой геохимические и энергетические превращения определяются суммарной активностью живых организмов.</w:t>
      </w:r>
      <w:r w:rsidRPr="000B4C84">
        <w:t xml:space="preserve"> Тесная связь биотической (живой) и абиотической (неживой) составляющих экосистемы является главным принципом выделения ее как целостного образования. Ключевыми разделами науки о биосфере являются представления о круговоротах вещества и потоках энергии.  </w:t>
      </w:r>
    </w:p>
    <w:p w:rsidR="000B4C84" w:rsidRPr="000B4C84" w:rsidRDefault="000B4C84" w:rsidP="000B4C84">
      <w:pPr>
        <w:spacing w:after="12" w:line="270" w:lineRule="auto"/>
        <w:ind w:left="708"/>
        <w:jc w:val="both"/>
      </w:pPr>
      <w:r w:rsidRPr="000B4C84">
        <w:rPr>
          <w:b/>
        </w:rPr>
        <w:t>Биосфера включает в себя</w:t>
      </w:r>
      <w:r w:rsidRPr="000B4C84">
        <w:t xml:space="preserve">: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lastRenderedPageBreak/>
        <w:t>Живое вещество</w:t>
      </w:r>
      <w:r w:rsidRPr="000B4C84">
        <w:t xml:space="preserve"> – это вся совокупность живых организмов на планете (растения, животные, микроорганизмы);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Живое вещество по своей массе занимает ничтожную долю по сравнению с любой из верхних оболочек земного шара. По современным оценкам, </w:t>
      </w:r>
      <w:r w:rsidRPr="000B4C84">
        <w:rPr>
          <w:b/>
        </w:rPr>
        <w:t>общее количество массы живого вещества в наше время равно 2420 млрд. тонн</w:t>
      </w:r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Косное вещество</w:t>
      </w:r>
      <w:r w:rsidRPr="000B4C84">
        <w:t xml:space="preserve"> - это совокупность тех веществ, в образовании которых живые организмы не участвуют, например, изверженные горные породы.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Биогенное вещество</w:t>
      </w:r>
      <w:r w:rsidRPr="000B4C84">
        <w:t xml:space="preserve"> – это </w:t>
      </w:r>
      <w:proofErr w:type="gramStart"/>
      <w:r w:rsidRPr="000B4C84">
        <w:t>органо-минеральные</w:t>
      </w:r>
      <w:proofErr w:type="gramEnd"/>
      <w:r w:rsidRPr="000B4C84">
        <w:t xml:space="preserve"> или органические продукты, созданные и переработанные живыми организмами (</w:t>
      </w:r>
      <w:r w:rsidRPr="000B4C84">
        <w:rPr>
          <w:b/>
        </w:rPr>
        <w:t>торф, каменный уголь, нефть, известняки</w:t>
      </w:r>
      <w:r w:rsidRPr="000B4C84">
        <w:t xml:space="preserve">). Это источник чрезвычайно мощной потенциальной энергии. </w:t>
      </w:r>
      <w:r w:rsidRPr="000B4C84">
        <w:rPr>
          <w:b/>
        </w:rPr>
        <w:t>После образования биогенного вещества живые организмы в нем малодеятельны</w:t>
      </w:r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Особой категорией является </w:t>
      </w:r>
      <w:proofErr w:type="spellStart"/>
      <w:r w:rsidRPr="000B4C84">
        <w:rPr>
          <w:b/>
        </w:rPr>
        <w:t>биокосное</w:t>
      </w:r>
      <w:proofErr w:type="spellEnd"/>
      <w:r w:rsidRPr="000B4C84">
        <w:rPr>
          <w:b/>
        </w:rPr>
        <w:t xml:space="preserve"> вещество</w:t>
      </w:r>
      <w:r w:rsidRPr="000B4C84">
        <w:t xml:space="preserve">. Оно создается в биосфере живыми организмами вместе с косными (неживыми) процессами (водой, атмосферой, горными породами). </w:t>
      </w:r>
      <w:r w:rsidRPr="000B4C84">
        <w:rPr>
          <w:b/>
        </w:rPr>
        <w:t xml:space="preserve">Организмы в </w:t>
      </w:r>
      <w:proofErr w:type="spellStart"/>
      <w:r w:rsidRPr="000B4C84">
        <w:rPr>
          <w:b/>
        </w:rPr>
        <w:t>биокосном</w:t>
      </w:r>
      <w:proofErr w:type="spellEnd"/>
      <w:r w:rsidRPr="000B4C84">
        <w:rPr>
          <w:b/>
        </w:rPr>
        <w:t xml:space="preserve"> веществе играют ведущую роль. </w:t>
      </w:r>
      <w:proofErr w:type="spellStart"/>
      <w:r w:rsidRPr="000B4C84">
        <w:rPr>
          <w:b/>
        </w:rPr>
        <w:t>Биокосное</w:t>
      </w:r>
      <w:proofErr w:type="spellEnd"/>
      <w:r w:rsidRPr="000B4C84">
        <w:rPr>
          <w:b/>
        </w:rPr>
        <w:t xml:space="preserve"> вещество планеты - это почва</w:t>
      </w:r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Следовательно, биосфера – это та область Земли, которая охвачена влиянием живого вещества. Жизнь на Земле - самый выдающийся процесс на ее поверхности, получающий живительную энергию Солнца и вводящий в движение едва ли не все химические элементы таблицы Менделеева.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Все компоненты биосферы тесно взаимодействуют между собой, составляя целостную, сложно организованную систему, развивающуюся по своим внутренним законам и под действием внешних сил, в том числе космических (солнечного излучения, гравитационных и магнитных полей Солнца, Луны и других небесных тел).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Развитие безжизненной геосферы, т.е. оболочки, образованной веществом Земли, происходило на ранних стадиях существования нашей планеты, миллиарды лет назад. Изменения облика Земли были связаны с геологическими процессами, происходящими в земной коре, на поверхности и в глубинных слоях планеты, и находили проявление в извержениях вулканов, землетрясениях, подвижках земной коры, горообразовании. Такие процессы происходят и сейчас на безжизненных планетах Солнечной системы и их спутниках – Марсе, Венере, Луне.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С возникновением жизни сначала медленно и слабо, затем все быстрее и значительнее стало проявляться влияние живой материи на геологические процессы Земли.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Деятельность живого вещества, проникшего во все уголки планеты, привела к возникновению нового образования – биосферы – единой системы геологических и биологических тел и процессов преобразования энергии и вещества. Эти преобразования изменили облик и эволюцию Земли.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В результате процесса фотосинтеза, деятельности зеленых растений образовался современный состав атмосферы, в ней появился кислород. На активность фотосинтеза существенно влияет концентрация углекислого газа в атмосфере, наличие влаги и тепла.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Установившиеся за миллионы лет круговороты энергии и веществ в биосфере само поддерживаются в глобальных масштабах, хотя локальные (местные) изменения структуры и особенностей отдельных экосистем, составляющих биосферу, могут быть значительными.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Еще на ранних этапах эволюции живое вещество распространилось по безжизненным пространствам планеты, занимаемая доступные для жизни места. А в древние времена различные жизненные формы и виды растений, животных и микроорганизмы, грибы заняли всю планету. Живое органическое вещество можно найти и в глубинах океана, и на вершинах высоких гор, и во льдах, и горячих источниках. 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>Такую способность к распространению живого вещества В.И. Вернадский назвал «</w:t>
      </w:r>
      <w:proofErr w:type="spellStart"/>
      <w:r w:rsidRPr="000B4C84">
        <w:rPr>
          <w:b/>
        </w:rPr>
        <w:t>всюдностью</w:t>
      </w:r>
      <w:proofErr w:type="spellEnd"/>
      <w:r w:rsidRPr="000B4C84">
        <w:t xml:space="preserve">» жизни. </w:t>
      </w:r>
    </w:p>
    <w:p w:rsidR="000B4C84" w:rsidRPr="000B4C84" w:rsidRDefault="000B4C84" w:rsidP="000B4C84">
      <w:pPr>
        <w:spacing w:after="13" w:line="248" w:lineRule="auto"/>
        <w:ind w:left="-15" w:right="-1"/>
        <w:jc w:val="both"/>
      </w:pPr>
      <w:r w:rsidRPr="000B4C84">
        <w:t xml:space="preserve">Вершиной эволюции живого на Земле явился человек, который как биологический вид приобрел не только сознание, но и способность изготавливать и использовать в своей жизни орудия труда. С их </w:t>
      </w:r>
      <w:proofErr w:type="gramStart"/>
      <w:r w:rsidRPr="000B4C84">
        <w:t>помощью  человечество</w:t>
      </w:r>
      <w:proofErr w:type="gramEnd"/>
      <w:r w:rsidRPr="000B4C84">
        <w:t xml:space="preserve"> стало создавать искусственную среду своего обитания (поселения, жилища, одежду, продукты питания, машины и многое другое). С этих пор эволюция биосферы вступила в новую фазу, где человеческий фактор стал мощной природной движущей силой.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Устойчивость биосферы обеспечивается многообразием форм жизни и многофункциональностью живых существ</w:t>
      </w:r>
      <w:r w:rsidRPr="000B4C84">
        <w:t xml:space="preserve">, которые поддерживают круговорот веществ и энергии. Человечество является неотъемлемой частью биосферы и не может не зависеть от нее «ни на одну минуту».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lastRenderedPageBreak/>
        <w:t>Биосфера Земли</w:t>
      </w:r>
      <w:r w:rsidRPr="000B4C84">
        <w:t xml:space="preserve"> </w:t>
      </w:r>
      <w:r w:rsidRPr="000B4C84">
        <w:rPr>
          <w:b/>
        </w:rPr>
        <w:t>представляет</w:t>
      </w:r>
      <w:r w:rsidRPr="000B4C84">
        <w:t xml:space="preserve"> собой глобальную </w:t>
      </w:r>
      <w:r w:rsidRPr="000B4C84">
        <w:rPr>
          <w:b/>
        </w:rPr>
        <w:t>открытую систему</w:t>
      </w:r>
      <w:r w:rsidRPr="000B4C84">
        <w:t xml:space="preserve"> со своим «входом» и «выходом». Ее «вход» - это поток солнечной энергии, поступающий из космоса, «выход» - выход в «геологию». </w:t>
      </w:r>
    </w:p>
    <w:p w:rsidR="000B4C84" w:rsidRPr="000B4C84" w:rsidRDefault="000B4C84" w:rsidP="000B4C84">
      <w:pPr>
        <w:spacing w:after="12" w:line="270" w:lineRule="auto"/>
        <w:ind w:left="-15"/>
        <w:jc w:val="both"/>
      </w:pPr>
      <w:r w:rsidRPr="000B4C84">
        <w:rPr>
          <w:b/>
        </w:rPr>
        <w:t>Планета Земля характеризуется наличием трех поверхностных геосфер – гидросферы, литосферы, атмосферы</w:t>
      </w:r>
      <w:r w:rsidRPr="000B4C84">
        <w:t xml:space="preserve"> (рис. 1).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Нижняя граница биосферы опускается на 2-3 км от поверхности на суше и на 1-2 км ниже дна океана.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Верхней границей биосферы служит защитный озоновый слой, выше которого УФ излучение исключает существование жизни. Общая протяженность биосферы по вертикали составляет 33-35 км.  </w:t>
      </w:r>
    </w:p>
    <w:p w:rsidR="000B4C84" w:rsidRPr="000B4C84" w:rsidRDefault="000B4C84" w:rsidP="000B4C84">
      <w:pPr>
        <w:spacing w:line="259" w:lineRule="auto"/>
        <w:ind w:right="437"/>
        <w:jc w:val="both"/>
      </w:pPr>
      <w:r w:rsidRPr="000B4C84">
        <w:rPr>
          <w:noProof/>
        </w:rPr>
        <w:drawing>
          <wp:inline distT="0" distB="0" distL="0" distR="0" wp14:anchorId="62674FEF" wp14:editId="3072641C">
            <wp:extent cx="5347589" cy="3661029"/>
            <wp:effectExtent l="0" t="0" r="0" b="0"/>
            <wp:docPr id="589" name="Picture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7589" cy="366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C84">
        <w:t xml:space="preserve"> </w:t>
      </w:r>
    </w:p>
    <w:p w:rsidR="000B4C84" w:rsidRPr="000B4C84" w:rsidRDefault="000B4C84" w:rsidP="000B4C84">
      <w:pPr>
        <w:pStyle w:val="1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0B4C84">
        <w:rPr>
          <w:rFonts w:ascii="Times New Roman" w:hAnsi="Times New Roman" w:cs="Times New Roman"/>
          <w:sz w:val="24"/>
          <w:szCs w:val="24"/>
        </w:rPr>
        <w:t xml:space="preserve">Рисунок 1– строение биосферы </w:t>
      </w:r>
    </w:p>
    <w:p w:rsidR="000B4C84" w:rsidRPr="000B4C84" w:rsidRDefault="000B4C84" w:rsidP="000B4C84">
      <w:pPr>
        <w:spacing w:after="69" w:line="259" w:lineRule="auto"/>
        <w:ind w:left="763"/>
        <w:jc w:val="both"/>
      </w:pPr>
      <w:r w:rsidRPr="000B4C84">
        <w:t xml:space="preserve">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 пределах биосферы выделяется </w:t>
      </w:r>
      <w:proofErr w:type="spellStart"/>
      <w:r w:rsidRPr="000B4C84">
        <w:rPr>
          <w:b/>
        </w:rPr>
        <w:t>биогеосфера</w:t>
      </w:r>
      <w:proofErr w:type="spellEnd"/>
      <w:r w:rsidRPr="000B4C84">
        <w:t xml:space="preserve"> – «пленка жизни», своеобразная оболочка земного шара, где сконцентрировано практически все живое вещество. Она располагается на границе поверхностного слоя земной коры с атмосферой и в верхней части водной оболочки Земли Толщина </w:t>
      </w:r>
      <w:proofErr w:type="spellStart"/>
      <w:r w:rsidRPr="000B4C84">
        <w:t>биогеосферы</w:t>
      </w:r>
      <w:proofErr w:type="spellEnd"/>
      <w:r w:rsidRPr="000B4C84">
        <w:t xml:space="preserve"> колеблется от нескольких метров в степях и пустынях и до сотен метров в горах и морях.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Гидросфера</w:t>
      </w:r>
      <w:r w:rsidRPr="000B4C84">
        <w:t xml:space="preserve"> – водная оболочка Земли, она включает в себя совокупность поверхностных вод, а также воду, находящуюся в пределах литосферы и атмосферы.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Гидросфера представлена океанами, морями, озерами, реками и искусственными водоемами. Наибольшая глубина в западной части Тихого океана достигает 11.5 км (Филиппинская впадина).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Основная часть поверхностных вод заключена в Мировом океане, который занимает 71% поверхности земного шара и включает примерно 96% общего запаса свободной воды. Океанические воды содержат значительное количество солей. </w:t>
      </w:r>
      <w:r w:rsidRPr="000B4C84">
        <w:rPr>
          <w:b/>
        </w:rPr>
        <w:t>Средняя соленость океанической воды 3,5% или 35 г/л</w:t>
      </w:r>
      <w:r w:rsidRPr="000B4C84">
        <w:t xml:space="preserve">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Доля пресных вод составляет 2,5%, однако 70% этой воды сосредоточено в ледниковых покровах.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 верхней части земной коры находятся обширные запасы подземных вод. Пресные воды залегают до глубины 150-200 м, ниже они переходят в солоноватые. Подземные воды включают в себя также лед </w:t>
      </w:r>
      <w:proofErr w:type="gramStart"/>
      <w:r w:rsidRPr="000B4C84">
        <w:t>в толще многолетней мерзлоты</w:t>
      </w:r>
      <w:proofErr w:type="gramEnd"/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Вода в атмосфере – это главным образом водяной пар и его конденсат (капельки воды и ледяные кристаллы).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Поверхностные воды по вертикали делятся на три зоны</w:t>
      </w:r>
      <w:r w:rsidRPr="000B4C84">
        <w:t xml:space="preserve">. Верхняя зона – </w:t>
      </w:r>
      <w:proofErr w:type="spellStart"/>
      <w:r w:rsidRPr="000B4C84">
        <w:rPr>
          <w:b/>
        </w:rPr>
        <w:t>эфотическая</w:t>
      </w:r>
      <w:proofErr w:type="spellEnd"/>
      <w:r w:rsidRPr="000B4C84">
        <w:t xml:space="preserve">, определяется глубиной проникновения 1 % солнечного света падающего на поверхность водоема. Этого света достаточного для фотосинтеза, который возможен в океане на глубинах до 100 м. В </w:t>
      </w:r>
      <w:proofErr w:type="spellStart"/>
      <w:r w:rsidRPr="000B4C84">
        <w:t>эфотической</w:t>
      </w:r>
      <w:proofErr w:type="spellEnd"/>
      <w:r w:rsidRPr="000B4C84">
        <w:t xml:space="preserve"> зоне живут фотосинтезирующие организмы. Нижняя зона – </w:t>
      </w:r>
      <w:r w:rsidRPr="000B4C84">
        <w:rPr>
          <w:b/>
        </w:rPr>
        <w:t>афотическая</w:t>
      </w:r>
      <w:r w:rsidRPr="000B4C84">
        <w:t xml:space="preserve">. В эту зону свет не проникает, здесь живут живые организмы, использующие готовые органические вещества, </w:t>
      </w:r>
      <w:r w:rsidRPr="000B4C84">
        <w:lastRenderedPageBreak/>
        <w:t xml:space="preserve">синтезированные организмами </w:t>
      </w:r>
      <w:proofErr w:type="spellStart"/>
      <w:r w:rsidRPr="000B4C84">
        <w:t>эфотической</w:t>
      </w:r>
      <w:proofErr w:type="spellEnd"/>
      <w:r w:rsidRPr="000B4C84">
        <w:t xml:space="preserve"> зоны. Между ними располагается </w:t>
      </w:r>
      <w:proofErr w:type="spellStart"/>
      <w:r w:rsidRPr="000B4C84">
        <w:rPr>
          <w:b/>
        </w:rPr>
        <w:t>дисфотическая</w:t>
      </w:r>
      <w:proofErr w:type="spellEnd"/>
      <w:r w:rsidRPr="000B4C84">
        <w:t xml:space="preserve"> зона. Здесь обитают некоторые формы красных сине-зеленых водорослей.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В глубоких впадинах, заполненных сероводородом, обитают особые бактерии, использующие сероводород – </w:t>
      </w:r>
      <w:proofErr w:type="spellStart"/>
      <w:r w:rsidRPr="000B4C84">
        <w:t>хемосинтезирующие</w:t>
      </w:r>
      <w:proofErr w:type="spellEnd"/>
      <w:r w:rsidRPr="000B4C84">
        <w:t xml:space="preserve"> организмы. Общая роль </w:t>
      </w:r>
      <w:proofErr w:type="spellStart"/>
      <w:r w:rsidRPr="000B4C84">
        <w:t>хемосинтетиков</w:t>
      </w:r>
      <w:proofErr w:type="spellEnd"/>
      <w:r w:rsidRPr="000B4C84">
        <w:t xml:space="preserve"> велика. Ими синтезируется до 1-2 % первичной продукции.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Литосфера</w:t>
      </w:r>
      <w:r w:rsidRPr="000B4C84">
        <w:t xml:space="preserve"> – «каменная оболочка» Земли представляет собой верхнюю часть земной коры. В контексте биосферы под литосферой обычно понимают только поверхностную ее часть - почву. Поэтому иногда употребляют термин </w:t>
      </w:r>
      <w:proofErr w:type="spellStart"/>
      <w:r w:rsidRPr="000B4C84">
        <w:rPr>
          <w:b/>
        </w:rPr>
        <w:t>педосфера</w:t>
      </w:r>
      <w:proofErr w:type="spellEnd"/>
      <w:r w:rsidRPr="000B4C84">
        <w:t xml:space="preserve"> - почвенная оболочка земной коры.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Литосфера является важнейшим ресурсом для человечества: содержит топливно-энергетическое сырье, рудные и нерудные полезные ископаемые, естественные строительные материалы. </w:t>
      </w:r>
    </w:p>
    <w:p w:rsidR="000B4C84" w:rsidRPr="000B4C84" w:rsidRDefault="000B4C84" w:rsidP="000B4C84">
      <w:pPr>
        <w:spacing w:after="25" w:line="259" w:lineRule="auto"/>
        <w:ind w:right="11"/>
        <w:jc w:val="both"/>
      </w:pPr>
      <w:r w:rsidRPr="000B4C84">
        <w:t xml:space="preserve">Поверхность Земли обладает значительной неоднородностью по высоте: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от 8848 м над уровнем моря (Эверест, г. Джомолунгма) до 11034 м (Филиппинская впадина).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Жизнь в литосфере концентрируется только в поверхностном слое земной коры, в основном в почве.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Почва</w:t>
      </w:r>
      <w:r w:rsidRPr="000B4C84">
        <w:t xml:space="preserve"> – это верхние наружные уровни горных пород, измененные под влиянием воды, воздуха и деятельности живых организмов. В.И. Вернадский характеризовал почву как смесь остатков живых организмов и косных (неорганических) веществ. Продукты жизнедеятельности и разрушения организмов, главным образом растений, частично накапливаются на поверхности почвы (сухие листья, ветки), частично на некоторых глубинах (например, отмершие корни). </w:t>
      </w:r>
      <w:r w:rsidRPr="000B4C84">
        <w:rPr>
          <w:b/>
        </w:rPr>
        <w:t>Процесс разложения органических веществ</w:t>
      </w:r>
      <w:r w:rsidRPr="000B4C84">
        <w:t xml:space="preserve"> происходит с помощью различных микроорганизмов, грибов и разнообразных почвенных животных – </w:t>
      </w:r>
      <w:proofErr w:type="spellStart"/>
      <w:r w:rsidRPr="000B4C84">
        <w:rPr>
          <w:b/>
        </w:rPr>
        <w:t>редуцентов</w:t>
      </w:r>
      <w:proofErr w:type="spellEnd"/>
      <w:r w:rsidRPr="000B4C84">
        <w:t xml:space="preserve">. 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Соотношение трех фаз в почве – твердых минеральных веществ, жидкости и воды – определяет основные физические свойства почвы как среды обитания живых организмов. Химические свойства почвы сильно зависят от наличия органических веществ.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Атмосфера</w:t>
      </w:r>
      <w:r w:rsidRPr="000B4C84">
        <w:t xml:space="preserve"> – газовая оболочка Земли существенно отличается </w:t>
      </w:r>
      <w:proofErr w:type="gramStart"/>
      <w:r w:rsidRPr="000B4C84">
        <w:t>от всех известных науке</w:t>
      </w:r>
      <w:proofErr w:type="gramEnd"/>
      <w:r w:rsidRPr="000B4C84">
        <w:t xml:space="preserve"> газовых оболочек других небесных тел. Ее масса около 5.9∙1015 т. Она состоит из нескольких сфер – тропосферы, стратосферы, мезосферы, ионосферы (термосфера), экзосфера (рис. 2).  </w:t>
      </w:r>
    </w:p>
    <w:p w:rsidR="000B4C84" w:rsidRPr="000B4C84" w:rsidRDefault="000B4C84" w:rsidP="000B4C84">
      <w:pPr>
        <w:spacing w:after="89" w:line="259" w:lineRule="auto"/>
        <w:ind w:left="708"/>
        <w:jc w:val="both"/>
      </w:pPr>
      <w:r w:rsidRPr="000B4C84">
        <w:t xml:space="preserve"> </w:t>
      </w:r>
    </w:p>
    <w:p w:rsidR="000B4C84" w:rsidRPr="000B4C84" w:rsidRDefault="000B4C84" w:rsidP="000B4C84">
      <w:pPr>
        <w:spacing w:line="259" w:lineRule="auto"/>
        <w:ind w:right="927"/>
        <w:jc w:val="both"/>
      </w:pPr>
      <w:bookmarkStart w:id="0" w:name="_GoBack"/>
      <w:r w:rsidRPr="000B4C84">
        <w:rPr>
          <w:noProof/>
        </w:rPr>
        <w:drawing>
          <wp:inline distT="0" distB="0" distL="0" distR="0" wp14:anchorId="2F77494F" wp14:editId="0E442BF3">
            <wp:extent cx="4333875" cy="3838575"/>
            <wp:effectExtent l="0" t="0" r="9525" b="9525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B4C84">
        <w:t xml:space="preserve"> </w:t>
      </w:r>
    </w:p>
    <w:p w:rsidR="000B4C84" w:rsidRPr="000B4C84" w:rsidRDefault="000B4C84" w:rsidP="000B4C84">
      <w:pPr>
        <w:pStyle w:val="1"/>
        <w:ind w:left="716" w:right="712"/>
        <w:jc w:val="both"/>
        <w:rPr>
          <w:rFonts w:ascii="Times New Roman" w:hAnsi="Times New Roman" w:cs="Times New Roman"/>
          <w:sz w:val="24"/>
          <w:szCs w:val="24"/>
        </w:rPr>
      </w:pPr>
      <w:r w:rsidRPr="000B4C84">
        <w:rPr>
          <w:rFonts w:ascii="Times New Roman" w:hAnsi="Times New Roman" w:cs="Times New Roman"/>
          <w:sz w:val="24"/>
          <w:szCs w:val="24"/>
        </w:rPr>
        <w:t xml:space="preserve">Рисунок 2– структура атмосферы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Тропосфера</w:t>
      </w:r>
      <w:r w:rsidRPr="000B4C84">
        <w:t xml:space="preserve"> – это область, где наиболее интенсивно протекают тепловые процессы. Тепловая энергия в основном подводится снизу от поверхности земли и океана. Физические процессы, протекающие в тропосфере, оказывают глубокое влияние на климат планеты, на процессы поглощения солнечной </w:t>
      </w:r>
      <w:r w:rsidRPr="000B4C84">
        <w:lastRenderedPageBreak/>
        <w:t xml:space="preserve">радиации, на круговорот воды, связанный с образованием облаков и выпадением осадков. Толщина тропосферы составляет от 7 до 12 км, на ее долю приходится ¾ всей земной атмосферы.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Стратосфера</w:t>
      </w:r>
      <w:r w:rsidRPr="000B4C84">
        <w:t xml:space="preserve"> находится выше тропосферы. Ее протяженность составляет 40 км. В пределах стратосферы расположен озоновый слой. Толщина озонового слоя оценивается в 8-10 км. Озоновый слой интенсивно поглощает УФ лучи, что обусловливает повышение температуры в этой зоне атмосферы. Мощность озонового слоя ничтожно мала. Если собрать все его молекулы и опустить их к поверхности планеты, то толщина озонового слоя или экрана составит 3 мм.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Мезосфера</w:t>
      </w:r>
      <w:r w:rsidRPr="000B4C84">
        <w:t xml:space="preserve">. Количество озона в ней уменьшается, средняя температура там значительно ниже. На высоте 80 км она равна – 70 </w:t>
      </w:r>
      <w:proofErr w:type="spellStart"/>
      <w:r w:rsidRPr="000B4C84">
        <w:rPr>
          <w:vertAlign w:val="superscript"/>
        </w:rPr>
        <w:t>о</w:t>
      </w:r>
      <w:r w:rsidRPr="000B4C84">
        <w:t>С</w:t>
      </w:r>
      <w:proofErr w:type="spellEnd"/>
      <w:r w:rsidRPr="000B4C84">
        <w:t xml:space="preserve">. 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Ионосфера или термосфера</w:t>
      </w:r>
      <w:r w:rsidRPr="000B4C84">
        <w:t xml:space="preserve">. Слой атмосферы над мезосферой от высот 80-90 км, температура в котором растет до высот 200-300 км.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Экзосфера</w:t>
      </w:r>
      <w:r w:rsidRPr="000B4C84">
        <w:t xml:space="preserve"> наиболее удалена от Земли, в ней еще обнаруживаются газы атмосферы, находящиеся в атомарном состоянии. Силы притяжения Земли здесь уже недостаточны для удержания материальных частиц, которые рассеиваются в космическом пространстве. </w:t>
      </w:r>
    </w:p>
    <w:p w:rsidR="000B4C84" w:rsidRPr="000B4C84" w:rsidRDefault="000B4C84" w:rsidP="000B4C84">
      <w:pPr>
        <w:spacing w:after="12" w:line="270" w:lineRule="auto"/>
        <w:ind w:left="-15"/>
        <w:jc w:val="both"/>
      </w:pPr>
      <w:r w:rsidRPr="000B4C84">
        <w:rPr>
          <w:b/>
        </w:rPr>
        <w:t>Химический состав воздуха</w:t>
      </w:r>
      <w:r w:rsidRPr="000B4C84">
        <w:t xml:space="preserve"> до высоты 100 км остается практически постоянным: </w:t>
      </w:r>
      <w:r w:rsidRPr="000B4C84">
        <w:rPr>
          <w:b/>
        </w:rPr>
        <w:t>азот -78.09 %, кислород – 20,94 %, аргон – 0,93 %, диоксид углерода – 0,03 %</w:t>
      </w:r>
      <w:r w:rsidRPr="000B4C84">
        <w:t xml:space="preserve">, остальные газы – в </w:t>
      </w:r>
      <w:proofErr w:type="spellStart"/>
      <w:r w:rsidRPr="000B4C84">
        <w:t>микроколичествах</w:t>
      </w:r>
      <w:proofErr w:type="spellEnd"/>
      <w:r w:rsidRPr="000B4C84">
        <w:t xml:space="preserve">. </w:t>
      </w:r>
    </w:p>
    <w:p w:rsidR="000B4C84" w:rsidRPr="000B4C84" w:rsidRDefault="000B4C84" w:rsidP="000B4C84">
      <w:pPr>
        <w:ind w:left="-15"/>
        <w:jc w:val="both"/>
      </w:pPr>
      <w:r w:rsidRPr="000B4C84">
        <w:t xml:space="preserve">Атмосфера, гидросфера и литосфера тесно взаимодействуют между собой. Практически все поверхностные экзогенные геологические процессы обусловлены этим взаимодействием и проходят, как правило, в биосфере. </w:t>
      </w:r>
    </w:p>
    <w:p w:rsidR="000B4C84" w:rsidRPr="000B4C84" w:rsidRDefault="000B4C84" w:rsidP="000B4C84">
      <w:pPr>
        <w:ind w:left="-15"/>
        <w:jc w:val="both"/>
      </w:pPr>
      <w:r w:rsidRPr="000B4C84">
        <w:rPr>
          <w:b/>
        </w:rPr>
        <w:t>Домашнее задание:</w:t>
      </w:r>
      <w:r w:rsidRPr="000B4C84">
        <w:t xml:space="preserve"> 1. Необходимо изучить и кратко законспектировать тему: «Географические оболочки Земли». </w:t>
      </w:r>
    </w:p>
    <w:p w:rsidR="000B4C84" w:rsidRPr="000B4C84" w:rsidRDefault="000B4C84" w:rsidP="000B4C84">
      <w:pPr>
        <w:ind w:left="-15"/>
        <w:jc w:val="both"/>
      </w:pPr>
      <w:r w:rsidRPr="000B4C84">
        <w:t>2. Подготовить сообщение на тему: «Свойства географической оболочки»</w:t>
      </w:r>
    </w:p>
    <w:p w:rsidR="000B4C84" w:rsidRPr="000B4C84" w:rsidRDefault="000B4C84" w:rsidP="000B4C84">
      <w:pPr>
        <w:ind w:firstLine="709"/>
        <w:jc w:val="both"/>
      </w:pPr>
    </w:p>
    <w:sectPr w:rsidR="000B4C84" w:rsidRPr="000B4C84" w:rsidSect="000B4C84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D44"/>
    <w:multiLevelType w:val="hybridMultilevel"/>
    <w:tmpl w:val="541E854A"/>
    <w:lvl w:ilvl="0" w:tplc="1278F700">
      <w:start w:val="1"/>
      <w:numFmt w:val="decimal"/>
      <w:lvlText w:val="%1."/>
      <w:lvlJc w:val="left"/>
      <w:pPr>
        <w:ind w:left="719" w:hanging="435"/>
      </w:pPr>
      <w:rPr>
        <w:rFonts w:ascii="Times New Roman" w:eastAsiaTheme="minorHAnsi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F6F70"/>
    <w:multiLevelType w:val="multilevel"/>
    <w:tmpl w:val="F4B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B1FA8"/>
    <w:multiLevelType w:val="hybridMultilevel"/>
    <w:tmpl w:val="7CA2ECDC"/>
    <w:lvl w:ilvl="0" w:tplc="74EABD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1A8D"/>
    <w:multiLevelType w:val="hybridMultilevel"/>
    <w:tmpl w:val="59F482C4"/>
    <w:lvl w:ilvl="0" w:tplc="9B826D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30467"/>
    <w:multiLevelType w:val="multilevel"/>
    <w:tmpl w:val="317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947C8"/>
    <w:multiLevelType w:val="hybridMultilevel"/>
    <w:tmpl w:val="C10673A6"/>
    <w:lvl w:ilvl="0" w:tplc="E42AC56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F03600"/>
    <w:multiLevelType w:val="multilevel"/>
    <w:tmpl w:val="D36E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43028"/>
    <w:multiLevelType w:val="hybridMultilevel"/>
    <w:tmpl w:val="31FAA4B0"/>
    <w:lvl w:ilvl="0" w:tplc="67B4FA3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ED0A06"/>
    <w:multiLevelType w:val="multilevel"/>
    <w:tmpl w:val="935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E1232"/>
    <w:multiLevelType w:val="hybridMultilevel"/>
    <w:tmpl w:val="BE242080"/>
    <w:lvl w:ilvl="0" w:tplc="29783288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26E3966"/>
    <w:multiLevelType w:val="multilevel"/>
    <w:tmpl w:val="61FC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374B2"/>
    <w:multiLevelType w:val="multilevel"/>
    <w:tmpl w:val="226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5515E"/>
    <w:multiLevelType w:val="multilevel"/>
    <w:tmpl w:val="93C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93B16"/>
    <w:multiLevelType w:val="hybridMultilevel"/>
    <w:tmpl w:val="15688F1C"/>
    <w:lvl w:ilvl="0" w:tplc="17E40F4C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74234E"/>
    <w:multiLevelType w:val="multilevel"/>
    <w:tmpl w:val="29E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52CFE"/>
    <w:multiLevelType w:val="multilevel"/>
    <w:tmpl w:val="95DE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0"/>
    <w:rsid w:val="000B4C84"/>
    <w:rsid w:val="000B6D1A"/>
    <w:rsid w:val="002C3AE7"/>
    <w:rsid w:val="002D3AA7"/>
    <w:rsid w:val="0032414F"/>
    <w:rsid w:val="0043756B"/>
    <w:rsid w:val="004D39E7"/>
    <w:rsid w:val="005C34D8"/>
    <w:rsid w:val="005D65F3"/>
    <w:rsid w:val="005E54D2"/>
    <w:rsid w:val="00745FB0"/>
    <w:rsid w:val="00787FF8"/>
    <w:rsid w:val="007F4A6C"/>
    <w:rsid w:val="008C7591"/>
    <w:rsid w:val="00947D5A"/>
    <w:rsid w:val="009E31DB"/>
    <w:rsid w:val="00A0263F"/>
    <w:rsid w:val="00A1054C"/>
    <w:rsid w:val="00AC04B6"/>
    <w:rsid w:val="00AE676D"/>
    <w:rsid w:val="00B06C97"/>
    <w:rsid w:val="00B13BF0"/>
    <w:rsid w:val="00B232DB"/>
    <w:rsid w:val="00BF297F"/>
    <w:rsid w:val="00C2046C"/>
    <w:rsid w:val="00C93B4A"/>
    <w:rsid w:val="00CD6084"/>
    <w:rsid w:val="00D14FAB"/>
    <w:rsid w:val="00D31753"/>
    <w:rsid w:val="00D46B7B"/>
    <w:rsid w:val="00D7059A"/>
    <w:rsid w:val="00DE2BFE"/>
    <w:rsid w:val="00E11968"/>
    <w:rsid w:val="00E130C7"/>
    <w:rsid w:val="00F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0D48"/>
  <w15:chartTrackingRefBased/>
  <w15:docId w15:val="{7A2F8754-1EE1-4923-AE9B-BCF75BC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B4C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1196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6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31DB"/>
    <w:pPr>
      <w:spacing w:before="100" w:beforeAutospacing="1" w:after="100" w:afterAutospacing="1" w:line="240" w:lineRule="exact"/>
      <w:ind w:left="708"/>
    </w:pPr>
  </w:style>
  <w:style w:type="table" w:styleId="a6">
    <w:name w:val="Table Grid"/>
    <w:basedOn w:val="a1"/>
    <w:uiPriority w:val="39"/>
    <w:rsid w:val="00C9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D3AA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2D3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name w:val="Текст в заданном формате"/>
    <w:basedOn w:val="a"/>
    <w:uiPriority w:val="99"/>
    <w:rsid w:val="00A0263F"/>
    <w:pPr>
      <w:widowControl w:val="0"/>
      <w:suppressAutoHyphens w:val="0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11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E119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26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F826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4C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0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06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2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2</cp:revision>
  <cp:lastPrinted>2021-09-09T07:16:00Z</cp:lastPrinted>
  <dcterms:created xsi:type="dcterms:W3CDTF">2021-10-08T10:28:00Z</dcterms:created>
  <dcterms:modified xsi:type="dcterms:W3CDTF">2021-10-08T10:28:00Z</dcterms:modified>
</cp:coreProperties>
</file>