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6" w:rsidRDefault="00ED3556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В.А.Моцарт. Закрепление пройденного материала.</w:t>
      </w:r>
    </w:p>
    <w:p w:rsidR="00AB40C8" w:rsidRDefault="00ED3556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Творчество Моцарта, всеобъемлющее по охвату жанров и по широте музыкально-стилистических связей – один из важнейших этапов в мировом развитии оперы, симфонии, концерта и камерной музыки. В нём обобщён многовековой опыт композиторов различных стран, прежде всего австрийских, немецких, а также итальянских, французских, чешских. Завершая 18 век, оно оказало влияние на позднее творчество И.Гайдна и  непосредственно подвело к 19 веку – к героике Л.Бетховена и романтике Ф.Шуберта. </w:t>
      </w:r>
    </w:p>
    <w:p w:rsidR="00AB40C8" w:rsidRDefault="00AB40C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Гармонически ясное по выразительности искусство Моцарта, представителя венской классической школы, родственно просветительскому классицизму с его культом разума, идеалом благородной простоты и оптимизмом и в то же время сентиментализму с его культом сердца и утверждением прав личности, в частности его радикальному крылу – течению «Бури и натиска».</w:t>
      </w:r>
      <w:r w:rsidR="00D216E7">
        <w:rPr>
          <w:rFonts w:ascii="Times New Roman" w:hAnsi="Times New Roman"/>
          <w:sz w:val="28"/>
        </w:rPr>
        <w:t xml:space="preserve"> В сочетании страстного лиризма, сердечности, силы выражения с высокой организованностью и волевой собранностью заключается своеобразие искусства Моцарта. Преодолевая традиции аристократической культуры, но сохраняя жизненные элементы галантного стиля, переосмысливая и подчиняя их более глубокой эстетической концепции, Моцарт утверждал новый прогрессивный путь развития музыки. Индивидуализация образов, наполненность экспрессией, стремительность развития, насыщение драматизмом – всё это обогатило мелодические, гармонические, полифонические средства, усилило внутреннюю динамику и контрастность композиционных форм, обусловило новые принципы использования инструментов и голосов в оркестре и вокальном ансамбле. Многогранная музыка Моцарта нередко с потрясающей силой передаёт скорбно-лирические или мрачные трагические настроения, однако в ней преобладают светлые тона. Красота музыки Моцарта, изящной и совершенной по форме, отражае</w:t>
      </w:r>
      <w:r w:rsidR="008024BF">
        <w:rPr>
          <w:rFonts w:ascii="Times New Roman" w:hAnsi="Times New Roman"/>
          <w:sz w:val="28"/>
        </w:rPr>
        <w:t>т</w:t>
      </w:r>
      <w:r w:rsidR="00D216E7">
        <w:rPr>
          <w:rFonts w:ascii="Times New Roman" w:hAnsi="Times New Roman"/>
          <w:sz w:val="28"/>
        </w:rPr>
        <w:t xml:space="preserve"> полноту ощущения жизни, воплощает мечту в счастье.</w:t>
      </w:r>
    </w:p>
    <w:p w:rsidR="00ED3556" w:rsidRDefault="00ED3556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музыкальный драматург Моцарт преобразовал бытовую комическую и сентиментальную оперу</w:t>
      </w:r>
      <w:r w:rsidR="00AB40C8">
        <w:rPr>
          <w:rFonts w:ascii="Times New Roman" w:hAnsi="Times New Roman"/>
          <w:sz w:val="28"/>
        </w:rPr>
        <w:t xml:space="preserve"> и создал новые оперные жанры зрелого реалистического стиля. Его творческому методу присущи правдивость и многогранность в изображении характеров, раскрытие образов в их развитии и взаимодействие, единство типического и конкретного, контраст трагического и шутливого, сочетание сердечности с иронией, реальности с фантастикой. На основе итальянской оперы-буффа ( и отчасти оперы-сериа) возникли опера-комедия «Свадьба Фигаро» и опера-драма «Дон Жуан», на </w:t>
      </w:r>
      <w:r w:rsidR="00AB40C8">
        <w:rPr>
          <w:rFonts w:ascii="Times New Roman" w:hAnsi="Times New Roman"/>
          <w:sz w:val="28"/>
        </w:rPr>
        <w:lastRenderedPageBreak/>
        <w:t>основе австро-немецкого зингшпиля – национальная опера-сказка «Волшебная флейта», включившая и другие сценические и музыкальные жанры –</w:t>
      </w:r>
      <w:r w:rsidR="008024BF">
        <w:rPr>
          <w:rFonts w:ascii="Times New Roman" w:hAnsi="Times New Roman"/>
          <w:sz w:val="28"/>
        </w:rPr>
        <w:t xml:space="preserve"> от священного представления до</w:t>
      </w:r>
      <w:r w:rsidR="00AB40C8">
        <w:rPr>
          <w:rFonts w:ascii="Times New Roman" w:hAnsi="Times New Roman"/>
          <w:sz w:val="28"/>
        </w:rPr>
        <w:t xml:space="preserve"> феерия, от форм </w:t>
      </w:r>
      <w:r w:rsidR="008024BF">
        <w:rPr>
          <w:rFonts w:ascii="Times New Roman" w:hAnsi="Times New Roman"/>
          <w:sz w:val="28"/>
        </w:rPr>
        <w:t>итальянской оперы до хорала и фу</w:t>
      </w:r>
      <w:r w:rsidR="00AB40C8">
        <w:rPr>
          <w:rFonts w:ascii="Times New Roman" w:hAnsi="Times New Roman"/>
          <w:sz w:val="28"/>
        </w:rPr>
        <w:t>ги.</w:t>
      </w:r>
    </w:p>
    <w:p w:rsidR="008024BF" w:rsidRDefault="008024BF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отличие от Глюка, резко ломавшего старые каноны оперы, Моцарт шёл путём внутреннего обновления и скрещивания музыкально-сценических  форм. В синтезе музыки и драмы Моцарт оставляя главенство за музыкой, будучи одновременно требовательным к драматическому содержанию и качествам литературного текста. Взаимопроникновение симфонизма и драматургии, при неизменном преобладании вокального начала, определяет многие стороны музыкального театра Моцарта. Важнейшие узловые моменты действия воспроизводятся в музыкально целых и драматургически действенных ансамблях, включая богато развитые финалы. В ансамблях особенно полно сказались равновесие музыкальной и драматических сторон, гармония общего звучания при характерности отдельных вокальных линий, обеспечивающих индивидуальную определённость каждого персонажа. Лирические, комические, драматические, арии в операх – з</w:t>
      </w:r>
      <w:r w:rsidR="00634AEE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уковые портреты героев.</w:t>
      </w:r>
    </w:p>
    <w:p w:rsidR="00865824" w:rsidRDefault="00634AEE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Тематика опер Моцарта отразила передовые социальные и этические идеи эпохи. Антифеодальная тенденция непосредственно выступает в опере «Свадьба Фигаро». Новую трактовку получила старинная испанская легенда в опере «Дон Жуан» - «весёлой драме», сочетающей комедийные и трагедийные элементы, психологическую углублённость и занимательную интригу, фантастическую условность и бытовую достоверность. Философской драматической опере-сказке «Волшебная флейта», рисующей утопический идеальный мир мудрости и добродетели. «Волшебной флейте» свойственны черты морализирования и символики в духе масонства. Опера прославляют победу света над мраком, дружбы над враждой, стойкости над малодушием, человеческой любви над злыми силами мира. </w:t>
      </w:r>
    </w:p>
    <w:p w:rsidR="00634AEE" w:rsidRDefault="00634AEE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«Волшебной флейте» Моцарт осуществил свою мечту – создать большую оперу на родном языке. И «Свадьба Фигаро» и «Дон Жуан» по своим художественным принципам, драматургии и музыкальному складу – создания венской школы, но он, как и большинство опер Моцарта, написаны на итальянском языке и в формах, близких ита</w:t>
      </w:r>
      <w:r w:rsidR="00865824">
        <w:rPr>
          <w:rFonts w:ascii="Times New Roman" w:hAnsi="Times New Roman"/>
          <w:sz w:val="28"/>
        </w:rPr>
        <w:t xml:space="preserve">льянской опере, господствовавшей в те годы во многих странах. «Волшебная флейта» возникла на иной основе. При всей отвлечённости и экзотичности её сюжета, при всей необычности её музыкальной драматургии эта опера наиболее </w:t>
      </w:r>
      <w:r w:rsidR="00865824">
        <w:rPr>
          <w:rFonts w:ascii="Times New Roman" w:hAnsi="Times New Roman"/>
          <w:sz w:val="28"/>
        </w:rPr>
        <w:lastRenderedPageBreak/>
        <w:t>близка национальному характеру, народной песенности и отечественной полифонии, традициями австрийского демократического театра. Она открыла путь к утверждению самостоятельности национальной оперы в странах немецкого языка.</w:t>
      </w:r>
    </w:p>
    <w:p w:rsidR="00865824" w:rsidRPr="00865824" w:rsidRDefault="00865824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Наряду с И.Гайдном Моцарт – создатель новой оркестровой и камерной классики. Он опирался на схему 4-х частного симфонического и ансамблевого цикла, на развитый Гайдном тип сонатного </w:t>
      </w:r>
      <w:r>
        <w:rPr>
          <w:rFonts w:ascii="Times New Roman" w:hAnsi="Times New Roman"/>
          <w:sz w:val="28"/>
          <w:lang w:val="en-US"/>
        </w:rPr>
        <w:t>allegro</w:t>
      </w:r>
      <w:r>
        <w:rPr>
          <w:rFonts w:ascii="Times New Roman" w:hAnsi="Times New Roman"/>
          <w:sz w:val="28"/>
        </w:rPr>
        <w:t xml:space="preserve"> и структуру симфонического оркестра и смычкового квартета. </w:t>
      </w:r>
    </w:p>
    <w:p w:rsidR="00ED3556" w:rsidRDefault="00865824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Моцарт возвысил идейно-образное содержание симфонии, придал ей большую драматическую напряжённость, усилил её стилевое единство и углубил контрасты между частями сонатного цикла, между партиями сонатного </w:t>
      </w:r>
      <w:r>
        <w:rPr>
          <w:rFonts w:ascii="Times New Roman" w:hAnsi="Times New Roman"/>
          <w:sz w:val="28"/>
          <w:lang w:val="en-US"/>
        </w:rPr>
        <w:t>allegro</w:t>
      </w:r>
      <w:r>
        <w:rPr>
          <w:rFonts w:ascii="Times New Roman" w:hAnsi="Times New Roman"/>
          <w:sz w:val="28"/>
        </w:rPr>
        <w:t xml:space="preserve">, а также внутри тем. Форму сонатного </w:t>
      </w:r>
      <w:r w:rsidR="00E472E5">
        <w:rPr>
          <w:rFonts w:ascii="Times New Roman" w:hAnsi="Times New Roman"/>
          <w:sz w:val="28"/>
          <w:lang w:val="en-US"/>
        </w:rPr>
        <w:t>allegro</w:t>
      </w:r>
      <w:r w:rsidR="00E472E5" w:rsidRPr="00E472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 применял</w:t>
      </w:r>
      <w:r w:rsidR="00E472E5">
        <w:rPr>
          <w:rFonts w:ascii="Times New Roman" w:hAnsi="Times New Roman"/>
          <w:sz w:val="28"/>
        </w:rPr>
        <w:t xml:space="preserve"> не только в 1-й, но и во 2-й и 4-й частях симфонии. Менуэт становится у Моцарта лиричным и мужественным. Существенный принцип инструментальных произведений Моцарта – кантабильность, используемая композитором не только в ведущем голосе, но и во всей тонко разработанной фактуре (певучая инструментовка), Темам присущи мелодическая насыщенность, гибкость линии, широкое дыхание; нередко они связаны с мелодиями опер Моцарта; во многом из них преображены обороты бытовой, народной музыки Австрии. В оркестре Моцарта достигнута замечательная уравновешенность групп (4 партии струнных  инструментов с недифференцированной партией баса и в основном парный состав духовых инструментов с литаврами).</w:t>
      </w:r>
    </w:p>
    <w:p w:rsidR="00E472E5" w:rsidRDefault="00E472E5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Клавирная музыка Моцарта отразила два важных исторических процесса: переход клавесина и клавикорда к фортепиано и стабилизацию классического сонатного цикла в сонате и концерте. Фортепианный стиль Моцарта непосредственно связан с его исполнительск</w:t>
      </w:r>
      <w:r w:rsidR="002F0B81">
        <w:rPr>
          <w:rFonts w:ascii="Times New Roman" w:hAnsi="Times New Roman"/>
          <w:sz w:val="28"/>
        </w:rPr>
        <w:t>им искусством. Элегантная, отчётливая, певучая, идущая от сердца игра Моцарта составила эпоху в истории пианизма. Моцарт – основоположник классической формы концерта. Сохранив широкую доступность, концерты Моцарта приобрели симфонический размах и разнообразие индивидуального выражения, в них органически соединились импровизационность и строго логическое начало, соревнование и взаимовосполнение сольной партии и оркестрового ансамбля.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по пройденному материалу.</w:t>
      </w:r>
    </w:p>
    <w:p w:rsidR="002F0B81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D81468">
        <w:rPr>
          <w:rFonts w:ascii="Times New Roman" w:hAnsi="Times New Roman"/>
          <w:sz w:val="28"/>
        </w:rPr>
        <w:t xml:space="preserve">. </w:t>
      </w:r>
      <w:r w:rsidR="002F0B81">
        <w:rPr>
          <w:rFonts w:ascii="Times New Roman" w:hAnsi="Times New Roman"/>
          <w:sz w:val="28"/>
        </w:rPr>
        <w:t>Раскрыть содержание вопросов (письменно):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Значение творчества Моцарта для музыкального искусства.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Черты творчества Моцарта.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Оперная реформа Моцарта.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Тематика и жанровая особенность оперных произведений Моцарта.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Черты оркестровой музыки Моцарта.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Новаторство жанра симфонии в творчестве Моцарта.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Новаторство в области клавирной музыки Моцарта.</w:t>
      </w:r>
    </w:p>
    <w:p w:rsidR="002F0B81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D814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Просмотреть цикл передач «И</w:t>
      </w:r>
      <w:r w:rsidR="002F0B81">
        <w:rPr>
          <w:rFonts w:ascii="Times New Roman" w:hAnsi="Times New Roman"/>
          <w:sz w:val="28"/>
        </w:rPr>
        <w:t xml:space="preserve">стории </w:t>
      </w:r>
      <w:r>
        <w:rPr>
          <w:rFonts w:ascii="Times New Roman" w:hAnsi="Times New Roman"/>
          <w:sz w:val="28"/>
        </w:rPr>
        <w:t>по нотам», выпуски 26-31.</w:t>
      </w:r>
    </w:p>
    <w:p w:rsidR="002F0B81" w:rsidRPr="00865824" w:rsidRDefault="002F0B81" w:rsidP="000D675C">
      <w:pPr>
        <w:jc w:val="both"/>
        <w:rPr>
          <w:rFonts w:ascii="Times New Roman" w:hAnsi="Times New Roman"/>
          <w:sz w:val="28"/>
        </w:rPr>
      </w:pPr>
    </w:p>
    <w:p w:rsidR="00ED3556" w:rsidRDefault="00ED3556" w:rsidP="000D675C">
      <w:pPr>
        <w:jc w:val="both"/>
        <w:rPr>
          <w:rFonts w:ascii="Times New Roman" w:hAnsi="Times New Roman"/>
          <w:sz w:val="28"/>
        </w:rPr>
      </w:pP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Л.Бетховен. Основные этапы жизненного и творческого пути.</w:t>
      </w:r>
    </w:p>
    <w:p w:rsidR="00681CDD" w:rsidRDefault="000D675C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истории европейской культуры французская буржуазная революция 11789 года знаменовала начало новой эры. Идеи французской революции непосредственно влияли на все сферы духовной жизни: эстетику, литературу, искусство. Для музыки, как и для других областей искусства. Французская буржуазная революция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века стала известным рубежом, от которого ведёт своё исчисление музыкальная культура нового времени.</w:t>
      </w:r>
    </w:p>
    <w:p w:rsidR="000D675C" w:rsidRDefault="000D675C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 Франции длительная «борьба умов» многочисленных идеологов третьего сословия предшествовала и способствовала открытым социальным конфликтам, социальному переустройству общества, то в Германии, в силу её общей отсталости, влияние французской революции ограничилось исключительно областью умственной деятельности.</w:t>
      </w:r>
    </w:p>
    <w:p w:rsidR="000D675C" w:rsidRDefault="000D675C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Германия второй половины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века переживает время расцвета своей классической философии, литературы, искусства. До сих пор не померк блеск имён </w:t>
      </w:r>
      <w:r w:rsidR="002A24A8">
        <w:rPr>
          <w:rFonts w:ascii="Times New Roman" w:hAnsi="Times New Roman"/>
          <w:sz w:val="28"/>
        </w:rPr>
        <w:t>Лессинга, Канта, Гегеля, Шиллера, Гёте. В том же ряду высятся: Глюк, Гайдн, Моцарт, Бетховен. Особенно Бетховен – художник, стоявший на грани двух эпох. Его творчество опиралось на многовековой опыт и богатейшие национальные традиции, созданные поколениями немецких музыкантов. Но возникшее и сформировавшееся в революционную эпоху, окрылённое великой мечтой о свободе, равенстве и братстве, оно, раскрывая драматизм борьбы и радость достигнутой победы, обращалось к миллионным массам людей.</w:t>
      </w:r>
    </w:p>
    <w:p w:rsidR="002A24A8" w:rsidRDefault="002A24A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Творчество для Бетховена – высшее предназначение; средствами искусства он должен передать миру сжигавшее его самого пламя любви к людям, к свободе. Бетховен страстно верил в осуществление своих идеалов, и мысли о настоящем, представления о грядущем зазвучали в его музыке как призыв к действию, полный героической устремлённости и несокрушимого оптимизма.</w:t>
      </w:r>
      <w:r w:rsidR="0040636E">
        <w:rPr>
          <w:rFonts w:ascii="Times New Roman" w:hAnsi="Times New Roman"/>
          <w:sz w:val="28"/>
        </w:rPr>
        <w:t xml:space="preserve"> Думы об истории, о судьбах народов. Внушённые духом революции, резко изменили тематику бетховенского творчества, насытили её животрепещущими социальными проблемами, пафосом борьбы и победы.</w:t>
      </w:r>
    </w:p>
    <w:p w:rsidR="0040636E" w:rsidRDefault="0040636E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Трагично сказались на жизни Бетховена, артиста и человека, общественные противоречия его времени. Цель своего искусства он видел в служении человечеству, а действительность вынуждала его обслуживать узкую среду аристократов; воспевая любовь и счастье, сам он был лишён элементарных человеческих радостей.</w:t>
      </w:r>
    </w:p>
    <w:p w:rsidR="0040636E" w:rsidRDefault="0040636E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Жизнь в постоянном преодолении, в трудном продвижении к вершинам искусства, потребовавшая титанического, истинно бетховенского напряжения, была выстрадана им до конца. Только одержимость искусством, убеждённость в силе его нравственного воздействия помогли Бетховену преодолеть стену молчания и одиночества, на которую обрекла его глухота. В самые трагические минуты Бетховен создавал творения, исполненные великой, неизбывной веры в прекрасное, в людей, в свободу.</w:t>
      </w:r>
    </w:p>
    <w:p w:rsidR="00056E30" w:rsidRDefault="00056E30" w:rsidP="000D675C">
      <w:pPr>
        <w:jc w:val="both"/>
        <w:rPr>
          <w:rFonts w:ascii="Times New Roman" w:hAnsi="Times New Roman"/>
          <w:sz w:val="28"/>
        </w:rPr>
      </w:pPr>
      <w:r w:rsidRPr="00B6262A">
        <w:rPr>
          <w:rFonts w:ascii="Times New Roman" w:hAnsi="Times New Roman"/>
          <w:b/>
          <w:sz w:val="28"/>
        </w:rPr>
        <w:t>Семья Бетховена. Детские годы.</w:t>
      </w:r>
      <w:r>
        <w:rPr>
          <w:rFonts w:ascii="Times New Roman" w:hAnsi="Times New Roman"/>
          <w:sz w:val="28"/>
        </w:rPr>
        <w:t xml:space="preserve"> Людвиг ванн Бетховен родился в декабре 1770 года в Германии, в городе Бонне. В музыкальной капелле на службе у курфюста находились дед и отец Людвига. Дед  композитора – фламандец по происхождению – ещё юношей поселился в Бонне. Упорный и энергичный, он постепенно завоевал общее уважение и был удостоен звания «господина придворного капельмейстера». От деда унаследовал Бетховен многие черты характера: гордость и независимость нрава, настойчивость и неистовую работоспособность. </w:t>
      </w:r>
    </w:p>
    <w:p w:rsidR="00056E30" w:rsidRDefault="00056E30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Иоганн ванн Бетховен – отец Людвига – также служил в капелле. Певец, скрипач и клавесинист, он был способным музыкантом, но гибельная страсть к алкоголю сделалась причиной многих страданий семьи и особенно Людвига – старшего сына.</w:t>
      </w:r>
    </w:p>
    <w:p w:rsidR="00056E30" w:rsidRDefault="00056E30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обнаружившемуся с раннего детства дарованию Бетховена отец отнёсся как к новому источнику доходов. </w:t>
      </w:r>
      <w:r w:rsidR="00B6262A">
        <w:rPr>
          <w:rFonts w:ascii="Times New Roman" w:hAnsi="Times New Roman"/>
          <w:sz w:val="28"/>
        </w:rPr>
        <w:t xml:space="preserve">К обнаружившемуся с раннего детства дарованию Бетховена отец отнёсся как к новому источнику доходов. Принуждениями, побоями он заставлял четырёхлетнего ребёнка часами </w:t>
      </w:r>
      <w:r w:rsidR="00B6262A">
        <w:rPr>
          <w:rFonts w:ascii="Times New Roman" w:hAnsi="Times New Roman"/>
          <w:sz w:val="28"/>
        </w:rPr>
        <w:lastRenderedPageBreak/>
        <w:t xml:space="preserve">просиживать за фортепиано, бесконечно твердить бессмысленные упражнения на скрипке. Обучение велось без всякой системы. </w:t>
      </w:r>
    </w:p>
    <w:p w:rsidR="00B6262A" w:rsidRDefault="00B6262A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1778 году состоялось первое публичное выступление Бетховена, но о других его концертах в детском возрасте нет никаких свидетельств. Невзирая на сумбур и хаотичность в обучении, к двенадцати годам Бетховен легко читал с листа, свободно играл на клавесине, скрипке, органе и даже замещал по службе престарелого органиста.</w:t>
      </w:r>
    </w:p>
    <w:p w:rsidR="00B6262A" w:rsidRDefault="00B6262A" w:rsidP="000D675C">
      <w:pPr>
        <w:jc w:val="both"/>
        <w:rPr>
          <w:rFonts w:ascii="Times New Roman" w:hAnsi="Times New Roman"/>
          <w:sz w:val="28"/>
        </w:rPr>
      </w:pPr>
      <w:r w:rsidRPr="008F5EAE">
        <w:rPr>
          <w:rFonts w:ascii="Times New Roman" w:hAnsi="Times New Roman"/>
          <w:b/>
          <w:sz w:val="28"/>
        </w:rPr>
        <w:t>Занятия с Х.Г.Нефе.</w:t>
      </w:r>
      <w:r>
        <w:rPr>
          <w:rFonts w:ascii="Times New Roman" w:hAnsi="Times New Roman"/>
          <w:sz w:val="28"/>
        </w:rPr>
        <w:t xml:space="preserve"> Переломный момент детства связан с появлением в Бонне нового директора придворной капеллы Христиана Готлоба Нефе. Автор многочисленных зингшпилей и опер, чуткий музыкант, просвещенный человек, один из передовых людей своего времени, Нефе сделался подлинным наставником и учителем Бетховена. Под руко</w:t>
      </w:r>
      <w:r w:rsidR="00C937BB">
        <w:rPr>
          <w:rFonts w:ascii="Times New Roman" w:hAnsi="Times New Roman"/>
          <w:sz w:val="28"/>
        </w:rPr>
        <w:t>водством Нефе он изучает гармонию и контрапункт, совершенствуется в игре на органе. Нефе побудил в своём ученике никогда не ослабевавший интерес к творчеству И.С.Баха и Генделя. На образцах клавирной музыки Ф.Э.Баха учил он Бетховена мастерству и тонкостям фортепианного стиля. Проникновение в тайны искусства великих мастеров раздвигало собственные представления Бетховена, дисциплинировало мысль, воспитывало вкус.</w:t>
      </w:r>
    </w:p>
    <w:p w:rsidR="00C937BB" w:rsidRDefault="00C937BB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помощи Нефе в 1782 году публикуются и первые сочинения Бетховена: вариации на тему марша Дресслера, три фортепианные сонаты. Нефе не только упорядочил музыкальное образование Бетховена; он помог ему найти самостоятельную оценку различным явлениям музыкальной жизни, разбудил работу мысли, интерес к большим проблемам культуры, этики, эстетики.</w:t>
      </w:r>
    </w:p>
    <w:p w:rsidR="00C937BB" w:rsidRDefault="00C937BB" w:rsidP="000D675C">
      <w:pPr>
        <w:jc w:val="both"/>
        <w:rPr>
          <w:rFonts w:ascii="Times New Roman" w:hAnsi="Times New Roman"/>
          <w:sz w:val="28"/>
        </w:rPr>
      </w:pPr>
      <w:r w:rsidRPr="008F5EAE">
        <w:rPr>
          <w:rFonts w:ascii="Times New Roman" w:hAnsi="Times New Roman"/>
          <w:b/>
          <w:sz w:val="28"/>
        </w:rPr>
        <w:t>Идейно-эстетическое формирование юного Бетховена</w:t>
      </w:r>
      <w:r>
        <w:rPr>
          <w:rFonts w:ascii="Times New Roman" w:hAnsi="Times New Roman"/>
          <w:sz w:val="28"/>
        </w:rPr>
        <w:t>. Стремление проникнуть  в сокровища человеческого духа заставляет Бетховена взяться за изуче</w:t>
      </w:r>
      <w:r w:rsidR="00196FFB">
        <w:rPr>
          <w:rFonts w:ascii="Times New Roman" w:hAnsi="Times New Roman"/>
          <w:sz w:val="28"/>
        </w:rPr>
        <w:t>ние древних языков, истории, литературы, философии. Новый мир раскрывает перед ним немецкая поэзия и литература, он восторгается Шиллером, боготворит Гёте. Объектом неустанного  познания навсегда становится творчество Шекспира, а в героях древнеримской истории, описанных Плутархом, Бетховен видит примеры человеческой стойкости, силы убеждений и воли. Чтение серьёзной литературы разных эпох, народов, стилей, направлений воспитывало интеллект Бетховена, жадно ищущий в образах мировой литературы подтверждения своим мыслям о жизни, о её нравственных законах.</w:t>
      </w:r>
    </w:p>
    <w:p w:rsidR="00196FFB" w:rsidRDefault="00196FFB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постепенно формировалось воззрение юного музыканта, его отношение к миру, к человеку, к самому себе. Симпатии Бетховена на стороне героев </w:t>
      </w:r>
      <w:r>
        <w:rPr>
          <w:rFonts w:ascii="Times New Roman" w:hAnsi="Times New Roman"/>
          <w:sz w:val="28"/>
        </w:rPr>
        <w:lastRenderedPageBreak/>
        <w:t>сильных, целеустремлённых, героев-мыслителей, способных выдержать любое испытание, не страшиться жизненных бурь. Предреволюционная атмосфера 80-х годов, естественно, укрепляла эти симпатии.</w:t>
      </w:r>
    </w:p>
    <w:p w:rsidR="00196FFB" w:rsidRDefault="00196FFB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с самого начала св</w:t>
      </w:r>
      <w:r w:rsidR="008F5EAE">
        <w:rPr>
          <w:rFonts w:ascii="Times New Roman" w:hAnsi="Times New Roman"/>
          <w:sz w:val="28"/>
        </w:rPr>
        <w:t>оей сознательной жизни Б</w:t>
      </w:r>
      <w:r>
        <w:rPr>
          <w:rFonts w:ascii="Times New Roman" w:hAnsi="Times New Roman"/>
          <w:sz w:val="28"/>
        </w:rPr>
        <w:t>етховен живёт в атмосфере искусства, рождённого  предреволюционной эпохой</w:t>
      </w:r>
      <w:r w:rsidR="008F5EAE">
        <w:rPr>
          <w:rFonts w:ascii="Times New Roman" w:hAnsi="Times New Roman"/>
          <w:sz w:val="28"/>
        </w:rPr>
        <w:t>, искусства, волнующего смелостью социальных и этических проблем. Ещё более возбуждающее действие на умонастроения оказывала близость Бонна к границам Франции, откуда всё сильнее доносились громовые раскаты близящейся революции. Летом 1789 года раздался первый революционный взрыв – взятие Бастилии народом Парижа.</w:t>
      </w:r>
    </w:p>
    <w:p w:rsidR="008F5EAE" w:rsidRDefault="008F5EAE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в эти годы, когда внутреннее становление юного Бетховена протекало особенно бурно, республиканские идеи французской революции глубоко проникали и укоренялись в его сознании. Убеждение в равенстве всех людей, страстное отрицание социальной несправедливости, ненависть к угнетению человека человеком – таковы принципы, которым Бетховен навсегда остался верен.</w:t>
      </w:r>
    </w:p>
    <w:p w:rsidR="008F5EAE" w:rsidRDefault="008F5EAE" w:rsidP="000D675C">
      <w:pPr>
        <w:jc w:val="both"/>
        <w:rPr>
          <w:rFonts w:ascii="Times New Roman" w:hAnsi="Times New Roman"/>
          <w:sz w:val="28"/>
        </w:rPr>
      </w:pPr>
      <w:r w:rsidRPr="00C91D01">
        <w:rPr>
          <w:rFonts w:ascii="Times New Roman" w:hAnsi="Times New Roman"/>
          <w:b/>
          <w:sz w:val="28"/>
        </w:rPr>
        <w:t>Положение в семье. Дружеские связи и окружение.</w:t>
      </w:r>
      <w:r>
        <w:rPr>
          <w:rFonts w:ascii="Times New Roman" w:hAnsi="Times New Roman"/>
          <w:sz w:val="28"/>
        </w:rPr>
        <w:t xml:space="preserve"> С 13-ти лет Бетховен – чуть ли не единственная опора семьи и вынуждён выполнять различные служебные обязанности: он – помощник Нефе-органиста, в качестве </w:t>
      </w:r>
      <w:r w:rsidR="00B42D47">
        <w:rPr>
          <w:rFonts w:ascii="Times New Roman" w:hAnsi="Times New Roman"/>
          <w:sz w:val="28"/>
          <w:lang w:val="en-US"/>
        </w:rPr>
        <w:t>maestro</w:t>
      </w:r>
      <w:r w:rsidR="00B42D47" w:rsidRPr="00B42D47">
        <w:rPr>
          <w:rFonts w:ascii="Times New Roman" w:hAnsi="Times New Roman"/>
          <w:sz w:val="28"/>
        </w:rPr>
        <w:t xml:space="preserve"> </w:t>
      </w:r>
      <w:r w:rsidR="00B42D47">
        <w:rPr>
          <w:rFonts w:ascii="Times New Roman" w:hAnsi="Times New Roman"/>
          <w:sz w:val="28"/>
          <w:lang w:val="en-US"/>
        </w:rPr>
        <w:t>al</w:t>
      </w:r>
      <w:r w:rsidR="00B42D47" w:rsidRPr="00B42D47">
        <w:rPr>
          <w:rFonts w:ascii="Times New Roman" w:hAnsi="Times New Roman"/>
          <w:sz w:val="28"/>
        </w:rPr>
        <w:t xml:space="preserve"> </w:t>
      </w:r>
      <w:r w:rsidR="00B42D47">
        <w:rPr>
          <w:rFonts w:ascii="Times New Roman" w:hAnsi="Times New Roman"/>
          <w:sz w:val="28"/>
          <w:lang w:val="en-US"/>
        </w:rPr>
        <w:t>cembalo</w:t>
      </w:r>
      <w:r w:rsidR="00B42D47">
        <w:rPr>
          <w:rFonts w:ascii="Times New Roman" w:hAnsi="Times New Roman"/>
          <w:sz w:val="28"/>
        </w:rPr>
        <w:t xml:space="preserve"> должен разучивать с певцами оперные партии и сопровождать исполнение речитативов </w:t>
      </w:r>
      <w:r w:rsidR="00B42D47">
        <w:rPr>
          <w:rFonts w:ascii="Times New Roman" w:hAnsi="Times New Roman"/>
          <w:sz w:val="28"/>
          <w:lang w:val="en-US"/>
        </w:rPr>
        <w:t>secco</w:t>
      </w:r>
      <w:r w:rsidR="00B42D47">
        <w:rPr>
          <w:rFonts w:ascii="Times New Roman" w:hAnsi="Times New Roman"/>
          <w:sz w:val="28"/>
        </w:rPr>
        <w:t xml:space="preserve"> во время оперных спектаклей; несколько позже становится и альтистом придворной капеллы. Он часто тграет в домах местной аристократии, поражая слушающих неистовой  страстностью, неистощимой фантазией и драматизмом  своих импровизаций.</w:t>
      </w:r>
    </w:p>
    <w:p w:rsidR="00B42D47" w:rsidRDefault="00B42D47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Возрастающая духовная и профессиональная зрелость будила чувство неудовлетворённости провинциально ограниченной жизнью Бонна. Бетховен мечтает о признании самих великих музыкантов, о занятиях с Моцартом. Преодолев разного рода трудности, он 1787 году едет в Вену. Однако на  сей раз остаться в Вене Бетховену не удалось. Сообщение о болезни матери заставило его спешно вернуться в Бонн.</w:t>
      </w:r>
    </w:p>
    <w:p w:rsidR="000F4A76" w:rsidRDefault="000F4A76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Волей обстоятельств восемнадцатилетний Бетховен становится главой семьи. Пришлось добиваться от курфюста права опеки над жалованием совсем опустившегося отца; отныне на него легла ответственность за воспитание и поведение младших братьев. Бетховен вынужден брать дополнительные работы, увеличивать количество уроков, к тоже ещё следить за хозяйством и всем бытом семьи. В довершении всего на юношу обрушивается ряд </w:t>
      </w:r>
      <w:r>
        <w:rPr>
          <w:rFonts w:ascii="Times New Roman" w:hAnsi="Times New Roman"/>
          <w:sz w:val="28"/>
        </w:rPr>
        <w:lastRenderedPageBreak/>
        <w:t>болезней, в том числе оспа, навсегда обезобразившая его лицо. Только искусство приносит Бетховену радость, освобождение от физических недугов, и душевных страданий.</w:t>
      </w:r>
    </w:p>
    <w:p w:rsidR="00C91D01" w:rsidRDefault="00C91D0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Бетховен решает в 1789 году поступить вольнослушателем философского университета.</w:t>
      </w:r>
    </w:p>
    <w:p w:rsidR="00C91D01" w:rsidRDefault="00C91D01" w:rsidP="000D675C">
      <w:pPr>
        <w:jc w:val="both"/>
        <w:rPr>
          <w:rFonts w:ascii="Times New Roman" w:hAnsi="Times New Roman"/>
          <w:sz w:val="28"/>
        </w:rPr>
      </w:pPr>
      <w:r w:rsidRPr="00305E11">
        <w:rPr>
          <w:rFonts w:ascii="Times New Roman" w:hAnsi="Times New Roman"/>
          <w:b/>
          <w:sz w:val="28"/>
        </w:rPr>
        <w:t>Встреча с Й.Гайдном.</w:t>
      </w:r>
      <w:r>
        <w:rPr>
          <w:rFonts w:ascii="Times New Roman" w:hAnsi="Times New Roman"/>
          <w:sz w:val="28"/>
        </w:rPr>
        <w:t xml:space="preserve"> Творческие итоги. Чем шире развёртывалось дарование Бетховена, осознаннее становились его художественные поиски, тем очевиднее делалась бесперспективность дальнейшей жизни в Бонне. Бетховен-виртуоз давно имел право быть поставленным в ряд с крупнейшими пианистами Европы, но как композитор он нуждался не только в углублении, но и в обновлении св</w:t>
      </w:r>
      <w:r w:rsidR="00036C8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его запаса знаний, </w:t>
      </w:r>
      <w:r w:rsidR="00036C87">
        <w:rPr>
          <w:rFonts w:ascii="Times New Roman" w:hAnsi="Times New Roman"/>
          <w:sz w:val="28"/>
        </w:rPr>
        <w:t>мыслей, чувств. Всё острее назревает потребность в перемене обстановки, тяга к условиям жизни большого города с постоянным притоком новых людей, встреч, впечатлений.</w:t>
      </w:r>
    </w:p>
    <w:p w:rsidR="00036C87" w:rsidRDefault="00036C87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Неотступному желанию покинуть Бонн помог случайный приезд в этот город Йозефа Гайдна. В 1792 году на обратном пути из Лондона в Вену Гайдн ненадолго остановился в Бонне. На торжестве, устроенном по этому поводу музыкантами капеллы, маститому композитору был представлен Бетховен. Заинтересованный сочинениями боннского музыканта, Гайдн обещает ему свою помощь и рекомендует ехать в Вену. Окрылённый словами Гайдна, заручившись письмами к влиятельным лицам в Вене, Бетховен вскоре </w:t>
      </w:r>
      <w:r w:rsidR="006F1F1A">
        <w:rPr>
          <w:rFonts w:ascii="Times New Roman" w:hAnsi="Times New Roman"/>
          <w:sz w:val="28"/>
        </w:rPr>
        <w:t>навсегда распростился с родным городом.</w:t>
      </w:r>
    </w:p>
    <w:p w:rsidR="006F1F1A" w:rsidRDefault="006F1F1A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десять творческих лет (с 1782 по 1792 год), то есть к двадцати двум годам, Бетховен написал около пятидесяти произведений. Среди них – небольшие фортепианные пьесы и три фортепианные сонаты, три фортепианных квартета и несколько ансамблей для разных составов, песни, две кантаты, небольшой балет.</w:t>
      </w:r>
    </w:p>
    <w:p w:rsidR="006F1F1A" w:rsidRDefault="006F1F1A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идейно-художественном развитии Бетховена нельзя преуменьшать значение боннского периода. Уже тогда обрисовалось направление, обозначилась перспектива движения творческой мысли. Ранние пьесы Бетховена обладают динамизмом, целеустремлённостью, энергией; в них проступают черты того бетховенского драматизма, который в недалёком будущ</w:t>
      </w:r>
      <w:r w:rsidR="00305E11">
        <w:rPr>
          <w:rFonts w:ascii="Times New Roman" w:hAnsi="Times New Roman"/>
          <w:sz w:val="28"/>
        </w:rPr>
        <w:t>ем «взорвёт» спокойно-уравновеше</w:t>
      </w:r>
      <w:r>
        <w:rPr>
          <w:rFonts w:ascii="Times New Roman" w:hAnsi="Times New Roman"/>
          <w:sz w:val="28"/>
        </w:rPr>
        <w:t>нные формы м</w:t>
      </w:r>
      <w:r w:rsidR="00305E1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зыки </w:t>
      </w:r>
      <w:r w:rsidR="00305E11">
        <w:rPr>
          <w:rFonts w:ascii="Times New Roman" w:hAnsi="Times New Roman"/>
          <w:sz w:val="28"/>
          <w:lang w:val="en-US"/>
        </w:rPr>
        <w:t>XVIII</w:t>
      </w:r>
      <w:r w:rsidR="00305E11">
        <w:rPr>
          <w:rFonts w:ascii="Times New Roman" w:hAnsi="Times New Roman"/>
          <w:sz w:val="28"/>
        </w:rPr>
        <w:t xml:space="preserve"> века. В боннский период обнаруживает Бетховен и особое тяготение к инструментальной музыке. Именно в её крупных формах – симфониях,  сонатах, квартетах, концертах – композитор высказывался всего глубже и совершенней. В боннский период сложились основы мировоззрения </w:t>
      </w:r>
      <w:r w:rsidR="00305E11">
        <w:rPr>
          <w:rFonts w:ascii="Times New Roman" w:hAnsi="Times New Roman"/>
          <w:sz w:val="28"/>
        </w:rPr>
        <w:lastRenderedPageBreak/>
        <w:t>Бетховена, этические и эстетические  принципы, которыми он руководствовался в дальнейшем личной и творческой жизни. Осенью 1792 года Бетховен приехал в Вену. Кончилась пора юности, наступил новый этап – восхождение к зрелости, к колоссальным творческим завоеваний.</w:t>
      </w:r>
    </w:p>
    <w:p w:rsidR="00305E11" w:rsidRPr="00504CEE" w:rsidRDefault="00305E11" w:rsidP="000D675C">
      <w:pPr>
        <w:jc w:val="both"/>
        <w:rPr>
          <w:rFonts w:ascii="Times New Roman" w:hAnsi="Times New Roman"/>
          <w:b/>
          <w:sz w:val="28"/>
          <w:u w:val="single"/>
        </w:rPr>
      </w:pPr>
      <w:r w:rsidRPr="00504CEE">
        <w:rPr>
          <w:rFonts w:ascii="Times New Roman" w:hAnsi="Times New Roman"/>
          <w:b/>
          <w:sz w:val="28"/>
          <w:u w:val="single"/>
        </w:rPr>
        <w:t xml:space="preserve">Первый венский период (1792-1802). </w:t>
      </w:r>
    </w:p>
    <w:p w:rsidR="00305E11" w:rsidRDefault="00305E11" w:rsidP="000D675C">
      <w:pPr>
        <w:jc w:val="both"/>
        <w:rPr>
          <w:rFonts w:ascii="Times New Roman" w:hAnsi="Times New Roman"/>
          <w:sz w:val="28"/>
        </w:rPr>
      </w:pPr>
      <w:r w:rsidRPr="00504CEE">
        <w:rPr>
          <w:rFonts w:ascii="Times New Roman" w:hAnsi="Times New Roman"/>
          <w:b/>
          <w:sz w:val="28"/>
        </w:rPr>
        <w:t>Вена.</w:t>
      </w:r>
      <w:r>
        <w:rPr>
          <w:rFonts w:ascii="Times New Roman" w:hAnsi="Times New Roman"/>
          <w:sz w:val="28"/>
        </w:rPr>
        <w:t xml:space="preserve"> Вена – столица «лоскутной» австрийской империи, с пёстрым смешением многонациональных культур, народов, языков – была издавна крупным музыкальным центром Европы. На улицах и ярмарках, в кофейных залах и в</w:t>
      </w:r>
      <w:r w:rsidR="00504C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домах г</w:t>
      </w:r>
      <w:r w:rsidR="00504CE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рожан звучали австрийские и немецкие, венгерские</w:t>
      </w:r>
      <w:r w:rsidR="00504CEE">
        <w:rPr>
          <w:rFonts w:ascii="Times New Roman" w:hAnsi="Times New Roman"/>
          <w:sz w:val="28"/>
        </w:rPr>
        <w:t xml:space="preserve"> и славянские мелодии, часто под аккомпанемент гитары, арфы или скрипки. В театрах предместий ставились зингшпилп, а на придворных сценах «царствовала» итальянская опера. На службе у крупных магнатов состояли оркестровые, хоровые капеллы и даже оперные труппы. Пышные «академии», устраиваемые во дворцах и аристократических салонах, привлекали много талантливых людей, вынужденных искать покровительства меценатов.</w:t>
      </w:r>
    </w:p>
    <w:p w:rsidR="00504CEE" w:rsidRDefault="00504CEE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Бетховен – пианист и импровизатор. Среди виртуозов Вены Бетховен скоро занял одно из первых мест. Характер исполнительства Бетховена по существу своему был совершенно новым. Отбросив блестящую, изысканно-грациозную манеру игры, истоки которой восходят к клавесинной музыке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века, Бетховен опрокинул все представления, привычные для слушателей</w:t>
      </w:r>
      <w:r w:rsidR="002C7913">
        <w:rPr>
          <w:rFonts w:ascii="Times New Roman" w:hAnsi="Times New Roman"/>
          <w:sz w:val="28"/>
        </w:rPr>
        <w:t xml:space="preserve"> музыкальных салонов Вены. Он создал стиль большой эстрады, обращенный к массам людей. Монументальный и героический, этот стиль таил в себе огромный силы взрывчатую энергию, насыщенную раскалённым жаром революционной эпохи. Бетховен дерзко нарушал запреты, налагаемые аристократической эстетикой, и узаконил право художника на полную свободу выражения личных чувств, переживаний, впечатлений.</w:t>
      </w:r>
    </w:p>
    <w:p w:rsidR="002C7913" w:rsidRDefault="002C7913" w:rsidP="000D675C">
      <w:pPr>
        <w:jc w:val="both"/>
        <w:rPr>
          <w:rFonts w:ascii="Times New Roman" w:hAnsi="Times New Roman"/>
          <w:sz w:val="28"/>
        </w:rPr>
      </w:pPr>
      <w:r w:rsidRPr="00331693">
        <w:rPr>
          <w:rFonts w:ascii="Times New Roman" w:hAnsi="Times New Roman"/>
          <w:b/>
          <w:sz w:val="28"/>
        </w:rPr>
        <w:t>Венские учителя Бетховена.</w:t>
      </w:r>
      <w:r>
        <w:rPr>
          <w:rFonts w:ascii="Times New Roman" w:hAnsi="Times New Roman"/>
          <w:sz w:val="28"/>
        </w:rPr>
        <w:t xml:space="preserve"> Первые несколько лет, прожитые Бетховеном в Вене, были лучшей порой его жизни. Блестящие триумф пианиста в венских салонах и «академиях», концертные поездки открывали перспективы большой славы и материальной обеспеченности. </w:t>
      </w:r>
    </w:p>
    <w:p w:rsidR="009B31CA" w:rsidRDefault="002C7913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Ошеломляющий успех Бетховена-пианиста облегчил путь Бетховену-композитору. Тем не менее он далеко не сразу решился на публикацию своих сочинений. Для укрепления своей теоретиче</w:t>
      </w:r>
      <w:r w:rsidR="009B31CA">
        <w:rPr>
          <w:rFonts w:ascii="Times New Roman" w:hAnsi="Times New Roman"/>
          <w:sz w:val="28"/>
        </w:rPr>
        <w:t xml:space="preserve">ской подготовки и композиторской техники он обратился к самым авторитетным педагогам: Гайдну, Альбрехтсбергеру, Сальери. </w:t>
      </w:r>
    </w:p>
    <w:p w:rsidR="002C7913" w:rsidRDefault="009B31CA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Первым учителем Бетховена в Вене был Гайдн. Несмотря на взаимное уважение учителя и ученика, между ними не было подлинного творческого взаимопонимания. Сказывалась разница в миропонимании композитора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>века и представителя молодого поколения. Недовольный и тем, что пожилой и очень занятый маэстро нередко пропускал ошибки в его задачах, Бетховен втайне от Гайдна стал брать уроки у композитора Шенка. Такое положение продолжалось до  отъезда Гайдна в Лондон в 1794 году,  после чего Бетховен прекратил занятия и с тем , и с другим.</w:t>
      </w:r>
    </w:p>
    <w:p w:rsidR="009B31CA" w:rsidRDefault="009B31CA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руководством Альбрехтсбергера, учёного-теоретика, автора учебника по композиции и довольно посредственного композитора. Бетховен изучал около полутора лет курс контрапункта.  На это раз чуждость натур и всего строя мышления сделались ещё более непреодолимым препятствием к творческому содружеству.</w:t>
      </w:r>
      <w:r w:rsidR="00331693">
        <w:rPr>
          <w:rFonts w:ascii="Times New Roman" w:hAnsi="Times New Roman"/>
          <w:sz w:val="28"/>
        </w:rPr>
        <w:t xml:space="preserve"> Педантизм и сухость Альбрехтсбергера отталкивала Бетховена, и он, зло посмеиваясь, называл своего учителя музыкантом, который умел «создавать только скелеты». В свою очередь Альбрехтсбергер не менее резко отзывался об ученике. </w:t>
      </w:r>
    </w:p>
    <w:p w:rsidR="00331693" w:rsidRDefault="00331693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успешными, хотя нерегулярными, были занятия с Сальери. Крупный оперный композитор глюковской школы, мастер итальянского </w:t>
      </w:r>
      <w:r>
        <w:rPr>
          <w:rFonts w:ascii="Times New Roman" w:hAnsi="Times New Roman"/>
          <w:sz w:val="28"/>
          <w:lang w:val="en-US"/>
        </w:rPr>
        <w:t>bel</w:t>
      </w:r>
      <w:r w:rsidRPr="003316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canto</w:t>
      </w:r>
      <w:r>
        <w:rPr>
          <w:rFonts w:ascii="Times New Roman" w:hAnsi="Times New Roman"/>
          <w:sz w:val="28"/>
        </w:rPr>
        <w:t>, Сальери многое открыл недостаточно искушённому  в этой области Бетховену.</w:t>
      </w:r>
    </w:p>
    <w:p w:rsidR="00331693" w:rsidRDefault="00331693" w:rsidP="000D675C">
      <w:pPr>
        <w:jc w:val="both"/>
        <w:rPr>
          <w:rFonts w:ascii="Times New Roman" w:hAnsi="Times New Roman"/>
          <w:sz w:val="28"/>
        </w:rPr>
      </w:pPr>
      <w:r w:rsidRPr="00CC5769">
        <w:rPr>
          <w:rFonts w:ascii="Times New Roman" w:hAnsi="Times New Roman"/>
          <w:b/>
          <w:sz w:val="28"/>
        </w:rPr>
        <w:t>На пороге творческой зрелости.</w:t>
      </w:r>
      <w:r>
        <w:rPr>
          <w:rFonts w:ascii="Times New Roman" w:hAnsi="Times New Roman"/>
          <w:sz w:val="28"/>
        </w:rPr>
        <w:t xml:space="preserve"> Вклад венских педагогов в музыкальное образование Бетховена, несмотря на некоторые неудачи, был значительным и реально ощутимым. Среди дес</w:t>
      </w:r>
      <w:r w:rsidR="00CC5769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тк</w:t>
      </w:r>
      <w:r w:rsidR="00CC576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 сочинений, созданных с 1795 по 1802 год, 19 фортепианных сонат, </w:t>
      </w:r>
      <w:r w:rsidR="00CC5769">
        <w:rPr>
          <w:rFonts w:ascii="Times New Roman" w:hAnsi="Times New Roman"/>
          <w:sz w:val="28"/>
        </w:rPr>
        <w:t>3 концерта для фортепиано с оркестром, 2 симфоний, 6 струнных квартетов оп.18, фортепианные и струнные трио и множество других сочинений. Вокруг имени Бетховена разгорается ожесточённая полемика. Одни, особенно молодые музыканты, принимают Бетховена восторженно, с энтузиазмом, другие – поклонники старого стиля итальянской и раннеклассической школы – с яростью отвергают, обрушиваясь на него с беспощадной критикой.</w:t>
      </w:r>
    </w:p>
    <w:p w:rsidR="00CC5769" w:rsidRDefault="00CC5769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Пробиваясь сквозь рутину мыслей и вкусов, растёт признание композитора, увеличивается количество его приверженцев. Произведения Бетховена получают распространение за пределами Австрии, и издатели безотказно печатают всё, что выходит из-под его пера.</w:t>
      </w:r>
    </w:p>
    <w:p w:rsidR="00CC5769" w:rsidRDefault="00CC5769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Бетховен и меценаты. Попав в среду надменной венской аристократии, Бетховен не утратил чувства гордости и независимости. Сознание </w:t>
      </w:r>
      <w:r>
        <w:rPr>
          <w:rFonts w:ascii="Times New Roman" w:hAnsi="Times New Roman"/>
          <w:sz w:val="28"/>
        </w:rPr>
        <w:lastRenderedPageBreak/>
        <w:t>превосходства гения над кичащимися родови</w:t>
      </w:r>
      <w:r w:rsidR="009E6A10"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 xml:space="preserve">стью </w:t>
      </w:r>
      <w:r w:rsidR="009E6A10">
        <w:rPr>
          <w:rFonts w:ascii="Times New Roman" w:hAnsi="Times New Roman"/>
          <w:sz w:val="28"/>
        </w:rPr>
        <w:t>аристократами толкало Бетховена на открытое, порой демонстративное выражение своего истинного отношения к придворным кругам. Своим независимым поведением он заставлял уважать себя людей, привыкших смотреть на артиста как на лакея.</w:t>
      </w:r>
    </w:p>
    <w:p w:rsidR="000A6858" w:rsidRDefault="000A685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Трагедия музыканта и человека. В годы напряжённой борьбы за утверждение своего искусства на Бетховена обрушивается страшное несчастье – его поражает глухота. Первые признаки ослабления слуха Бетховен почувствовал, когда ему было 26 лет. Трагедия музыканта обострилась трагедией человека:</w:t>
      </w:r>
      <w:r w:rsidR="004841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Бетховен полюбил молодую аристократку Джульетту Гвичарди. На недолгое время жизнь озарилась ярким светом, могучий прилив душевных и физических сил </w:t>
      </w:r>
      <w:r w:rsidR="0048410D">
        <w:rPr>
          <w:rFonts w:ascii="Times New Roman" w:hAnsi="Times New Roman"/>
          <w:sz w:val="28"/>
        </w:rPr>
        <w:t>пробудил надежды на выздоровление, на близкое счастье.</w:t>
      </w:r>
    </w:p>
    <w:p w:rsidR="00CC5769" w:rsidRDefault="0048410D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новый </w:t>
      </w:r>
      <w:r w:rsidR="002D1EDF">
        <w:rPr>
          <w:rFonts w:ascii="Times New Roman" w:hAnsi="Times New Roman"/>
          <w:sz w:val="28"/>
        </w:rPr>
        <w:t>удар подстерегал Бетховена. В глазах аристократической семьи и общества Джульетты Гвичарди Бетховен был всего-навсего музыкантом –плебеем, недостойным руки отпрыска знатного рода. Да и сама Джульетта предпочла выйти замуж за графа Галленберга. Стала очевидной и неотвратимость потери слуха. Крушение мечты о счастье, ужас, испытываемый от надвигающейся глухоты, привели Бетховена к мыслям о самоубийстве. По совету врачей Бетховен уезжает в Гейлигенштадт – уединенное место неподалёку от Вены..Курс лечения, принятый Бетховеном не оправдал надежд, и мысли о смерти не покидают его. В октябре 1802 года он пишет завещание братьям Карлу и Иоганну, получившее название Гейлигенштадского.</w:t>
      </w:r>
    </w:p>
    <w:p w:rsidR="002D1EDF" w:rsidRDefault="002D1EDF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потоке произведений, созданных в 1800-1803 годах, нашло отражение всё, что переживал в ту пору Бетховен; мрачная подавленность и</w:t>
      </w:r>
      <w:r w:rsidR="006A12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неистово пламенный протест</w:t>
      </w:r>
      <w:r w:rsidR="006A1213">
        <w:rPr>
          <w:rFonts w:ascii="Times New Roman" w:hAnsi="Times New Roman"/>
          <w:sz w:val="28"/>
        </w:rPr>
        <w:t xml:space="preserve">, порывы страсти и гордое смирение, поиски покоя, тишины и жажда активной, деятельной. Таковы Третий фортепианный концерт оп.37 (1800), соната </w:t>
      </w:r>
      <w:r w:rsidR="00831F50">
        <w:rPr>
          <w:rFonts w:ascii="Times New Roman" w:hAnsi="Times New Roman"/>
          <w:sz w:val="28"/>
          <w:lang w:val="en-US"/>
        </w:rPr>
        <w:t>As</w:t>
      </w:r>
      <w:r w:rsidR="00831F50" w:rsidRPr="00831F50">
        <w:rPr>
          <w:rFonts w:ascii="Times New Roman" w:hAnsi="Times New Roman"/>
          <w:sz w:val="28"/>
        </w:rPr>
        <w:t xml:space="preserve"> </w:t>
      </w:r>
      <w:r w:rsidR="00831F50">
        <w:rPr>
          <w:rFonts w:ascii="Times New Roman" w:hAnsi="Times New Roman"/>
          <w:sz w:val="28"/>
          <w:lang w:val="en-US"/>
        </w:rPr>
        <w:t>dur</w:t>
      </w:r>
      <w:r w:rsidR="00831F50">
        <w:rPr>
          <w:rFonts w:ascii="Times New Roman" w:hAnsi="Times New Roman"/>
          <w:sz w:val="28"/>
        </w:rPr>
        <w:t>, оп.26 с похоронным маршем и «Лунная» соната (1801), соната</w:t>
      </w:r>
      <w:r w:rsidR="00831F50" w:rsidRPr="00831F50">
        <w:rPr>
          <w:rFonts w:ascii="Times New Roman" w:hAnsi="Times New Roman"/>
          <w:sz w:val="28"/>
        </w:rPr>
        <w:t xml:space="preserve"> </w:t>
      </w:r>
      <w:r w:rsidR="00831F50">
        <w:rPr>
          <w:rFonts w:ascii="Times New Roman" w:hAnsi="Times New Roman"/>
          <w:sz w:val="28"/>
          <w:lang w:val="en-US"/>
        </w:rPr>
        <w:t>d</w:t>
      </w:r>
      <w:r w:rsidR="00831F50" w:rsidRPr="00831F50">
        <w:rPr>
          <w:rFonts w:ascii="Times New Roman" w:hAnsi="Times New Roman"/>
          <w:sz w:val="28"/>
        </w:rPr>
        <w:t xml:space="preserve"> </w:t>
      </w:r>
      <w:r w:rsidR="00831F50">
        <w:rPr>
          <w:rFonts w:ascii="Times New Roman" w:hAnsi="Times New Roman"/>
          <w:sz w:val="28"/>
          <w:lang w:val="en-US"/>
        </w:rPr>
        <w:t>moll</w:t>
      </w:r>
      <w:r w:rsidR="00831F50">
        <w:rPr>
          <w:rFonts w:ascii="Times New Roman" w:hAnsi="Times New Roman"/>
          <w:sz w:val="28"/>
        </w:rPr>
        <w:t xml:space="preserve"> с речитативом, оп.32 (1802),  «Крейцерова» соната для скрипки и фортепиано (1803) и ряд других сочинений.</w:t>
      </w:r>
    </w:p>
    <w:p w:rsidR="00831F50" w:rsidRDefault="00831F50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страдание человека сделалось источником силы музыканта. Когда внутренний кризис источником силы музыканта. Когда внутренний кризис достиг апогея и смерть казалась единственным желанным исходом, рождается идея Героической симфонии. Всепобеждающая любовь к искусству, к жизни вытеснила личную боль и отчаяние.</w:t>
      </w:r>
    </w:p>
    <w:p w:rsidR="002F0B81" w:rsidRDefault="002F0B81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</w:t>
      </w:r>
      <w:r w:rsidR="00D81468">
        <w:rPr>
          <w:rFonts w:ascii="Times New Roman" w:hAnsi="Times New Roman"/>
          <w:sz w:val="28"/>
        </w:rPr>
        <w:t>ния по пройденному материалу.</w:t>
      </w:r>
    </w:p>
    <w:p w:rsidR="00D81468" w:rsidRDefault="004371BE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</w:t>
      </w:r>
      <w:r w:rsidRPr="004371BE">
        <w:rPr>
          <w:rFonts w:ascii="Times New Roman" w:hAnsi="Times New Roman"/>
          <w:sz w:val="28"/>
        </w:rPr>
        <w:t xml:space="preserve">. </w:t>
      </w:r>
      <w:r w:rsidR="00D81468">
        <w:rPr>
          <w:rFonts w:ascii="Times New Roman" w:hAnsi="Times New Roman"/>
          <w:sz w:val="28"/>
        </w:rPr>
        <w:t>Раскрыть содержание вопросов (письменно):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Музыкальная культура второй половины 18 века.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Характеристика европейской культуры второй половины 18 века.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Характеристика искусство в Германии второй половины 18 века.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Содержание творчества Бетховена.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Значение и цель искусства для Бетховена.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Боннский период.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Семья Бетховена. Детские годы.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Занятия с Х.Г.Нефе.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Идейно-эстетическое формирование ного Бетховена.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Профессиональные обязанности юного Бетховена.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Поездка в Вену в 1787 году.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Положение в семье Бетховена после смерти матери.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Встреча с Гайдном.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Творческие итоги боннского периода.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венский период.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Характеристика Вены конца 18 – начала 19 веков.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Бетховен – пианист и импровизатор.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Венские учителя Бетховена.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Сочинения этого периода.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Трагедия музыканта и человека.</w:t>
      </w:r>
    </w:p>
    <w:p w:rsidR="00D81468" w:rsidRDefault="00D81468" w:rsidP="000D675C">
      <w:pPr>
        <w:jc w:val="both"/>
        <w:rPr>
          <w:rFonts w:ascii="Times New Roman" w:hAnsi="Times New Roman"/>
          <w:sz w:val="28"/>
        </w:rPr>
      </w:pPr>
    </w:p>
    <w:p w:rsidR="00D81468" w:rsidRPr="00831F50" w:rsidRDefault="00D81468" w:rsidP="000D675C">
      <w:pPr>
        <w:jc w:val="both"/>
        <w:rPr>
          <w:rFonts w:ascii="Times New Roman" w:hAnsi="Times New Roman"/>
          <w:sz w:val="28"/>
        </w:rPr>
      </w:pPr>
    </w:p>
    <w:sectPr w:rsidR="00D81468" w:rsidRPr="00831F50" w:rsidSect="00681C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B7" w:rsidRDefault="00CD59B7" w:rsidP="002A24A8">
      <w:pPr>
        <w:spacing w:after="0" w:line="240" w:lineRule="auto"/>
      </w:pPr>
      <w:r>
        <w:separator/>
      </w:r>
    </w:p>
  </w:endnote>
  <w:endnote w:type="continuationSeparator" w:id="1">
    <w:p w:rsidR="00CD59B7" w:rsidRDefault="00CD59B7" w:rsidP="002A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B7" w:rsidRDefault="00CD59B7" w:rsidP="002A24A8">
      <w:pPr>
        <w:spacing w:after="0" w:line="240" w:lineRule="auto"/>
      </w:pPr>
      <w:r>
        <w:separator/>
      </w:r>
    </w:p>
  </w:footnote>
  <w:footnote w:type="continuationSeparator" w:id="1">
    <w:p w:rsidR="00CD59B7" w:rsidRDefault="00CD59B7" w:rsidP="002A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86812"/>
      <w:docPartObj>
        <w:docPartGallery w:val="Page Numbers (Top of Page)"/>
        <w:docPartUnique/>
      </w:docPartObj>
    </w:sdtPr>
    <w:sdtContent>
      <w:p w:rsidR="002F0B81" w:rsidRDefault="00526F7C">
        <w:pPr>
          <w:pStyle w:val="a3"/>
          <w:jc w:val="center"/>
        </w:pPr>
        <w:fldSimple w:instr=" PAGE   \* MERGEFORMAT ">
          <w:r w:rsidR="004371BE">
            <w:rPr>
              <w:noProof/>
            </w:rPr>
            <w:t>11</w:t>
          </w:r>
        </w:fldSimple>
      </w:p>
    </w:sdtContent>
  </w:sdt>
  <w:p w:rsidR="002F0B81" w:rsidRDefault="002F0B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75C"/>
    <w:rsid w:val="00036C87"/>
    <w:rsid w:val="00056E30"/>
    <w:rsid w:val="000A6858"/>
    <w:rsid w:val="000D675C"/>
    <w:rsid w:val="000F4A76"/>
    <w:rsid w:val="001017F0"/>
    <w:rsid w:val="00196FFB"/>
    <w:rsid w:val="002A24A8"/>
    <w:rsid w:val="002C7913"/>
    <w:rsid w:val="002D1EDF"/>
    <w:rsid w:val="002F0B81"/>
    <w:rsid w:val="00305E11"/>
    <w:rsid w:val="00331693"/>
    <w:rsid w:val="0040636E"/>
    <w:rsid w:val="004371BE"/>
    <w:rsid w:val="004579D3"/>
    <w:rsid w:val="0048410D"/>
    <w:rsid w:val="00504CEE"/>
    <w:rsid w:val="00526F7C"/>
    <w:rsid w:val="00634AEE"/>
    <w:rsid w:val="00681CDD"/>
    <w:rsid w:val="006A1213"/>
    <w:rsid w:val="006B3DC6"/>
    <w:rsid w:val="006E3DB0"/>
    <w:rsid w:val="006F1F1A"/>
    <w:rsid w:val="008024BF"/>
    <w:rsid w:val="00831F50"/>
    <w:rsid w:val="00865824"/>
    <w:rsid w:val="008A096D"/>
    <w:rsid w:val="008A27A5"/>
    <w:rsid w:val="008C4010"/>
    <w:rsid w:val="008F2D74"/>
    <w:rsid w:val="008F5EAE"/>
    <w:rsid w:val="009B31CA"/>
    <w:rsid w:val="009E6A10"/>
    <w:rsid w:val="00AB40C8"/>
    <w:rsid w:val="00B42D47"/>
    <w:rsid w:val="00B6262A"/>
    <w:rsid w:val="00C91D01"/>
    <w:rsid w:val="00C937BB"/>
    <w:rsid w:val="00CC5769"/>
    <w:rsid w:val="00CD59B7"/>
    <w:rsid w:val="00D216E7"/>
    <w:rsid w:val="00D81468"/>
    <w:rsid w:val="00DE74A2"/>
    <w:rsid w:val="00E472E5"/>
    <w:rsid w:val="00E6522C"/>
    <w:rsid w:val="00ED1F88"/>
    <w:rsid w:val="00ED3556"/>
    <w:rsid w:val="00F1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4A8"/>
  </w:style>
  <w:style w:type="paragraph" w:styleId="a5">
    <w:name w:val="footer"/>
    <w:basedOn w:val="a"/>
    <w:link w:val="a6"/>
    <w:uiPriority w:val="99"/>
    <w:semiHidden/>
    <w:unhideWhenUsed/>
    <w:rsid w:val="002A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17</cp:revision>
  <dcterms:created xsi:type="dcterms:W3CDTF">2020-04-21T09:44:00Z</dcterms:created>
  <dcterms:modified xsi:type="dcterms:W3CDTF">2020-04-23T11:58:00Z</dcterms:modified>
</cp:coreProperties>
</file>