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B5" w:rsidRPr="00694AB5" w:rsidRDefault="00694AB5" w:rsidP="00694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B5">
        <w:rPr>
          <w:rFonts w:ascii="Times New Roman" w:hAnsi="Times New Roman" w:cs="Times New Roman"/>
          <w:b/>
          <w:sz w:val="28"/>
          <w:szCs w:val="28"/>
        </w:rPr>
        <w:t>СОЛЬФЕДЖИО         курс 3   семестр 6   Инструменты народного оркестра.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AB5" w:rsidRPr="00694AB5" w:rsidRDefault="00694AB5" w:rsidP="0069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4AB5">
        <w:rPr>
          <w:rFonts w:ascii="Times New Roman" w:eastAsia="Calibri" w:hAnsi="Times New Roman" w:cs="Times New Roman"/>
          <w:b/>
          <w:i/>
          <w:sz w:val="28"/>
          <w:szCs w:val="28"/>
        </w:rPr>
        <w:t>Урок 11. Фригийские обороты. Раличные варианты гармонизации.</w:t>
      </w:r>
    </w:p>
    <w:p w:rsid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гаммы всех видов,</w:t>
      </w:r>
      <w:r w:rsidRPr="00694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лады народной музыки, ладовая альтерация. 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тупени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I- VII-VI-V-III-II-IV IV#-V-III-VI#-VII# -I.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се тритоны, характерные интервалы с разрешением, 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>Варианты гармонизации фригийского тетрахорда в мелодии.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DDVII7 с обращениям разрешить через D7  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t6- II6/5-D2-t6-D4/3 t5/3 III5/3-s5/3--t6/4-s6- II4/3-DD4/3- K6/4-D7-D7 b5-t5/3. VI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5/3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4/3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(гарм)-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5/3-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4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4/3&gt;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5/.3-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4/3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5/3.    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Б.Алексеев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Гармоническое  сольфеджио №121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гармо</w:t>
      </w:r>
      <w:r>
        <w:rPr>
          <w:rFonts w:ascii="Times New Roman" w:eastAsia="Times New Roman" w:hAnsi="Times New Roman" w:cs="Times New Roman"/>
          <w:sz w:val="28"/>
          <w:szCs w:val="28"/>
        </w:rPr>
        <w:t>нический анализ, петь вертикали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В тональности  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   ладовые упражнения,</w:t>
      </w:r>
      <w:r w:rsidRPr="00694A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>лады народной музыки, ладовая альтерация. Ступени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III-  V- IIb- I-V- IV#IV IVb-III-VI- VII#-III-I.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>хроматические тритоны, Ув 5/3 с обращениями и разрешениями.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T5/3-T2-s6-s5/3-D2-t6-D6/5-t5/3.    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Варианты гармонизации фригийского тетрахорда  в нижнем голосе .Аккорды  альтерированной 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с разрешением.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От звука 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построить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7 разрешить как 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7,ложный. </w:t>
      </w:r>
      <w:r w:rsidRPr="00694AB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7  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A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4AB5">
        <w:rPr>
          <w:rFonts w:ascii="Times New Roman" w:eastAsia="Times New Roman" w:hAnsi="Times New Roman" w:cs="Times New Roman"/>
          <w:sz w:val="28"/>
          <w:szCs w:val="28"/>
        </w:rPr>
        <w:t xml:space="preserve"> Островский,Соловьёв, Шокин №  75, 76.   Способин  №68. </w:t>
      </w:r>
    </w:p>
    <w:p w:rsidR="00694AB5" w:rsidRPr="00694AB5" w:rsidRDefault="00694AB5" w:rsidP="00694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AB5">
        <w:rPr>
          <w:rFonts w:ascii="Times New Roman" w:eastAsia="Calibri" w:hAnsi="Times New Roman" w:cs="Times New Roman"/>
          <w:sz w:val="28"/>
          <w:szCs w:val="28"/>
        </w:rPr>
        <w:t xml:space="preserve">Сочинить мелодию с фригийским оборотом в тональности </w:t>
      </w:r>
      <w:r w:rsidRPr="00694AB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694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AB5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694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61" w:rsidRPr="00694AB5" w:rsidRDefault="000F7461" w:rsidP="0069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461" w:rsidRPr="006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2C3316"/>
    <w:rsid w:val="003E587A"/>
    <w:rsid w:val="00694AB5"/>
    <w:rsid w:val="007225FA"/>
    <w:rsid w:val="00746FB2"/>
    <w:rsid w:val="00994A74"/>
    <w:rsid w:val="00B014BC"/>
    <w:rsid w:val="00B10626"/>
    <w:rsid w:val="00BB187E"/>
    <w:rsid w:val="00D83257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2020-04-09T11:37:00Z</dcterms:created>
  <dcterms:modified xsi:type="dcterms:W3CDTF">2020-04-09T11:37:00Z</dcterms:modified>
</cp:coreProperties>
</file>