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C59" w:rsidRDefault="007C55DF" w:rsidP="007C55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5DF">
        <w:rPr>
          <w:rFonts w:ascii="Times New Roman" w:hAnsi="Times New Roman" w:cs="Times New Roman"/>
          <w:b/>
          <w:sz w:val="28"/>
          <w:szCs w:val="28"/>
        </w:rPr>
        <w:t>IVХД. Гармония.Урок 10.</w:t>
      </w:r>
    </w:p>
    <w:p w:rsidR="007D5CD5" w:rsidRPr="007C55DF" w:rsidRDefault="007C55DF" w:rsidP="002126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Тема. Альтерация</w:t>
      </w:r>
      <w:r w:rsidR="002126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аккордов</w:t>
      </w:r>
      <w:r w:rsidR="002126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5CD5" w:rsidRPr="007D5CD5">
        <w:rPr>
          <w:rFonts w:cs="Times New Roman"/>
        </w:rPr>
        <w:t xml:space="preserve"> </w:t>
      </w:r>
      <w:r w:rsidR="007D5CD5">
        <w:rPr>
          <w:rFonts w:ascii="Times New Roman" w:hAnsi="Times New Roman" w:cs="Times New Roman"/>
          <w:b/>
          <w:sz w:val="28"/>
          <w:szCs w:val="28"/>
        </w:rPr>
        <w:t>доминантовой группы.</w:t>
      </w:r>
    </w:p>
    <w:p w:rsidR="007D5CD5" w:rsidRDefault="007D5CD5" w:rsidP="008415D6">
      <w:pPr>
        <w:tabs>
          <w:tab w:val="left" w:pos="4320"/>
        </w:tabs>
        <w:spacing w:line="360" w:lineRule="auto"/>
        <w:ind w:left="-540" w:firstLine="540"/>
        <w:contextualSpacing/>
        <w:jc w:val="both"/>
        <w:rPr>
          <w:rFonts w:cs="Times New Roman"/>
        </w:rPr>
      </w:pPr>
    </w:p>
    <w:p w:rsidR="007D5CD5" w:rsidRPr="007D5CD5" w:rsidRDefault="007D5CD5" w:rsidP="008415D6">
      <w:pPr>
        <w:tabs>
          <w:tab w:val="left" w:pos="4320"/>
        </w:tabs>
        <w:spacing w:line="360" w:lineRule="auto"/>
        <w:ind w:left="-540" w:firstLine="5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D5">
        <w:rPr>
          <w:rFonts w:ascii="Times New Roman" w:hAnsi="Times New Roman" w:cs="Times New Roman"/>
          <w:sz w:val="28"/>
          <w:szCs w:val="28"/>
        </w:rPr>
        <w:t>1</w:t>
      </w:r>
      <w:r w:rsidRPr="007D5CD5">
        <w:rPr>
          <w:rFonts w:ascii="Times New Roman" w:hAnsi="Times New Roman" w:cs="Times New Roman"/>
          <w:b/>
          <w:sz w:val="28"/>
          <w:szCs w:val="28"/>
        </w:rPr>
        <w:t>.Альтерация аккордов D группы в мажоре.</w:t>
      </w:r>
    </w:p>
    <w:p w:rsidR="007D5CD5" w:rsidRPr="007D5CD5" w:rsidRDefault="007D5CD5" w:rsidP="008415D6">
      <w:pPr>
        <w:tabs>
          <w:tab w:val="left" w:pos="4320"/>
        </w:tabs>
        <w:spacing w:line="360" w:lineRule="auto"/>
        <w:ind w:left="-540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CD5">
        <w:rPr>
          <w:rFonts w:ascii="Times New Roman" w:hAnsi="Times New Roman" w:cs="Times New Roman"/>
          <w:sz w:val="28"/>
          <w:szCs w:val="28"/>
        </w:rPr>
        <w:t>В состав всех аккордов этой группы входит II ступень лада, восходящая и нисходящая альтерация которой образует наибольшее количество альтерированных видо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D5CD5">
        <w:rPr>
          <w:rFonts w:ascii="Times New Roman" w:hAnsi="Times New Roman" w:cs="Times New Roman"/>
          <w:sz w:val="28"/>
          <w:szCs w:val="28"/>
        </w:rPr>
        <w:t>доминант</w:t>
      </w:r>
      <w:r>
        <w:rPr>
          <w:rFonts w:ascii="Times New Roman" w:hAnsi="Times New Roman" w:cs="Times New Roman"/>
          <w:sz w:val="28"/>
          <w:szCs w:val="28"/>
        </w:rPr>
        <w:t xml:space="preserve">. Для гармонии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ступени (</w:t>
      </w:r>
      <w:r w:rsidRPr="007D5CD5">
        <w:rPr>
          <w:rFonts w:ascii="Times New Roman" w:hAnsi="Times New Roman" w:cs="Times New Roman"/>
          <w:sz w:val="28"/>
          <w:szCs w:val="28"/>
        </w:rPr>
        <w:t xml:space="preserve">Д5\3, Д7 с обращениями, Д9) – это повышенный или пониженный квинтовый тон: Д5\3 #5, Д5\3 </w:t>
      </w:r>
      <w:r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0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5, Д7</w:t>
      </w:r>
      <w:r w:rsidRPr="007D5CD5">
        <w:rPr>
          <w:rFonts w:ascii="Times New Roman" w:hAnsi="Times New Roman" w:cs="Times New Roman"/>
          <w:sz w:val="28"/>
          <w:szCs w:val="28"/>
        </w:rPr>
        <w:t>#5, Д7</w:t>
      </w:r>
      <w:r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CD5">
        <w:rPr>
          <w:rFonts w:ascii="Times New Roman" w:hAnsi="Times New Roman" w:cs="Times New Roman"/>
          <w:sz w:val="28"/>
          <w:szCs w:val="28"/>
        </w:rPr>
        <w:t xml:space="preserve"> 5, Д9 #5 (основные виды); для аккордов \/II ступени – терцовый (\/II7, \/II6) - \/II7 #3, \/II7 </w:t>
      </w:r>
      <w:r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2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CD5">
        <w:rPr>
          <w:rFonts w:ascii="Times New Roman" w:hAnsi="Times New Roman" w:cs="Times New Roman"/>
          <w:sz w:val="28"/>
          <w:szCs w:val="28"/>
        </w:rPr>
        <w:t>3 и т.п.</w:t>
      </w:r>
    </w:p>
    <w:p w:rsidR="007D5CD5" w:rsidRPr="007D5CD5" w:rsidRDefault="007D5CD5" w:rsidP="008415D6">
      <w:pPr>
        <w:tabs>
          <w:tab w:val="left" w:pos="4320"/>
        </w:tabs>
        <w:spacing w:line="360" w:lineRule="auto"/>
        <w:ind w:left="-540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CD5">
        <w:rPr>
          <w:rFonts w:ascii="Times New Roman" w:hAnsi="Times New Roman" w:cs="Times New Roman"/>
          <w:sz w:val="28"/>
          <w:szCs w:val="28"/>
        </w:rPr>
        <w:t>Повышение 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D5CD5">
        <w:rPr>
          <w:rFonts w:ascii="Times New Roman" w:hAnsi="Times New Roman" w:cs="Times New Roman"/>
          <w:sz w:val="28"/>
          <w:szCs w:val="28"/>
        </w:rPr>
        <w:t xml:space="preserve"> ступени используется вместе с повышением II</w:t>
      </w:r>
      <w:r>
        <w:rPr>
          <w:rFonts w:ascii="Times New Roman" w:hAnsi="Times New Roman" w:cs="Times New Roman"/>
          <w:sz w:val="28"/>
          <w:szCs w:val="28"/>
        </w:rPr>
        <w:t xml:space="preserve"> ( для гармонии V</w:t>
      </w:r>
      <w:r w:rsidRPr="007D5CD5">
        <w:rPr>
          <w:rFonts w:ascii="Times New Roman" w:hAnsi="Times New Roman" w:cs="Times New Roman"/>
          <w:sz w:val="28"/>
          <w:szCs w:val="28"/>
        </w:rPr>
        <w:t xml:space="preserve"> ступени – это</w:t>
      </w:r>
      <w:r>
        <w:rPr>
          <w:rFonts w:ascii="Times New Roman" w:hAnsi="Times New Roman" w:cs="Times New Roman"/>
          <w:sz w:val="28"/>
          <w:szCs w:val="28"/>
        </w:rPr>
        <w:t xml:space="preserve"> септимовый тон, для гармонии V</w:t>
      </w:r>
      <w:r w:rsidRPr="007D5CD5">
        <w:rPr>
          <w:rFonts w:ascii="Times New Roman" w:hAnsi="Times New Roman" w:cs="Times New Roman"/>
          <w:sz w:val="28"/>
          <w:szCs w:val="28"/>
        </w:rPr>
        <w:t>II ступени – квинтовый.). В результате этого образуется двойная альтерация, дающая н</w:t>
      </w:r>
      <w:r>
        <w:rPr>
          <w:rFonts w:ascii="Times New Roman" w:hAnsi="Times New Roman" w:cs="Times New Roman"/>
          <w:sz w:val="28"/>
          <w:szCs w:val="28"/>
        </w:rPr>
        <w:t xml:space="preserve">овый вариант звучания аккордов </w:t>
      </w:r>
      <w:r w:rsidRPr="007D5CD5">
        <w:rPr>
          <w:rFonts w:ascii="Times New Roman" w:hAnsi="Times New Roman" w:cs="Times New Roman"/>
          <w:sz w:val="28"/>
          <w:szCs w:val="28"/>
        </w:rPr>
        <w:t>доминанты</w:t>
      </w:r>
      <w:r>
        <w:rPr>
          <w:rFonts w:ascii="Times New Roman" w:hAnsi="Times New Roman" w:cs="Times New Roman"/>
          <w:sz w:val="28"/>
          <w:szCs w:val="28"/>
        </w:rPr>
        <w:t>: Д7 #5</w:t>
      </w:r>
      <w:r w:rsidRPr="007D5CD5">
        <w:rPr>
          <w:rFonts w:ascii="Times New Roman" w:hAnsi="Times New Roman" w:cs="Times New Roman"/>
          <w:sz w:val="28"/>
          <w:szCs w:val="28"/>
        </w:rPr>
        <w:t>#7, \/II</w:t>
      </w:r>
      <w:r>
        <w:rPr>
          <w:rFonts w:ascii="Times New Roman" w:hAnsi="Times New Roman" w:cs="Times New Roman"/>
          <w:sz w:val="28"/>
          <w:szCs w:val="28"/>
        </w:rPr>
        <w:t>7#3</w:t>
      </w:r>
      <w:r w:rsidRPr="007D5CD5">
        <w:rPr>
          <w:rFonts w:ascii="Times New Roman" w:hAnsi="Times New Roman" w:cs="Times New Roman"/>
          <w:sz w:val="28"/>
          <w:szCs w:val="28"/>
        </w:rPr>
        <w:t>#5 и др. Повышение альтерации в сочетании с натуральными тонами (II нат, II#, 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D5CD5">
        <w:rPr>
          <w:rFonts w:ascii="Times New Roman" w:hAnsi="Times New Roman" w:cs="Times New Roman"/>
          <w:sz w:val="28"/>
          <w:szCs w:val="28"/>
        </w:rPr>
        <w:t>нат, I</w:t>
      </w:r>
      <w:r>
        <w:rPr>
          <w:rFonts w:ascii="Times New Roman" w:hAnsi="Times New Roman" w:cs="Times New Roman"/>
          <w:sz w:val="28"/>
          <w:szCs w:val="28"/>
        </w:rPr>
        <w:t>\/</w:t>
      </w:r>
      <w:r w:rsidRPr="007D5CD5">
        <w:rPr>
          <w:rFonts w:ascii="Times New Roman" w:hAnsi="Times New Roman" w:cs="Times New Roman"/>
          <w:sz w:val="28"/>
          <w:szCs w:val="28"/>
        </w:rPr>
        <w:t>#) в одном аккорде образуют группу так называемых прокофьевских доминант.</w:t>
      </w:r>
    </w:p>
    <w:p w:rsidR="007D5CD5" w:rsidRPr="007D5CD5" w:rsidRDefault="007D5CD5" w:rsidP="007C721B">
      <w:pPr>
        <w:tabs>
          <w:tab w:val="left" w:pos="4320"/>
        </w:tabs>
        <w:spacing w:after="0" w:line="360" w:lineRule="auto"/>
        <w:ind w:left="-540" w:firstLine="5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D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Альтерация аккордов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7D5CD5">
        <w:rPr>
          <w:rFonts w:ascii="Times New Roman" w:hAnsi="Times New Roman" w:cs="Times New Roman"/>
          <w:b/>
          <w:sz w:val="28"/>
          <w:szCs w:val="28"/>
        </w:rPr>
        <w:t xml:space="preserve"> группы в миноре.</w:t>
      </w:r>
    </w:p>
    <w:p w:rsidR="007D5CD5" w:rsidRPr="007D5CD5" w:rsidRDefault="007D5CD5" w:rsidP="007C721B">
      <w:pPr>
        <w:tabs>
          <w:tab w:val="left" w:pos="4320"/>
        </w:tabs>
        <w:spacing w:after="0" w:line="360" w:lineRule="auto"/>
        <w:ind w:left="-540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CD5">
        <w:rPr>
          <w:rFonts w:ascii="Times New Roman" w:hAnsi="Times New Roman" w:cs="Times New Roman"/>
          <w:sz w:val="28"/>
          <w:szCs w:val="28"/>
        </w:rPr>
        <w:t>В гармоническом миноре альтерируются II и 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D5CD5">
        <w:rPr>
          <w:rFonts w:ascii="Times New Roman" w:hAnsi="Times New Roman" w:cs="Times New Roman"/>
          <w:sz w:val="28"/>
          <w:szCs w:val="28"/>
        </w:rPr>
        <w:t xml:space="preserve"> ступени. В аккорда</w:t>
      </w:r>
      <w:r>
        <w:rPr>
          <w:rFonts w:ascii="Times New Roman" w:hAnsi="Times New Roman" w:cs="Times New Roman"/>
          <w:sz w:val="28"/>
          <w:szCs w:val="28"/>
        </w:rPr>
        <w:t>х V</w:t>
      </w:r>
      <w:r w:rsidRPr="007D5CD5">
        <w:rPr>
          <w:rFonts w:ascii="Times New Roman" w:hAnsi="Times New Roman" w:cs="Times New Roman"/>
          <w:sz w:val="28"/>
          <w:szCs w:val="28"/>
        </w:rPr>
        <w:t xml:space="preserve"> ступени может быть понижен квинтовый тон – Д5\3 </w:t>
      </w:r>
      <w:r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3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CD5">
        <w:rPr>
          <w:rFonts w:ascii="Times New Roman" w:hAnsi="Times New Roman" w:cs="Times New Roman"/>
          <w:sz w:val="28"/>
          <w:szCs w:val="28"/>
        </w:rPr>
        <w:t xml:space="preserve">5, Д7 </w:t>
      </w:r>
      <w:r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4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 и др, в аккордах V</w:t>
      </w:r>
      <w:r w:rsidRPr="007D5CD5">
        <w:rPr>
          <w:rFonts w:ascii="Times New Roman" w:hAnsi="Times New Roman" w:cs="Times New Roman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ступени – терцовый тон - V</w:t>
      </w:r>
      <w:r w:rsidRPr="007D5CD5">
        <w:rPr>
          <w:rFonts w:ascii="Times New Roman" w:hAnsi="Times New Roman" w:cs="Times New Roman"/>
          <w:sz w:val="28"/>
          <w:szCs w:val="28"/>
        </w:rPr>
        <w:t xml:space="preserve">II7 </w:t>
      </w:r>
      <w:r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5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3, V</w:t>
      </w:r>
      <w:r w:rsidRPr="007D5CD5">
        <w:rPr>
          <w:rFonts w:ascii="Times New Roman" w:hAnsi="Times New Roman" w:cs="Times New Roman"/>
          <w:sz w:val="28"/>
          <w:szCs w:val="28"/>
        </w:rPr>
        <w:t xml:space="preserve">II65 </w:t>
      </w:r>
      <w:r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6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CD5">
        <w:rPr>
          <w:rFonts w:ascii="Times New Roman" w:hAnsi="Times New Roman" w:cs="Times New Roman"/>
          <w:sz w:val="28"/>
          <w:szCs w:val="28"/>
        </w:rPr>
        <w:t>3 и др. Возможна и д</w:t>
      </w:r>
      <w:r>
        <w:rPr>
          <w:rFonts w:ascii="Times New Roman" w:hAnsi="Times New Roman" w:cs="Times New Roman"/>
          <w:sz w:val="28"/>
          <w:szCs w:val="28"/>
        </w:rPr>
        <w:t>войная альтерация: в аккордах V</w:t>
      </w:r>
      <w:r w:rsidRPr="007D5CD5">
        <w:rPr>
          <w:rFonts w:ascii="Times New Roman" w:hAnsi="Times New Roman" w:cs="Times New Roman"/>
          <w:sz w:val="28"/>
          <w:szCs w:val="28"/>
        </w:rPr>
        <w:t xml:space="preserve"> ступени понижение квинты и септимы – Д7 </w:t>
      </w:r>
      <w:r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7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5D6">
        <w:rPr>
          <w:rFonts w:ascii="Times New Roman" w:hAnsi="Times New Roman" w:cs="Times New Roman"/>
          <w:sz w:val="28"/>
          <w:szCs w:val="28"/>
        </w:rPr>
        <w:t>5 #7в аккордах V</w:t>
      </w:r>
      <w:r w:rsidRPr="007D5CD5">
        <w:rPr>
          <w:rFonts w:ascii="Times New Roman" w:hAnsi="Times New Roman" w:cs="Times New Roman"/>
          <w:sz w:val="28"/>
          <w:szCs w:val="28"/>
        </w:rPr>
        <w:t>II ступени – терции и квинты - \/II</w:t>
      </w:r>
      <w:r w:rsidR="008415D6" w:rsidRPr="00841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8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CD5">
        <w:rPr>
          <w:rFonts w:ascii="Times New Roman" w:hAnsi="Times New Roman" w:cs="Times New Roman"/>
          <w:sz w:val="28"/>
          <w:szCs w:val="28"/>
        </w:rPr>
        <w:t xml:space="preserve"> 3</w:t>
      </w:r>
      <w:r w:rsidR="008415D6" w:rsidRPr="00841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9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CD5">
        <w:rPr>
          <w:rFonts w:ascii="Times New Roman" w:hAnsi="Times New Roman" w:cs="Times New Roman"/>
          <w:sz w:val="28"/>
          <w:szCs w:val="28"/>
        </w:rPr>
        <w:t xml:space="preserve"> 5. Аккорды с расщепленной  I</w:t>
      </w:r>
      <w:r w:rsidR="008415D6">
        <w:rPr>
          <w:rFonts w:ascii="Times New Roman" w:hAnsi="Times New Roman" w:cs="Times New Roman"/>
          <w:sz w:val="28"/>
          <w:szCs w:val="28"/>
        </w:rPr>
        <w:t>V</w:t>
      </w:r>
      <w:r w:rsidRPr="007D5CD5">
        <w:rPr>
          <w:rFonts w:ascii="Times New Roman" w:hAnsi="Times New Roman" w:cs="Times New Roman"/>
          <w:sz w:val="28"/>
          <w:szCs w:val="28"/>
        </w:rPr>
        <w:t xml:space="preserve"> ступенью (I</w:t>
      </w:r>
      <w:r w:rsidR="008415D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D5CD5">
        <w:rPr>
          <w:rFonts w:ascii="Times New Roman" w:hAnsi="Times New Roman" w:cs="Times New Roman"/>
          <w:sz w:val="28"/>
          <w:szCs w:val="28"/>
        </w:rPr>
        <w:t xml:space="preserve"> #</w:t>
      </w:r>
      <w:r w:rsidR="008415D6" w:rsidRPr="00841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1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CD5">
        <w:rPr>
          <w:rFonts w:ascii="Times New Roman" w:hAnsi="Times New Roman" w:cs="Times New Roman"/>
          <w:sz w:val="28"/>
          <w:szCs w:val="28"/>
        </w:rPr>
        <w:t xml:space="preserve"> ) в миноре малоупотребительны.</w:t>
      </w:r>
    </w:p>
    <w:p w:rsidR="007C721B" w:rsidRDefault="00EB19D9" w:rsidP="007C7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9D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произведениях конца 1</w:t>
      </w:r>
      <w:r w:rsidR="00E63162">
        <w:rPr>
          <w:rFonts w:ascii="Times New Roman" w:hAnsi="Times New Roman" w:cs="Times New Roman"/>
          <w:sz w:val="28"/>
          <w:szCs w:val="28"/>
        </w:rPr>
        <w:t>9 - начала 20вв. однако, довольн</w:t>
      </w:r>
      <w:r>
        <w:rPr>
          <w:rFonts w:ascii="Times New Roman" w:hAnsi="Times New Roman" w:cs="Times New Roman"/>
          <w:sz w:val="28"/>
          <w:szCs w:val="28"/>
        </w:rPr>
        <w:t>о много примеров совместной восходящей альтерации</w:t>
      </w:r>
      <w:r w:rsidRPr="00EB19D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II</w:t>
      </w:r>
      <w:r w:rsidRPr="00EB19D9">
        <w:rPr>
          <w:rFonts w:ascii="Times New Roman" w:hAnsi="Times New Roman" w:cs="Times New Roman"/>
          <w:sz w:val="28"/>
          <w:szCs w:val="28"/>
        </w:rPr>
        <w:t xml:space="preserve">   и  </w:t>
      </w:r>
      <w:r>
        <w:rPr>
          <w:rFonts w:ascii="Times New Roman" w:hAnsi="Times New Roman" w:cs="Times New Roman"/>
          <w:sz w:val="28"/>
          <w:szCs w:val="28"/>
        </w:rPr>
        <w:t xml:space="preserve">IVст. в составе доминантовых </w:t>
      </w:r>
    </w:p>
    <w:p w:rsidR="007C721B" w:rsidRDefault="007C721B" w:rsidP="007C72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аккордов:</w:t>
      </w:r>
      <w:r w:rsidRPr="007C72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C721B" w:rsidRDefault="007C721B" w:rsidP="007C72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7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7765" cy="936000"/>
            <wp:effectExtent l="19050" t="0" r="513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65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9D9" w:rsidRDefault="00EB19D9" w:rsidP="008415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19D9" w:rsidRDefault="00EB19D9" w:rsidP="00EB19D9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7C55DF" w:rsidRDefault="00EB19D9" w:rsidP="00EB1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 альтерированных  аккордов доминантовой группы наиболее существенное использование   получили аккорды D</w:t>
      </w:r>
      <w:r w:rsidRPr="00EB19D9">
        <w:rPr>
          <w:rFonts w:ascii="Times New Roman" w:hAnsi="Times New Roman" w:cs="Times New Roman"/>
          <w:sz w:val="28"/>
          <w:szCs w:val="28"/>
        </w:rPr>
        <w:t>53</w:t>
      </w:r>
      <w:r w:rsidRPr="00EB19D9">
        <w:rPr>
          <w:rFonts w:ascii="Times New Roman" w:hAnsi="Times New Roman" w:cs="Times New Roman"/>
          <w:sz w:val="28"/>
          <w:szCs w:val="28"/>
          <w:vertAlign w:val="superscript"/>
        </w:rPr>
        <w:t>#5</w:t>
      </w:r>
      <w:r>
        <w:rPr>
          <w:rFonts w:ascii="Times New Roman" w:hAnsi="Times New Roman" w:cs="Times New Roman"/>
          <w:sz w:val="28"/>
          <w:szCs w:val="28"/>
        </w:rPr>
        <w:t>,   D7</w:t>
      </w:r>
      <w:r w:rsidRPr="00EB19D9">
        <w:rPr>
          <w:rFonts w:ascii="Times New Roman" w:hAnsi="Times New Roman" w:cs="Times New Roman"/>
          <w:sz w:val="28"/>
          <w:szCs w:val="28"/>
          <w:vertAlign w:val="superscript"/>
        </w:rPr>
        <w:t>#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, D7</w:t>
      </w:r>
      <w:r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3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CD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   DVII7</w:t>
      </w:r>
      <w:r w:rsidRPr="00EB19D9">
        <w:rPr>
          <w:rFonts w:ascii="Times New Roman" w:hAnsi="Times New Roman" w:cs="Times New Roman"/>
          <w:sz w:val="28"/>
          <w:szCs w:val="28"/>
          <w:vertAlign w:val="superscript"/>
        </w:rPr>
        <w:t xml:space="preserve">#3 </w:t>
      </w:r>
      <w:r w:rsidRPr="00EB19D9">
        <w:rPr>
          <w:rFonts w:ascii="Times New Roman" w:hAnsi="Times New Roman" w:cs="Times New Roman"/>
          <w:sz w:val="28"/>
          <w:szCs w:val="28"/>
        </w:rPr>
        <w:t xml:space="preserve"> натурального и гармонического мажора,</w:t>
      </w:r>
      <w:r w:rsidR="005B4EDB">
        <w:rPr>
          <w:rFonts w:ascii="Times New Roman" w:hAnsi="Times New Roman" w:cs="Times New Roman"/>
          <w:sz w:val="28"/>
          <w:szCs w:val="28"/>
        </w:rPr>
        <w:t xml:space="preserve"> </w:t>
      </w:r>
      <w:r w:rsidRPr="00EB19D9">
        <w:rPr>
          <w:rFonts w:ascii="Times New Roman" w:hAnsi="Times New Roman" w:cs="Times New Roman"/>
          <w:sz w:val="28"/>
          <w:szCs w:val="28"/>
        </w:rPr>
        <w:t xml:space="preserve">применяемые и в основном виде, и в виде обращений.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21BDF">
        <w:rPr>
          <w:rFonts w:ascii="Times New Roman" w:hAnsi="Times New Roman" w:cs="Times New Roman"/>
          <w:sz w:val="28"/>
          <w:szCs w:val="28"/>
        </w:rPr>
        <w:t>7</w:t>
      </w:r>
      <w:r w:rsidRPr="00EB1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5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BDF">
        <w:rPr>
          <w:rFonts w:ascii="Times New Roman" w:hAnsi="Times New Roman" w:cs="Times New Roman"/>
          <w:sz w:val="28"/>
          <w:szCs w:val="28"/>
        </w:rPr>
        <w:t>5  чаще встречается</w:t>
      </w:r>
      <w:r>
        <w:rPr>
          <w:rFonts w:ascii="Times New Roman" w:hAnsi="Times New Roman" w:cs="Times New Roman"/>
          <w:sz w:val="28"/>
          <w:szCs w:val="28"/>
        </w:rPr>
        <w:t xml:space="preserve"> и в мажоре , и в</w:t>
      </w:r>
      <w:r w:rsidR="00821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миноре в виде</w:t>
      </w:r>
      <w:r w:rsidR="00821BDF">
        <w:rPr>
          <w:rFonts w:ascii="Times New Roman" w:hAnsi="Times New Roman" w:cs="Times New Roman"/>
          <w:sz w:val="28"/>
          <w:szCs w:val="28"/>
        </w:rPr>
        <w:t xml:space="preserve"> основного вида или терцквартаккорда(D7</w:t>
      </w:r>
      <w:r w:rsidR="00821BDF"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6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BDF" w:rsidRPr="007D5CD5">
        <w:rPr>
          <w:rFonts w:ascii="Times New Roman" w:hAnsi="Times New Roman" w:cs="Times New Roman"/>
          <w:sz w:val="28"/>
          <w:szCs w:val="28"/>
        </w:rPr>
        <w:t>5</w:t>
      </w:r>
      <w:r w:rsidR="00821BDF">
        <w:rPr>
          <w:rFonts w:ascii="Times New Roman" w:hAnsi="Times New Roman" w:cs="Times New Roman"/>
          <w:sz w:val="28"/>
          <w:szCs w:val="28"/>
        </w:rPr>
        <w:t>,</w:t>
      </w:r>
      <w:r w:rsidR="00821BDF" w:rsidRPr="00821BDF">
        <w:rPr>
          <w:rFonts w:ascii="Times New Roman" w:hAnsi="Times New Roman" w:cs="Times New Roman"/>
          <w:sz w:val="28"/>
          <w:szCs w:val="28"/>
        </w:rPr>
        <w:t xml:space="preserve"> </w:t>
      </w:r>
      <w:r w:rsidR="00821BDF">
        <w:rPr>
          <w:rFonts w:ascii="Times New Roman" w:hAnsi="Times New Roman" w:cs="Times New Roman"/>
          <w:sz w:val="28"/>
          <w:szCs w:val="28"/>
        </w:rPr>
        <w:t>D43</w:t>
      </w:r>
      <w:r w:rsidR="00821BDF" w:rsidRPr="007D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7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BDF" w:rsidRPr="007D5CD5">
        <w:rPr>
          <w:rFonts w:ascii="Times New Roman" w:hAnsi="Times New Roman" w:cs="Times New Roman"/>
          <w:sz w:val="28"/>
          <w:szCs w:val="28"/>
        </w:rPr>
        <w:t>5</w:t>
      </w:r>
      <w:r w:rsidR="00821BDF">
        <w:rPr>
          <w:rFonts w:ascii="Times New Roman" w:hAnsi="Times New Roman" w:cs="Times New Roman"/>
          <w:sz w:val="28"/>
          <w:szCs w:val="28"/>
        </w:rPr>
        <w:t>).</w:t>
      </w:r>
    </w:p>
    <w:p w:rsidR="00821BDF" w:rsidRPr="00821BDF" w:rsidRDefault="00F33D91" w:rsidP="00F33D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3429" cy="1676191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29" cy="167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DF" w:rsidRPr="00821BDF" w:rsidRDefault="00821BDF" w:rsidP="00821BDF">
      <w:pPr>
        <w:rPr>
          <w:rFonts w:ascii="Times New Roman" w:hAnsi="Times New Roman" w:cs="Times New Roman"/>
          <w:sz w:val="28"/>
          <w:szCs w:val="28"/>
        </w:rPr>
      </w:pPr>
    </w:p>
    <w:p w:rsidR="00821BDF" w:rsidRDefault="00821BDF" w:rsidP="00821BDF">
      <w:pPr>
        <w:rPr>
          <w:rFonts w:ascii="Times New Roman" w:hAnsi="Times New Roman" w:cs="Times New Roman"/>
          <w:sz w:val="28"/>
          <w:szCs w:val="28"/>
        </w:rPr>
      </w:pPr>
    </w:p>
    <w:p w:rsidR="00821BDF" w:rsidRDefault="00821BDF" w:rsidP="00821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естественное применение альтерированных доминант достигается в таком виде, когда интервал ум.3 заменяется на ув.6.</w:t>
      </w:r>
    </w:p>
    <w:p w:rsidR="00821BDF" w:rsidRDefault="00D90676" w:rsidP="00D906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7048" cy="2237714"/>
            <wp:effectExtent l="1905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48" cy="223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DF" w:rsidRDefault="00821BDF" w:rsidP="00821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Приготавливаются аккорды альтерированной D диатонической доминантой. Но возможно использование пер</w:t>
      </w:r>
      <w:r w:rsidRPr="00821BDF">
        <w:rPr>
          <w:rFonts w:ascii="Times New Roman" w:hAnsi="Times New Roman" w:cs="Times New Roman"/>
          <w:sz w:val="28"/>
          <w:szCs w:val="28"/>
        </w:rPr>
        <w:t xml:space="preserve">ед </w:t>
      </w:r>
      <w:r>
        <w:rPr>
          <w:rFonts w:ascii="Times New Roman" w:hAnsi="Times New Roman" w:cs="Times New Roman"/>
          <w:sz w:val="28"/>
          <w:szCs w:val="28"/>
        </w:rPr>
        <w:t xml:space="preserve">    альтерированной D такие же функции. что используются и перед простой доминантой(S</w:t>
      </w:r>
      <w:r w:rsidRPr="00821B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7,DDи обращений</w:t>
      </w:r>
    </w:p>
    <w:p w:rsidR="00821BDF" w:rsidRDefault="00821BDF" w:rsidP="00821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Разрешение альтерированных звуков строго строго по тяготению остаётся и здесь нормой голосоведения.</w:t>
      </w:r>
    </w:p>
    <w:p w:rsidR="00821BDF" w:rsidRDefault="00821BDF" w:rsidP="00821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в</w:t>
      </w:r>
      <w:r w:rsidRPr="00821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D7</w:t>
      </w:r>
      <w:r w:rsidRPr="00821B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8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BDF">
        <w:rPr>
          <w:rFonts w:ascii="Times New Roman" w:hAnsi="Times New Roman" w:cs="Times New Roman"/>
          <w:sz w:val="28"/>
          <w:szCs w:val="28"/>
        </w:rPr>
        <w:t>5-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альтерированного звука</w:t>
      </w:r>
      <w:r w:rsidR="005168A1">
        <w:rPr>
          <w:rFonts w:ascii="Times New Roman" w:hAnsi="Times New Roman" w:cs="Times New Roman"/>
          <w:sz w:val="28"/>
          <w:szCs w:val="28"/>
        </w:rPr>
        <w:t xml:space="preserve"> такое же, как и в диатонической доминанте.:</w:t>
      </w:r>
      <w:r w:rsidR="005168A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168A1">
        <w:rPr>
          <w:rFonts w:ascii="Times New Roman" w:hAnsi="Times New Roman" w:cs="Times New Roman"/>
          <w:sz w:val="28"/>
          <w:szCs w:val="28"/>
        </w:rPr>
        <w:t>ст.</w:t>
      </w:r>
      <w:r w:rsidR="005168A1" w:rsidRPr="005168A1">
        <w:rPr>
          <w:rFonts w:ascii="Times New Roman" w:hAnsi="Times New Roman" w:cs="Times New Roman"/>
          <w:sz w:val="28"/>
          <w:szCs w:val="28"/>
        </w:rPr>
        <w:t>-</w:t>
      </w:r>
      <w:r w:rsidR="005168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168A1" w:rsidRPr="005168A1">
        <w:rPr>
          <w:rFonts w:ascii="Times New Roman" w:hAnsi="Times New Roman" w:cs="Times New Roman"/>
          <w:sz w:val="28"/>
          <w:szCs w:val="28"/>
        </w:rPr>
        <w:t xml:space="preserve">; </w:t>
      </w:r>
      <w:r w:rsidR="005168A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168A1" w:rsidRPr="00516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9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8A1">
        <w:rPr>
          <w:rFonts w:ascii="Times New Roman" w:hAnsi="Times New Roman" w:cs="Times New Roman"/>
          <w:sz w:val="28"/>
          <w:szCs w:val="28"/>
        </w:rPr>
        <w:t>-I ст.</w:t>
      </w:r>
    </w:p>
    <w:p w:rsidR="005168A1" w:rsidRDefault="005168A1" w:rsidP="00821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 же повышения квинты, её восходящее тяготение не совпадает с обычным направлением разрешения неальтерированной квинты.</w:t>
      </w:r>
      <w:r w:rsidR="009302B4">
        <w:rPr>
          <w:rFonts w:ascii="Times New Roman" w:hAnsi="Times New Roman" w:cs="Times New Roman"/>
          <w:sz w:val="28"/>
          <w:szCs w:val="28"/>
        </w:rPr>
        <w:t>Вводный тон можно в средних голосах увести на терцию вниз / см. пример (в)/.</w:t>
      </w:r>
    </w:p>
    <w:p w:rsidR="00FB3C80" w:rsidRPr="00FB3C80" w:rsidRDefault="00E8323D" w:rsidP="00E83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857" cy="1938286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57" cy="19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80" w:rsidRDefault="00FB3C80" w:rsidP="00FB3C80">
      <w:pPr>
        <w:rPr>
          <w:rFonts w:ascii="Times New Roman" w:hAnsi="Times New Roman" w:cs="Times New Roman"/>
          <w:sz w:val="28"/>
          <w:szCs w:val="28"/>
        </w:rPr>
      </w:pPr>
    </w:p>
    <w:p w:rsidR="005168A1" w:rsidRDefault="00FB3C80" w:rsidP="00FB3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разрешении Д2</w:t>
      </w:r>
      <w:r w:rsidRPr="00EB19D9">
        <w:rPr>
          <w:rFonts w:ascii="Times New Roman" w:hAnsi="Times New Roman" w:cs="Times New Roman"/>
          <w:sz w:val="28"/>
          <w:szCs w:val="28"/>
          <w:vertAlign w:val="superscript"/>
        </w:rPr>
        <w:t>#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и Д43</w:t>
      </w:r>
      <w:r w:rsidRPr="00EB19D9">
        <w:rPr>
          <w:rFonts w:ascii="Times New Roman" w:hAnsi="Times New Roman" w:cs="Times New Roman"/>
          <w:sz w:val="28"/>
          <w:szCs w:val="28"/>
          <w:vertAlign w:val="superscript"/>
        </w:rPr>
        <w:t>#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5 </w:t>
      </w:r>
      <w:r w:rsidRPr="00FB3C8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разуются нежелательные удвоения терций, которые следует избегать в учебных работах. </w:t>
      </w:r>
    </w:p>
    <w:p w:rsidR="00FB3C80" w:rsidRDefault="00FB3C80" w:rsidP="00FB3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разрешении вводных септаккордов характерно движение II ст. вверх,а не вниз. Но с альтерацией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72C89">
        <w:rPr>
          <w:rFonts w:ascii="Times New Roman" w:hAnsi="Times New Roman" w:cs="Times New Roman"/>
          <w:sz w:val="28"/>
          <w:szCs w:val="28"/>
        </w:rPr>
        <w:t>7</w:t>
      </w:r>
      <w:r w:rsidRPr="00FB3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2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C89">
        <w:rPr>
          <w:rFonts w:ascii="Times New Roman" w:hAnsi="Times New Roman" w:cs="Times New Roman"/>
          <w:sz w:val="28"/>
          <w:szCs w:val="28"/>
        </w:rPr>
        <w:t>3  происходит</w:t>
      </w:r>
      <w:r w:rsidR="00172C89">
        <w:rPr>
          <w:rFonts w:ascii="Times New Roman" w:hAnsi="Times New Roman" w:cs="Times New Roman"/>
          <w:sz w:val="28"/>
          <w:szCs w:val="28"/>
        </w:rPr>
        <w:t xml:space="preserve"> изменение в голосоведении вследствие чегоVII65</w:t>
      </w:r>
      <w:r w:rsidR="00172C89" w:rsidRPr="00172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14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C89" w:rsidRPr="00172C89">
        <w:rPr>
          <w:rFonts w:ascii="Times New Roman" w:hAnsi="Times New Roman" w:cs="Times New Roman"/>
          <w:sz w:val="28"/>
          <w:szCs w:val="28"/>
        </w:rPr>
        <w:t>3  не может без квинтовых</w:t>
      </w:r>
      <w:r w:rsidR="00172C89">
        <w:rPr>
          <w:rFonts w:ascii="Times New Roman" w:hAnsi="Times New Roman" w:cs="Times New Roman"/>
          <w:sz w:val="28"/>
          <w:szCs w:val="28"/>
        </w:rPr>
        <w:t xml:space="preserve"> параллелизмов разрешаться сразу в Т53, поэтому необходимо разрешать этот аккорд через D  </w:t>
      </w:r>
      <w:r w:rsidR="00172C89" w:rsidRPr="00172C89">
        <w:rPr>
          <w:rFonts w:ascii="Times New Roman" w:hAnsi="Times New Roman" w:cs="Times New Roman"/>
          <w:sz w:val="28"/>
          <w:szCs w:val="28"/>
        </w:rPr>
        <w:t xml:space="preserve"> группу альтерированных аккордов.</w:t>
      </w:r>
      <w:r w:rsidR="00172C89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172C89" w:rsidRPr="008F6723">
        <w:rPr>
          <w:rFonts w:ascii="Times New Roman" w:hAnsi="Times New Roman" w:cs="Times New Roman"/>
          <w:sz w:val="28"/>
          <w:szCs w:val="28"/>
        </w:rPr>
        <w:t>:</w:t>
      </w:r>
      <w:r w:rsidR="00172C89">
        <w:rPr>
          <w:rFonts w:ascii="Times New Roman" w:hAnsi="Times New Roman" w:cs="Times New Roman"/>
          <w:sz w:val="28"/>
          <w:szCs w:val="28"/>
        </w:rPr>
        <w:t xml:space="preserve"> Т-Ум.VII7</w:t>
      </w:r>
      <w:r w:rsidR="00172C89" w:rsidRPr="00172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20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C89" w:rsidRPr="008F6723">
        <w:rPr>
          <w:rFonts w:ascii="Times New Roman" w:hAnsi="Times New Roman" w:cs="Times New Roman"/>
          <w:sz w:val="28"/>
          <w:szCs w:val="28"/>
        </w:rPr>
        <w:t>3-</w:t>
      </w:r>
      <w:r w:rsidR="00172C8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72C89" w:rsidRPr="008F6723">
        <w:rPr>
          <w:rFonts w:ascii="Times New Roman" w:hAnsi="Times New Roman" w:cs="Times New Roman"/>
          <w:sz w:val="28"/>
          <w:szCs w:val="28"/>
        </w:rPr>
        <w:t>65</w:t>
      </w:r>
      <w:r w:rsidR="00172C89" w:rsidRPr="00172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21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C89" w:rsidRPr="008F6723">
        <w:rPr>
          <w:rFonts w:ascii="Times New Roman" w:hAnsi="Times New Roman" w:cs="Times New Roman"/>
          <w:sz w:val="28"/>
          <w:szCs w:val="28"/>
        </w:rPr>
        <w:t>5-</w:t>
      </w:r>
      <w:r w:rsidR="00172C89">
        <w:rPr>
          <w:rFonts w:ascii="Times New Roman" w:hAnsi="Times New Roman" w:cs="Times New Roman"/>
          <w:sz w:val="28"/>
          <w:szCs w:val="28"/>
        </w:rPr>
        <w:t>Т</w:t>
      </w:r>
      <w:r w:rsidR="00172C89" w:rsidRPr="008F6723">
        <w:rPr>
          <w:rFonts w:ascii="Times New Roman" w:hAnsi="Times New Roman" w:cs="Times New Roman"/>
          <w:sz w:val="28"/>
          <w:szCs w:val="28"/>
        </w:rPr>
        <w:t>53</w:t>
      </w:r>
      <w:r w:rsidR="00172C89">
        <w:rPr>
          <w:rFonts w:ascii="Times New Roman" w:hAnsi="Times New Roman" w:cs="Times New Roman"/>
          <w:sz w:val="28"/>
          <w:szCs w:val="28"/>
        </w:rPr>
        <w:t>.</w:t>
      </w:r>
    </w:p>
    <w:p w:rsidR="008F6723" w:rsidRDefault="008F6723" w:rsidP="00FB3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Т.о., аккорды со II</w:t>
      </w:r>
      <w:r w:rsidRPr="008F67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22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723">
        <w:rPr>
          <w:rFonts w:ascii="Times New Roman" w:hAnsi="Times New Roman" w:cs="Times New Roman"/>
          <w:sz w:val="28"/>
          <w:szCs w:val="28"/>
        </w:rPr>
        <w:t xml:space="preserve">ст. </w:t>
      </w:r>
      <w:r>
        <w:rPr>
          <w:rFonts w:ascii="Times New Roman" w:hAnsi="Times New Roman" w:cs="Times New Roman"/>
          <w:sz w:val="28"/>
          <w:szCs w:val="28"/>
        </w:rPr>
        <w:t>встречаются и в мажоре, и в миноре( D7</w:t>
      </w:r>
      <w:r w:rsidRPr="008F67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23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723">
        <w:rPr>
          <w:rFonts w:ascii="Times New Roman" w:hAnsi="Times New Roman" w:cs="Times New Roman"/>
          <w:sz w:val="28"/>
          <w:szCs w:val="28"/>
        </w:rPr>
        <w:t xml:space="preserve">5, 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F6723">
        <w:rPr>
          <w:rFonts w:ascii="Times New Roman" w:hAnsi="Times New Roman" w:cs="Times New Roman"/>
          <w:sz w:val="28"/>
          <w:szCs w:val="28"/>
        </w:rPr>
        <w:t>43</w:t>
      </w:r>
      <w:r w:rsidRPr="008F67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24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5,</w:t>
      </w:r>
    </w:p>
    <w:p w:rsidR="008F6723" w:rsidRDefault="008F6723" w:rsidP="00FB3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F6723">
        <w:rPr>
          <w:rFonts w:ascii="Times New Roman" w:hAnsi="Times New Roman" w:cs="Times New Roman"/>
          <w:sz w:val="28"/>
          <w:szCs w:val="28"/>
        </w:rPr>
        <w:t>9</w:t>
      </w:r>
      <w:r w:rsidRPr="008F67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25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5.Аккорды с V# встречаются только в мажоре.</w:t>
      </w:r>
    </w:p>
    <w:p w:rsidR="0030663F" w:rsidRDefault="0030663F" w:rsidP="00FB3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автентических каденций, альтерированная  доминанта получила применения и в прерванных каденциях. В этих случаях обычно D7</w:t>
      </w:r>
      <w:r w:rsidRPr="00306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26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 разрешается в низкую VIст., хотя возможно разрешение и в обычнуюVI ступень.</w:t>
      </w:r>
    </w:p>
    <w:p w:rsidR="0030663F" w:rsidRDefault="0030663F" w:rsidP="00FB3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Соединение DVII</w:t>
      </w:r>
      <w:r w:rsidRPr="0057211C">
        <w:rPr>
          <w:rFonts w:ascii="Times New Roman" w:hAnsi="Times New Roman" w:cs="Times New Roman"/>
          <w:sz w:val="28"/>
          <w:szCs w:val="28"/>
        </w:rPr>
        <w:t xml:space="preserve"> </w:t>
      </w:r>
      <w:r w:rsidRPr="00172C89">
        <w:rPr>
          <w:rFonts w:ascii="Times New Roman" w:hAnsi="Times New Roman" w:cs="Times New Roman"/>
          <w:sz w:val="28"/>
          <w:szCs w:val="28"/>
        </w:rPr>
        <w:t>7</w:t>
      </w:r>
      <w:r w:rsidR="0057211C">
        <w:rPr>
          <w:rFonts w:ascii="Times New Roman" w:hAnsi="Times New Roman" w:cs="Times New Roman"/>
          <w:sz w:val="28"/>
          <w:szCs w:val="28"/>
        </w:rPr>
        <w:t>#</w:t>
      </w:r>
      <w:r w:rsidRPr="00172C89">
        <w:rPr>
          <w:rFonts w:ascii="Times New Roman" w:hAnsi="Times New Roman" w:cs="Times New Roman"/>
          <w:sz w:val="28"/>
          <w:szCs w:val="28"/>
        </w:rPr>
        <w:t>3</w:t>
      </w:r>
      <w:r w:rsidR="0057211C" w:rsidRPr="0057211C">
        <w:rPr>
          <w:rFonts w:ascii="Times New Roman" w:hAnsi="Times New Roman" w:cs="Times New Roman"/>
          <w:sz w:val="28"/>
          <w:szCs w:val="28"/>
        </w:rPr>
        <w:t xml:space="preserve"> и </w:t>
      </w:r>
      <w:r w:rsidRPr="00172C89">
        <w:rPr>
          <w:rFonts w:ascii="Times New Roman" w:hAnsi="Times New Roman" w:cs="Times New Roman"/>
          <w:sz w:val="28"/>
          <w:szCs w:val="28"/>
        </w:rPr>
        <w:t xml:space="preserve">  </w:t>
      </w:r>
      <w:r w:rsidR="0057211C">
        <w:rPr>
          <w:rFonts w:ascii="Times New Roman" w:hAnsi="Times New Roman" w:cs="Times New Roman"/>
          <w:sz w:val="28"/>
          <w:szCs w:val="28"/>
        </w:rPr>
        <w:t>DVII</w:t>
      </w:r>
      <w:r w:rsidR="0057211C" w:rsidRPr="0057211C">
        <w:rPr>
          <w:rFonts w:ascii="Times New Roman" w:hAnsi="Times New Roman" w:cs="Times New Roman"/>
          <w:sz w:val="28"/>
          <w:szCs w:val="28"/>
        </w:rPr>
        <w:t xml:space="preserve"> </w:t>
      </w:r>
      <w:r w:rsidR="0057211C" w:rsidRPr="00172C89">
        <w:rPr>
          <w:rFonts w:ascii="Times New Roman" w:hAnsi="Times New Roman" w:cs="Times New Roman"/>
          <w:sz w:val="28"/>
          <w:szCs w:val="28"/>
        </w:rPr>
        <w:t>7</w:t>
      </w:r>
      <w:r w:rsidR="0057211C" w:rsidRPr="00FB3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29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11C" w:rsidRPr="00172C89">
        <w:rPr>
          <w:rFonts w:ascii="Times New Roman" w:hAnsi="Times New Roman" w:cs="Times New Roman"/>
          <w:sz w:val="28"/>
          <w:szCs w:val="28"/>
        </w:rPr>
        <w:t>3</w:t>
      </w:r>
      <w:r w:rsidR="0057211C">
        <w:rPr>
          <w:rFonts w:ascii="Times New Roman" w:hAnsi="Times New Roman" w:cs="Times New Roman"/>
          <w:sz w:val="28"/>
          <w:szCs w:val="28"/>
        </w:rPr>
        <w:t xml:space="preserve"> с Т53 непосредственно при квадратном ходе баса(S-</w:t>
      </w:r>
      <w:r w:rsidR="0057211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7211C" w:rsidRPr="0057211C">
        <w:rPr>
          <w:rFonts w:ascii="Times New Roman" w:hAnsi="Times New Roman" w:cs="Times New Roman"/>
          <w:sz w:val="28"/>
          <w:szCs w:val="28"/>
        </w:rPr>
        <w:t>) придает данным оборотам</w:t>
      </w:r>
      <w:r w:rsidR="0057211C">
        <w:rPr>
          <w:rFonts w:ascii="Times New Roman" w:hAnsi="Times New Roman" w:cs="Times New Roman"/>
          <w:sz w:val="28"/>
          <w:szCs w:val="28"/>
        </w:rPr>
        <w:t xml:space="preserve"> плагальный оттенок и соответствующее применение.</w:t>
      </w:r>
    </w:p>
    <w:p w:rsidR="0057211C" w:rsidRPr="0057211C" w:rsidRDefault="00247A06" w:rsidP="00247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0926" cy="2268000"/>
            <wp:effectExtent l="19050" t="0" r="1574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26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1C" w:rsidRDefault="0057211C" w:rsidP="00572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в аккордах встречается двойная альтерация.</w:t>
      </w:r>
    </w:p>
    <w:p w:rsidR="0057211C" w:rsidRDefault="0057211C" w:rsidP="00572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Двойная альтерация предполагает:</w:t>
      </w:r>
    </w:p>
    <w:p w:rsidR="0057211C" w:rsidRDefault="0057211C" w:rsidP="00572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расщепление тонов( двойная альтерация одного звука)</w:t>
      </w:r>
    </w:p>
    <w:p w:rsidR="0057211C" w:rsidRDefault="0057211C" w:rsidP="00572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альтерация разных ступеней в аккорде.</w:t>
      </w:r>
    </w:p>
    <w:p w:rsidR="0057211C" w:rsidRDefault="0057211C" w:rsidP="00572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Значительно позже и менее интенсивно проникало в  D группу аккордов</w:t>
      </w:r>
      <w:r w:rsidRPr="00572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7211C">
        <w:rPr>
          <w:rFonts w:ascii="Times New Roman" w:hAnsi="Times New Roman" w:cs="Times New Roman"/>
          <w:sz w:val="28"/>
          <w:szCs w:val="28"/>
        </w:rPr>
        <w:t>#ст.</w:t>
      </w:r>
      <w:r w:rsidR="00C277DA">
        <w:rPr>
          <w:rFonts w:ascii="Times New Roman" w:hAnsi="Times New Roman" w:cs="Times New Roman"/>
          <w:sz w:val="28"/>
          <w:szCs w:val="28"/>
        </w:rPr>
        <w:t>, которая является септимой D7 или квинтой</w:t>
      </w:r>
      <w:r w:rsidR="00C277DA" w:rsidRPr="00C277DA">
        <w:rPr>
          <w:rFonts w:ascii="Times New Roman" w:hAnsi="Times New Roman" w:cs="Times New Roman"/>
          <w:sz w:val="28"/>
          <w:szCs w:val="28"/>
        </w:rPr>
        <w:t xml:space="preserve"> </w:t>
      </w:r>
      <w:r w:rsidR="00C277DA">
        <w:rPr>
          <w:rFonts w:ascii="Times New Roman" w:hAnsi="Times New Roman" w:cs="Times New Roman"/>
          <w:sz w:val="28"/>
          <w:szCs w:val="28"/>
        </w:rPr>
        <w:t>VII</w:t>
      </w:r>
      <w:r w:rsidR="00C277DA" w:rsidRPr="00C277DA">
        <w:rPr>
          <w:rFonts w:ascii="Times New Roman" w:hAnsi="Times New Roman" w:cs="Times New Roman"/>
          <w:sz w:val="28"/>
          <w:szCs w:val="28"/>
        </w:rPr>
        <w:t>7.В произведениях  конца 19 начала</w:t>
      </w:r>
      <w:r w:rsidR="00C277DA">
        <w:rPr>
          <w:rFonts w:ascii="Times New Roman" w:hAnsi="Times New Roman" w:cs="Times New Roman"/>
          <w:sz w:val="28"/>
          <w:szCs w:val="28"/>
        </w:rPr>
        <w:t xml:space="preserve">  </w:t>
      </w:r>
      <w:r w:rsidR="00C277DA" w:rsidRPr="00C277DA">
        <w:rPr>
          <w:rFonts w:ascii="Times New Roman" w:hAnsi="Times New Roman" w:cs="Times New Roman"/>
          <w:sz w:val="28"/>
          <w:szCs w:val="28"/>
        </w:rPr>
        <w:t>2</w:t>
      </w:r>
      <w:r w:rsidR="00C277DA">
        <w:rPr>
          <w:rFonts w:ascii="Times New Roman" w:hAnsi="Times New Roman" w:cs="Times New Roman"/>
          <w:sz w:val="28"/>
          <w:szCs w:val="28"/>
        </w:rPr>
        <w:t xml:space="preserve"> </w:t>
      </w:r>
      <w:r w:rsidR="00C277DA" w:rsidRPr="00C277DA">
        <w:rPr>
          <w:rFonts w:ascii="Times New Roman" w:hAnsi="Times New Roman" w:cs="Times New Roman"/>
          <w:sz w:val="28"/>
          <w:szCs w:val="28"/>
        </w:rPr>
        <w:t>0 в.в.</w:t>
      </w:r>
      <w:r w:rsidR="00C277DA">
        <w:rPr>
          <w:rFonts w:ascii="Times New Roman" w:hAnsi="Times New Roman" w:cs="Times New Roman"/>
          <w:sz w:val="28"/>
          <w:szCs w:val="28"/>
        </w:rPr>
        <w:t xml:space="preserve"> довольно много примеров  совместной  восходящей альтерации II #и  IV</w:t>
      </w:r>
      <w:r w:rsidR="00C277DA" w:rsidRPr="00C277DA">
        <w:rPr>
          <w:rFonts w:ascii="Times New Roman" w:hAnsi="Times New Roman" w:cs="Times New Roman"/>
          <w:sz w:val="28"/>
          <w:szCs w:val="28"/>
        </w:rPr>
        <w:t>#</w:t>
      </w:r>
      <w:r w:rsidR="00C277DA">
        <w:rPr>
          <w:rFonts w:ascii="Times New Roman" w:hAnsi="Times New Roman" w:cs="Times New Roman"/>
          <w:sz w:val="28"/>
          <w:szCs w:val="28"/>
        </w:rPr>
        <w:t xml:space="preserve"> ст.(т.н."Прокофьевская доминанта").</w:t>
      </w:r>
    </w:p>
    <w:p w:rsidR="00C277DA" w:rsidRDefault="00C277DA" w:rsidP="00572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такой двойной альтерации квинта</w:t>
      </w:r>
      <w:r w:rsidRPr="00C27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D53</w:t>
      </w:r>
      <w:r w:rsidRPr="00C277DA">
        <w:rPr>
          <w:rFonts w:ascii="Times New Roman" w:hAnsi="Times New Roman" w:cs="Times New Roman"/>
          <w:sz w:val="28"/>
          <w:szCs w:val="28"/>
        </w:rPr>
        <w:t xml:space="preserve"> превращается в 4хзвучный аккорд, септаккорд  - в пятизвуч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C277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7DA">
        <w:rPr>
          <w:rFonts w:ascii="Times New Roman" w:hAnsi="Times New Roman" w:cs="Times New Roman"/>
          <w:sz w:val="28"/>
          <w:szCs w:val="28"/>
        </w:rPr>
        <w:t>нонаккорд в шестизвучие</w:t>
      </w:r>
      <w:r>
        <w:rPr>
          <w:rFonts w:ascii="Times New Roman" w:hAnsi="Times New Roman" w:cs="Times New Roman"/>
          <w:sz w:val="28"/>
          <w:szCs w:val="28"/>
        </w:rPr>
        <w:t>. Эти аккорды  получили название дважды альтерированные доминанты и относятся к многозвучным</w:t>
      </w:r>
      <w:r w:rsidR="003E1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насчитывают более 4х голосов).</w:t>
      </w:r>
      <w:r w:rsidR="003E1CEA">
        <w:rPr>
          <w:rFonts w:ascii="Times New Roman" w:hAnsi="Times New Roman" w:cs="Times New Roman"/>
          <w:sz w:val="28"/>
          <w:szCs w:val="28"/>
        </w:rPr>
        <w:t>Это,например, D7 с расщепленной квинтой  (D7</w:t>
      </w:r>
      <w:r w:rsidR="003E1CEA" w:rsidRPr="003E1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30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CEA">
        <w:rPr>
          <w:rFonts w:ascii="Times New Roman" w:hAnsi="Times New Roman" w:cs="Times New Roman"/>
          <w:sz w:val="28"/>
          <w:szCs w:val="28"/>
        </w:rPr>
        <w:t>5#5).Среди 4хзвучных аккордов часто употребляется и D64</w:t>
      </w:r>
      <w:r w:rsidR="003E1CEA" w:rsidRPr="003E1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32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CEA">
        <w:rPr>
          <w:rFonts w:ascii="Times New Roman" w:hAnsi="Times New Roman" w:cs="Times New Roman"/>
          <w:sz w:val="28"/>
          <w:szCs w:val="28"/>
        </w:rPr>
        <w:t>5#5 в виде проходящего с  расщепленной квинтой</w:t>
      </w:r>
      <w:r w:rsidR="003E1CEA" w:rsidRPr="003E1CEA">
        <w:rPr>
          <w:rFonts w:ascii="Times New Roman" w:hAnsi="Times New Roman" w:cs="Times New Roman"/>
          <w:sz w:val="28"/>
          <w:szCs w:val="28"/>
        </w:rPr>
        <w:t>.</w:t>
      </w:r>
    </w:p>
    <w:p w:rsidR="003E1CEA" w:rsidRDefault="003E1CEA" w:rsidP="00572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Среди</w:t>
      </w:r>
      <w:r w:rsidR="005B4EDB">
        <w:rPr>
          <w:rFonts w:ascii="Times New Roman" w:hAnsi="Times New Roman" w:cs="Times New Roman"/>
          <w:sz w:val="28"/>
          <w:szCs w:val="28"/>
        </w:rPr>
        <w:t xml:space="preserve"> других дважды альтерированных многозвучных аккордов аккордов встречаются Д43</w:t>
      </w:r>
      <w:r w:rsidR="005B4EDB" w:rsidRPr="00EB19D9">
        <w:rPr>
          <w:rFonts w:ascii="Times New Roman" w:hAnsi="Times New Roman" w:cs="Times New Roman"/>
          <w:sz w:val="28"/>
          <w:szCs w:val="28"/>
          <w:vertAlign w:val="superscript"/>
        </w:rPr>
        <w:t>#</w:t>
      </w:r>
      <w:r w:rsidR="005B4EDB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5B4EDB" w:rsidRPr="005B4EDB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41910" cy="168275"/>
            <wp:effectExtent l="19050" t="0" r="0" b="0"/>
            <wp:docPr id="27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EDB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5B4EDB" w:rsidRPr="005B4EDB">
        <w:rPr>
          <w:rFonts w:ascii="Times New Roman" w:hAnsi="Times New Roman" w:cs="Times New Roman"/>
          <w:sz w:val="28"/>
          <w:szCs w:val="28"/>
        </w:rPr>
        <w:t xml:space="preserve">, </w:t>
      </w:r>
      <w:r w:rsidR="005B4EDB">
        <w:rPr>
          <w:rFonts w:ascii="Times New Roman" w:hAnsi="Times New Roman" w:cs="Times New Roman"/>
          <w:sz w:val="28"/>
          <w:szCs w:val="28"/>
        </w:rPr>
        <w:t>Д9</w:t>
      </w:r>
      <w:r w:rsidR="005B4EDB" w:rsidRPr="00EB19D9">
        <w:rPr>
          <w:rFonts w:ascii="Times New Roman" w:hAnsi="Times New Roman" w:cs="Times New Roman"/>
          <w:sz w:val="28"/>
          <w:szCs w:val="28"/>
          <w:vertAlign w:val="superscript"/>
        </w:rPr>
        <w:t>#</w:t>
      </w:r>
      <w:r w:rsidR="005B4EDB">
        <w:rPr>
          <w:rFonts w:ascii="Times New Roman" w:hAnsi="Times New Roman" w:cs="Times New Roman"/>
          <w:sz w:val="28"/>
          <w:szCs w:val="28"/>
          <w:vertAlign w:val="superscript"/>
        </w:rPr>
        <w:t>55</w:t>
      </w:r>
      <w:r w:rsidR="00C753CD" w:rsidRPr="005B4EDB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41910" cy="168275"/>
            <wp:effectExtent l="19050" t="0" r="0" b="0"/>
            <wp:docPr id="47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EDB" w:rsidRPr="005B4EDB">
        <w:rPr>
          <w:rFonts w:ascii="Times New Roman" w:hAnsi="Times New Roman" w:cs="Times New Roman"/>
          <w:sz w:val="28"/>
          <w:szCs w:val="28"/>
        </w:rPr>
        <w:t>.</w:t>
      </w:r>
      <w:r w:rsidR="005B4EDB">
        <w:rPr>
          <w:rFonts w:ascii="Times New Roman" w:hAnsi="Times New Roman" w:cs="Times New Roman"/>
          <w:sz w:val="28"/>
          <w:szCs w:val="28"/>
        </w:rPr>
        <w:t>Обычно ,</w:t>
      </w:r>
      <w:r w:rsidR="005B4EDB" w:rsidRPr="005B4E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B4EDB" w:rsidRPr="00172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33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EDB" w:rsidRPr="008F6723">
        <w:rPr>
          <w:rFonts w:ascii="Times New Roman" w:hAnsi="Times New Roman" w:cs="Times New Roman"/>
          <w:sz w:val="28"/>
          <w:szCs w:val="28"/>
        </w:rPr>
        <w:t>5</w:t>
      </w:r>
      <w:r w:rsidR="005B4EDB">
        <w:rPr>
          <w:rFonts w:ascii="Times New Roman" w:hAnsi="Times New Roman" w:cs="Times New Roman"/>
          <w:sz w:val="28"/>
          <w:szCs w:val="28"/>
        </w:rPr>
        <w:t xml:space="preserve"> встречается в басу,#5- в мелодии.</w:t>
      </w:r>
    </w:p>
    <w:p w:rsidR="005B4EDB" w:rsidRDefault="005B4EDB" w:rsidP="00572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Двойная альтерация </w:t>
      </w:r>
      <w:r>
        <w:rPr>
          <w:rFonts w:ascii="Times New Roman" w:hAnsi="Times New Roman" w:cs="Times New Roman"/>
          <w:sz w:val="28"/>
          <w:szCs w:val="28"/>
          <w:lang w:val="en-US"/>
        </w:rPr>
        <w:t>DVII</w:t>
      </w:r>
      <w:r w:rsidRPr="005B4EDB">
        <w:rPr>
          <w:rFonts w:ascii="Times New Roman" w:hAnsi="Times New Roman" w:cs="Times New Roman"/>
          <w:sz w:val="28"/>
          <w:szCs w:val="28"/>
        </w:rPr>
        <w:t xml:space="preserve">7 почти не встречается в музыкальной практике, но бывает </w:t>
      </w:r>
      <w:r>
        <w:rPr>
          <w:rFonts w:ascii="Times New Roman" w:hAnsi="Times New Roman" w:cs="Times New Roman"/>
          <w:sz w:val="28"/>
          <w:szCs w:val="28"/>
          <w:lang w:val="en-US"/>
        </w:rPr>
        <w:t>DVII</w:t>
      </w:r>
      <w:r>
        <w:rPr>
          <w:rFonts w:ascii="Times New Roman" w:hAnsi="Times New Roman" w:cs="Times New Roman"/>
          <w:sz w:val="28"/>
          <w:szCs w:val="28"/>
        </w:rPr>
        <w:t>7 с ра</w:t>
      </w:r>
      <w:r w:rsidRPr="005B4EDB">
        <w:rPr>
          <w:rFonts w:ascii="Times New Roman" w:hAnsi="Times New Roman" w:cs="Times New Roman"/>
          <w:sz w:val="28"/>
          <w:szCs w:val="28"/>
        </w:rPr>
        <w:t>щепленной терцией(</w:t>
      </w:r>
      <w:r>
        <w:rPr>
          <w:rFonts w:ascii="Times New Roman" w:hAnsi="Times New Roman" w:cs="Times New Roman"/>
          <w:sz w:val="28"/>
          <w:szCs w:val="28"/>
          <w:lang w:val="en-US"/>
        </w:rPr>
        <w:t>DVII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B19D9">
        <w:rPr>
          <w:rFonts w:ascii="Times New Roman" w:hAnsi="Times New Roman" w:cs="Times New Roman"/>
          <w:sz w:val="28"/>
          <w:szCs w:val="28"/>
          <w:vertAlign w:val="superscript"/>
        </w:rPr>
        <w:t>#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B4EDB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41910" cy="168275"/>
            <wp:effectExtent l="19050" t="0" r="0" b="0"/>
            <wp:docPr id="34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40DA9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Pr="005B4EDB">
        <w:rPr>
          <w:rFonts w:ascii="Times New Roman" w:hAnsi="Times New Roman" w:cs="Times New Roman"/>
          <w:sz w:val="28"/>
          <w:szCs w:val="28"/>
        </w:rPr>
        <w:t>.</w:t>
      </w:r>
    </w:p>
    <w:p w:rsidR="00740DA9" w:rsidRDefault="003769AE" w:rsidP="003769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476" cy="1625905"/>
            <wp:effectExtent l="19050" t="0" r="5074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6" cy="16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9" w:rsidRDefault="00740DA9" w:rsidP="005721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0DA9" w:rsidRDefault="00740DA9" w:rsidP="005721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0DA9" w:rsidRDefault="00740DA9" w:rsidP="00572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Т.О.важную роль среди многозвучных альтерированных  аккордов играют</w:t>
      </w:r>
    </w:p>
    <w:p w:rsidR="00740DA9" w:rsidRDefault="00740DA9" w:rsidP="00740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D7</w:t>
      </w:r>
      <w:r w:rsidRPr="003E1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35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5#5, D43</w:t>
      </w:r>
      <w:r w:rsidRPr="003E1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36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5#5,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C721B">
        <w:rPr>
          <w:rFonts w:ascii="Times New Roman" w:hAnsi="Times New Roman" w:cs="Times New Roman"/>
          <w:sz w:val="28"/>
          <w:szCs w:val="28"/>
        </w:rPr>
        <w:t>9</w:t>
      </w:r>
      <w:r w:rsidRPr="00740D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37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21B">
        <w:rPr>
          <w:rFonts w:ascii="Times New Roman" w:hAnsi="Times New Roman" w:cs="Times New Roman"/>
          <w:sz w:val="28"/>
          <w:szCs w:val="28"/>
        </w:rPr>
        <w:t xml:space="preserve">5,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C721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#</w:t>
      </w:r>
      <w:r w:rsidRPr="007C721B">
        <w:rPr>
          <w:rFonts w:ascii="Times New Roman" w:hAnsi="Times New Roman" w:cs="Times New Roman"/>
          <w:sz w:val="28"/>
          <w:szCs w:val="28"/>
        </w:rPr>
        <w:t>5,</w:t>
      </w:r>
      <w:r w:rsidRPr="00740D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7C721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#5</w:t>
      </w:r>
      <w:r w:rsidRPr="003E1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40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5,VII56#</w:t>
      </w:r>
      <w:r w:rsidRPr="007C721B">
        <w:rPr>
          <w:rFonts w:ascii="Times New Roman" w:hAnsi="Times New Roman" w:cs="Times New Roman"/>
          <w:sz w:val="28"/>
          <w:szCs w:val="28"/>
        </w:rPr>
        <w:t>3</w:t>
      </w:r>
      <w:r w:rsidRPr="003E1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" cy="168275"/>
            <wp:effectExtent l="19050" t="0" r="0" b="0"/>
            <wp:docPr id="41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21B">
        <w:rPr>
          <w:rFonts w:ascii="Times New Roman" w:hAnsi="Times New Roman" w:cs="Times New Roman"/>
          <w:sz w:val="28"/>
          <w:szCs w:val="28"/>
        </w:rPr>
        <w:t>3.</w:t>
      </w:r>
    </w:p>
    <w:p w:rsidR="00740DA9" w:rsidRPr="00740DA9" w:rsidRDefault="00740DA9" w:rsidP="00740DA9">
      <w:pPr>
        <w:rPr>
          <w:rFonts w:ascii="Times New Roman" w:hAnsi="Times New Roman" w:cs="Times New Roman"/>
          <w:sz w:val="28"/>
          <w:szCs w:val="28"/>
        </w:rPr>
      </w:pPr>
    </w:p>
    <w:p w:rsidR="00740DA9" w:rsidRPr="00740DA9" w:rsidRDefault="00E81549" w:rsidP="00740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43891"/>
            <wp:effectExtent l="19050" t="0" r="317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9" w:rsidRDefault="00740DA9" w:rsidP="00740DA9">
      <w:pPr>
        <w:rPr>
          <w:rFonts w:ascii="Times New Roman" w:hAnsi="Times New Roman" w:cs="Times New Roman"/>
          <w:sz w:val="28"/>
          <w:szCs w:val="28"/>
        </w:rPr>
      </w:pPr>
    </w:p>
    <w:p w:rsidR="00740DA9" w:rsidRDefault="00740DA9" w:rsidP="00740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Приведённые в схеме аккорды объединяет не только многозвучность, но и характер звучания: в основе всех лежит целотонный звукоряд, представленный всеми своими звуками в нонаккорде с раздвоенной квинтой</w:t>
      </w:r>
    </w:p>
    <w:p w:rsidR="00740DA9" w:rsidRDefault="005E621D" w:rsidP="00740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0DA9">
        <w:rPr>
          <w:rFonts w:ascii="Times New Roman" w:hAnsi="Times New Roman" w:cs="Times New Roman"/>
          <w:sz w:val="28"/>
          <w:szCs w:val="28"/>
        </w:rPr>
        <w:t>Близок к целотонной основе и так называемый " Прометеев аккорд"</w:t>
      </w:r>
      <w:r w:rsidR="00504643">
        <w:rPr>
          <w:rFonts w:ascii="Times New Roman" w:hAnsi="Times New Roman" w:cs="Times New Roman"/>
          <w:sz w:val="28"/>
          <w:szCs w:val="28"/>
        </w:rPr>
        <w:t>, представляющий собой большой нонаккорд с секстой</w:t>
      </w:r>
      <w:r w:rsidR="00C37BC3">
        <w:rPr>
          <w:rFonts w:ascii="Times New Roman" w:hAnsi="Times New Roman" w:cs="Times New Roman"/>
          <w:sz w:val="28"/>
          <w:szCs w:val="28"/>
        </w:rPr>
        <w:t xml:space="preserve"> и пониженной квинтой в мажоре.</w:t>
      </w:r>
      <w:r w:rsidR="00504643">
        <w:rPr>
          <w:rFonts w:ascii="Times New Roman" w:hAnsi="Times New Roman" w:cs="Times New Roman"/>
          <w:sz w:val="28"/>
          <w:szCs w:val="28"/>
        </w:rPr>
        <w:t xml:space="preserve"> Такое название аккорд получил в связи с употреблением его в  симфонической поэме А.Скрябина " Прометей".</w:t>
      </w:r>
    </w:p>
    <w:p w:rsidR="00645F72" w:rsidRPr="00645F72" w:rsidRDefault="00C37BC3" w:rsidP="00C37B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000" cy="2157542"/>
            <wp:effectExtent l="19050" t="0" r="270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15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F72" w:rsidRDefault="00645F72" w:rsidP="00645F72">
      <w:pPr>
        <w:rPr>
          <w:rFonts w:ascii="Times New Roman" w:hAnsi="Times New Roman" w:cs="Times New Roman"/>
          <w:sz w:val="28"/>
          <w:szCs w:val="28"/>
        </w:rPr>
      </w:pPr>
    </w:p>
    <w:p w:rsidR="002126EB" w:rsidRDefault="002126EB" w:rsidP="002126E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76ED7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2126EB" w:rsidRPr="007938E2" w:rsidRDefault="002126EB" w:rsidP="002126EB">
      <w:pPr>
        <w:rPr>
          <w:rFonts w:ascii="Times New Roman" w:eastAsia="Times New Roman" w:hAnsi="Times New Roman" w:cs="Times New Roman"/>
          <w:sz w:val="28"/>
          <w:szCs w:val="28"/>
        </w:rPr>
      </w:pPr>
      <w:r w:rsidRPr="001157CF">
        <w:rPr>
          <w:rFonts w:ascii="Times New Roman" w:eastAsia="Times New Roman" w:hAnsi="Times New Roman" w:cs="Times New Roman"/>
          <w:sz w:val="28"/>
          <w:szCs w:val="28"/>
        </w:rPr>
        <w:t>1. Переписать лекцию.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270D">
        <w:rPr>
          <w:rFonts w:ascii="Times New Roman" w:eastAsia="Times New Roman" w:hAnsi="Times New Roman" w:cs="Times New Roman"/>
          <w:sz w:val="28"/>
          <w:szCs w:val="28"/>
        </w:rPr>
        <w:t>Выучить.</w:t>
      </w:r>
    </w:p>
    <w:p w:rsidR="002126EB" w:rsidRPr="001157CF" w:rsidRDefault="002126EB" w:rsidP="002126EB">
      <w:pPr>
        <w:rPr>
          <w:rFonts w:ascii="Times New Roman" w:eastAsia="Times New Roman" w:hAnsi="Times New Roman" w:cs="Times New Roman"/>
          <w:sz w:val="28"/>
          <w:szCs w:val="28"/>
        </w:rPr>
      </w:pPr>
      <w:r w:rsidRPr="001157CF">
        <w:rPr>
          <w:rFonts w:ascii="Times New Roman" w:eastAsia="Times New Roman" w:hAnsi="Times New Roman" w:cs="Times New Roman"/>
          <w:sz w:val="28"/>
          <w:szCs w:val="28"/>
        </w:rPr>
        <w:t xml:space="preserve">2.Прочесть материал по учебникам: И.Дубовский,С.Евсеев,И.Способин, В.Соколов( БМК).Учебник </w:t>
      </w:r>
      <w:r>
        <w:rPr>
          <w:rFonts w:ascii="Times New Roman" w:eastAsia="Times New Roman" w:hAnsi="Times New Roman" w:cs="Times New Roman"/>
          <w:sz w:val="28"/>
          <w:szCs w:val="28"/>
        </w:rPr>
        <w:t>гармонии,М., Музыка,1984.Тема№46,стр.342-351.</w:t>
      </w:r>
    </w:p>
    <w:p w:rsidR="002126EB" w:rsidRPr="001157CF" w:rsidRDefault="002126EB" w:rsidP="002126EB">
      <w:pPr>
        <w:rPr>
          <w:rFonts w:ascii="Times New Roman" w:eastAsia="Times New Roman" w:hAnsi="Times New Roman" w:cs="Times New Roman"/>
          <w:sz w:val="28"/>
          <w:szCs w:val="28"/>
        </w:rPr>
      </w:pPr>
      <w:r w:rsidRPr="001157CF">
        <w:rPr>
          <w:rFonts w:ascii="Times New Roman" w:eastAsia="Times New Roman" w:hAnsi="Times New Roman" w:cs="Times New Roman"/>
          <w:sz w:val="28"/>
          <w:szCs w:val="28"/>
        </w:rPr>
        <w:t>Е.Н. Абызова</w:t>
      </w:r>
      <w:r w:rsidR="00C753CD">
        <w:rPr>
          <w:rFonts w:ascii="Times New Roman" w:eastAsia="Times New Roman" w:hAnsi="Times New Roman" w:cs="Times New Roman"/>
          <w:sz w:val="28"/>
          <w:szCs w:val="28"/>
        </w:rPr>
        <w:t>.Гармония.М.,Музыка,2006.Тема 36</w:t>
      </w:r>
      <w:r>
        <w:rPr>
          <w:rFonts w:ascii="Times New Roman" w:eastAsia="Times New Roman" w:hAnsi="Times New Roman" w:cs="Times New Roman"/>
          <w:sz w:val="28"/>
          <w:szCs w:val="28"/>
        </w:rPr>
        <w:t>,стр.313-324.</w:t>
      </w:r>
    </w:p>
    <w:p w:rsidR="002126EB" w:rsidRDefault="002126EB" w:rsidP="002126EB">
      <w:pPr>
        <w:rPr>
          <w:rFonts w:ascii="Times New Roman" w:eastAsia="Times New Roman" w:hAnsi="Times New Roman" w:cs="Times New Roman"/>
          <w:sz w:val="28"/>
          <w:szCs w:val="28"/>
        </w:rPr>
      </w:pPr>
      <w:r w:rsidRPr="001157CF">
        <w:rPr>
          <w:rFonts w:ascii="Times New Roman" w:eastAsia="Times New Roman" w:hAnsi="Times New Roman" w:cs="Times New Roman"/>
          <w:sz w:val="28"/>
          <w:szCs w:val="28"/>
        </w:rPr>
        <w:t>3.Письм</w:t>
      </w:r>
      <w:r w:rsidR="00C753CD">
        <w:rPr>
          <w:rFonts w:ascii="Times New Roman" w:eastAsia="Times New Roman" w:hAnsi="Times New Roman" w:cs="Times New Roman"/>
          <w:sz w:val="28"/>
          <w:szCs w:val="28"/>
        </w:rPr>
        <w:t xml:space="preserve">енно 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БМК.Гармония. </w:t>
      </w:r>
      <w:r w:rsidR="00C753CD">
        <w:rPr>
          <w:rFonts w:ascii="Times New Roman" w:eastAsia="Times New Roman" w:hAnsi="Times New Roman" w:cs="Times New Roman"/>
          <w:sz w:val="28"/>
          <w:szCs w:val="28"/>
        </w:rPr>
        <w:t>Задачи № 686</w:t>
      </w:r>
      <w:r>
        <w:rPr>
          <w:rFonts w:ascii="Times New Roman" w:eastAsia="Times New Roman" w:hAnsi="Times New Roman" w:cs="Times New Roman"/>
          <w:sz w:val="28"/>
          <w:szCs w:val="28"/>
        </w:rPr>
        <w:t>(1);</w:t>
      </w:r>
    </w:p>
    <w:p w:rsidR="002126EB" w:rsidRDefault="002126EB" w:rsidP="002126EB">
      <w:pPr>
        <w:rPr>
          <w:rFonts w:ascii="Times New Roman" w:eastAsia="Times New Roman" w:hAnsi="Times New Roman" w:cs="Times New Roman"/>
          <w:sz w:val="28"/>
          <w:szCs w:val="28"/>
        </w:rPr>
      </w:pPr>
      <w:r w:rsidRPr="001157CF">
        <w:rPr>
          <w:rFonts w:ascii="Times New Roman" w:eastAsia="Times New Roman" w:hAnsi="Times New Roman" w:cs="Times New Roman"/>
          <w:sz w:val="28"/>
          <w:szCs w:val="28"/>
        </w:rPr>
        <w:lastRenderedPageBreak/>
        <w:t>4.Играть:а) Е.Н.Неведрова. Упражнения на фортепиано в курсе гармонии.Хроматика.С.,Н.Ореанда,2012 . Секвенция №</w:t>
      </w:r>
      <w:r w:rsidR="00C753CD">
        <w:rPr>
          <w:rFonts w:ascii="Times New Roman" w:eastAsia="Times New Roman" w:hAnsi="Times New Roman" w:cs="Times New Roman"/>
          <w:sz w:val="28"/>
          <w:szCs w:val="28"/>
        </w:rPr>
        <w:t>209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</w:p>
    <w:p w:rsidR="002126EB" w:rsidRPr="00217AFD" w:rsidRDefault="002126EB" w:rsidP="002126E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C753CD">
        <w:rPr>
          <w:rFonts w:ascii="Times New Roman" w:eastAsia="Times New Roman" w:hAnsi="Times New Roman" w:cs="Times New Roman"/>
          <w:sz w:val="28"/>
          <w:szCs w:val="28"/>
        </w:rPr>
        <w:t>Цифровка №5 в тональности  с2-мя ключевыми знаками с модуляцией в тональность Vступени. Условие</w:t>
      </w:r>
      <w:r w:rsidR="00217AFD" w:rsidRPr="00217AFD">
        <w:rPr>
          <w:rFonts w:ascii="Times New Roman" w:eastAsia="Times New Roman" w:hAnsi="Times New Roman" w:cs="Times New Roman"/>
          <w:sz w:val="28"/>
          <w:szCs w:val="28"/>
        </w:rPr>
        <w:t xml:space="preserve"> первого предложения</w:t>
      </w:r>
      <w:r w:rsidR="00C753CD">
        <w:rPr>
          <w:rFonts w:ascii="Times New Roman" w:eastAsia="Times New Roman" w:hAnsi="Times New Roman" w:cs="Times New Roman"/>
          <w:sz w:val="28"/>
          <w:szCs w:val="28"/>
        </w:rPr>
        <w:t>:t6</w:t>
      </w:r>
      <w:r w:rsidR="00C753CD" w:rsidRPr="00C753C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="00C753CD" w:rsidRPr="00217AFD">
        <w:rPr>
          <w:rFonts w:ascii="Times New Roman" w:eastAsia="Times New Roman" w:hAnsi="Times New Roman" w:cs="Times New Roman"/>
          <w:sz w:val="28"/>
          <w:szCs w:val="28"/>
        </w:rPr>
        <w:t>-/</w:t>
      </w:r>
      <w:r w:rsidR="00C753CD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C753CD" w:rsidRPr="00217AFD">
        <w:rPr>
          <w:rFonts w:ascii="Times New Roman" w:eastAsia="Times New Roman" w:hAnsi="Times New Roman" w:cs="Times New Roman"/>
          <w:sz w:val="28"/>
          <w:szCs w:val="28"/>
        </w:rPr>
        <w:t>7-</w:t>
      </w:r>
      <w:r w:rsidR="00C753C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217AFD">
        <w:rPr>
          <w:rFonts w:ascii="Times New Roman" w:eastAsia="Times New Roman" w:hAnsi="Times New Roman" w:cs="Times New Roman"/>
          <w:sz w:val="28"/>
          <w:szCs w:val="28"/>
        </w:rPr>
        <w:t>43</w:t>
      </w:r>
      <w:r w:rsidR="00C753CD" w:rsidRPr="00C753CD">
        <w:rPr>
          <w:rFonts w:ascii="Times New Roman" w:eastAsia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1910" cy="168275"/>
            <wp:effectExtent l="19050" t="0" r="0" b="0"/>
            <wp:docPr id="49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AFD">
        <w:rPr>
          <w:rFonts w:ascii="Times New Roman" w:eastAsia="Times New Roman" w:hAnsi="Times New Roman" w:cs="Times New Roman"/>
          <w:sz w:val="28"/>
          <w:szCs w:val="28"/>
        </w:rPr>
        <w:t>5</w:t>
      </w:r>
      <w:r w:rsidR="00C753CD" w:rsidRPr="00217AFD">
        <w:rPr>
          <w:rFonts w:ascii="Times New Roman" w:eastAsia="Times New Roman" w:hAnsi="Times New Roman" w:cs="Times New Roman"/>
          <w:sz w:val="28"/>
          <w:szCs w:val="28"/>
        </w:rPr>
        <w:t>-/</w:t>
      </w:r>
      <w:r w:rsidR="00C753CD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C753CD" w:rsidRPr="00217AFD">
        <w:rPr>
          <w:rFonts w:ascii="Times New Roman" w:eastAsia="Times New Roman" w:hAnsi="Times New Roman" w:cs="Times New Roman"/>
          <w:sz w:val="28"/>
          <w:szCs w:val="28"/>
        </w:rPr>
        <w:t>53-</w:t>
      </w:r>
      <w:r w:rsidR="00C753C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C753CD" w:rsidRPr="00217AFD">
        <w:rPr>
          <w:rFonts w:ascii="Times New Roman" w:eastAsia="Times New Roman" w:hAnsi="Times New Roman" w:cs="Times New Roman"/>
          <w:sz w:val="28"/>
          <w:szCs w:val="28"/>
        </w:rPr>
        <w:t>2--&gt;/</w:t>
      </w:r>
      <w:r w:rsidR="00C753C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C753CD" w:rsidRPr="00217AFD">
        <w:rPr>
          <w:rFonts w:ascii="Times New Roman" w:eastAsia="Times New Roman" w:hAnsi="Times New Roman" w:cs="Times New Roman"/>
          <w:sz w:val="28"/>
          <w:szCs w:val="28"/>
        </w:rPr>
        <w:t>6-</w:t>
      </w:r>
      <w:r w:rsidR="00C753CD">
        <w:rPr>
          <w:rFonts w:ascii="Times New Roman" w:eastAsia="Times New Roman" w:hAnsi="Times New Roman" w:cs="Times New Roman"/>
          <w:sz w:val="28"/>
          <w:szCs w:val="28"/>
          <w:lang w:val="en-US"/>
        </w:rPr>
        <w:t>DD</w:t>
      </w:r>
      <w:r w:rsidR="00C753CD" w:rsidRPr="00217AFD">
        <w:rPr>
          <w:rFonts w:ascii="Times New Roman" w:eastAsia="Times New Roman" w:hAnsi="Times New Roman" w:cs="Times New Roman"/>
          <w:sz w:val="28"/>
          <w:szCs w:val="28"/>
        </w:rPr>
        <w:t>43</w:t>
      </w:r>
      <w:r w:rsidR="00C753CD" w:rsidRPr="00C753CD">
        <w:rPr>
          <w:rFonts w:ascii="Times New Roman" w:eastAsia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1910" cy="168275"/>
            <wp:effectExtent l="19050" t="0" r="0" b="0"/>
            <wp:docPr id="50" name="Рисунок 3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3CD" w:rsidRPr="00217AFD">
        <w:rPr>
          <w:rFonts w:ascii="Times New Roman" w:eastAsia="Times New Roman" w:hAnsi="Times New Roman" w:cs="Times New Roman"/>
          <w:sz w:val="28"/>
          <w:szCs w:val="28"/>
        </w:rPr>
        <w:t>5/</w:t>
      </w:r>
      <w:r w:rsidR="00C753CD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="00C753CD" w:rsidRPr="00217AFD">
        <w:rPr>
          <w:rFonts w:ascii="Times New Roman" w:eastAsia="Times New Roman" w:hAnsi="Times New Roman" w:cs="Times New Roman"/>
          <w:sz w:val="28"/>
          <w:szCs w:val="28"/>
        </w:rPr>
        <w:t>64-</w:t>
      </w:r>
      <w:r w:rsidR="00C753C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217AFD" w:rsidRPr="00217AFD">
        <w:rPr>
          <w:rFonts w:ascii="Times New Roman" w:eastAsia="Times New Roman" w:hAnsi="Times New Roman" w:cs="Times New Roman"/>
          <w:sz w:val="28"/>
          <w:szCs w:val="28"/>
        </w:rPr>
        <w:t xml:space="preserve">-...(повторить </w:t>
      </w:r>
      <w:r w:rsidR="00217AFD">
        <w:rPr>
          <w:rFonts w:ascii="Times New Roman" w:eastAsia="Times New Roman" w:hAnsi="Times New Roman" w:cs="Times New Roman"/>
          <w:sz w:val="28"/>
          <w:szCs w:val="28"/>
        </w:rPr>
        <w:t>затакт и 1 такт ,</w:t>
      </w:r>
      <w:r w:rsidR="00217AFD" w:rsidRPr="00217AFD">
        <w:rPr>
          <w:rFonts w:ascii="Times New Roman" w:eastAsia="Times New Roman" w:hAnsi="Times New Roman" w:cs="Times New Roman"/>
          <w:sz w:val="28"/>
          <w:szCs w:val="28"/>
        </w:rPr>
        <w:t xml:space="preserve"> досочинить модуляцию).</w:t>
      </w:r>
    </w:p>
    <w:p w:rsidR="00645F72" w:rsidRPr="00886288" w:rsidRDefault="00645F72" w:rsidP="00645F72">
      <w:pPr>
        <w:rPr>
          <w:rFonts w:ascii="Times New Roman" w:hAnsi="Times New Roman" w:cs="Times New Roman"/>
          <w:b/>
          <w:sz w:val="28"/>
          <w:szCs w:val="28"/>
        </w:rPr>
      </w:pPr>
    </w:p>
    <w:sectPr w:rsidR="00645F72" w:rsidRPr="00886288" w:rsidSect="00B31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203" w:rsidRDefault="00AF2203" w:rsidP="00EB19D9">
      <w:pPr>
        <w:spacing w:after="0" w:line="240" w:lineRule="auto"/>
      </w:pPr>
      <w:r>
        <w:separator/>
      </w:r>
    </w:p>
  </w:endnote>
  <w:endnote w:type="continuationSeparator" w:id="1">
    <w:p w:rsidR="00AF2203" w:rsidRDefault="00AF2203" w:rsidP="00EB1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203" w:rsidRDefault="00AF2203" w:rsidP="00EB19D9">
      <w:pPr>
        <w:spacing w:after="0" w:line="240" w:lineRule="auto"/>
      </w:pPr>
      <w:r>
        <w:separator/>
      </w:r>
    </w:p>
  </w:footnote>
  <w:footnote w:type="continuationSeparator" w:id="1">
    <w:p w:rsidR="00AF2203" w:rsidRDefault="00AF2203" w:rsidP="00EB19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55DF"/>
    <w:rsid w:val="000834B2"/>
    <w:rsid w:val="00096D7D"/>
    <w:rsid w:val="000F5064"/>
    <w:rsid w:val="00172C89"/>
    <w:rsid w:val="002126EB"/>
    <w:rsid w:val="00217AFD"/>
    <w:rsid w:val="00241B44"/>
    <w:rsid w:val="00247A06"/>
    <w:rsid w:val="0030663F"/>
    <w:rsid w:val="00371382"/>
    <w:rsid w:val="003769AE"/>
    <w:rsid w:val="003C3469"/>
    <w:rsid w:val="003E1CEA"/>
    <w:rsid w:val="00414701"/>
    <w:rsid w:val="004E385C"/>
    <w:rsid w:val="00504643"/>
    <w:rsid w:val="005168A1"/>
    <w:rsid w:val="005356FD"/>
    <w:rsid w:val="0057211C"/>
    <w:rsid w:val="005B4EDB"/>
    <w:rsid w:val="005C701A"/>
    <w:rsid w:val="005E621D"/>
    <w:rsid w:val="005F7AC8"/>
    <w:rsid w:val="00645F72"/>
    <w:rsid w:val="006A5DC0"/>
    <w:rsid w:val="00740DA9"/>
    <w:rsid w:val="007C55DF"/>
    <w:rsid w:val="007C721B"/>
    <w:rsid w:val="007D5CD5"/>
    <w:rsid w:val="00821BDF"/>
    <w:rsid w:val="008415D6"/>
    <w:rsid w:val="00886288"/>
    <w:rsid w:val="00886FEF"/>
    <w:rsid w:val="008F6723"/>
    <w:rsid w:val="009302B4"/>
    <w:rsid w:val="00946AE0"/>
    <w:rsid w:val="009935DF"/>
    <w:rsid w:val="009A14D5"/>
    <w:rsid w:val="00A75A09"/>
    <w:rsid w:val="00AF2203"/>
    <w:rsid w:val="00AF7432"/>
    <w:rsid w:val="00B0137A"/>
    <w:rsid w:val="00B0425D"/>
    <w:rsid w:val="00B31C59"/>
    <w:rsid w:val="00B553B4"/>
    <w:rsid w:val="00BA1CCF"/>
    <w:rsid w:val="00BD2587"/>
    <w:rsid w:val="00C277DA"/>
    <w:rsid w:val="00C37BC3"/>
    <w:rsid w:val="00C753CD"/>
    <w:rsid w:val="00C94733"/>
    <w:rsid w:val="00CE2C5D"/>
    <w:rsid w:val="00D90676"/>
    <w:rsid w:val="00E63162"/>
    <w:rsid w:val="00E81549"/>
    <w:rsid w:val="00E8323D"/>
    <w:rsid w:val="00EB19D9"/>
    <w:rsid w:val="00ED6857"/>
    <w:rsid w:val="00F17727"/>
    <w:rsid w:val="00F33532"/>
    <w:rsid w:val="00F33D91"/>
    <w:rsid w:val="00FA731B"/>
    <w:rsid w:val="00FA74D6"/>
    <w:rsid w:val="00FB3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1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19D9"/>
  </w:style>
  <w:style w:type="paragraph" w:styleId="a7">
    <w:name w:val="footer"/>
    <w:basedOn w:val="a"/>
    <w:link w:val="a8"/>
    <w:uiPriority w:val="99"/>
    <w:semiHidden/>
    <w:unhideWhenUsed/>
    <w:rsid w:val="00EB1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19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Tanechka</dc:creator>
  <cp:lastModifiedBy>Tanechka</cp:lastModifiedBy>
  <cp:revision>22</cp:revision>
  <dcterms:created xsi:type="dcterms:W3CDTF">2021-11-08T13:22:00Z</dcterms:created>
  <dcterms:modified xsi:type="dcterms:W3CDTF">2021-11-09T12:28:00Z</dcterms:modified>
</cp:coreProperties>
</file>