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9" w:rsidRDefault="004A437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Н.А.Римский-Корсаков. Опера «Царская невеста». Общая характеристика. Анализ 1-го действия.</w:t>
      </w:r>
    </w:p>
    <w:p w:rsidR="004A437B" w:rsidRDefault="004A437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Опера «Царская невеста» написана на сюжет одноимённой драмы Мея. В основу её положен известный из истории факт – внезапная болезнь и смерть дочери новгородского купца Марфы Собакиной, избранной царём Иваном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в жёны и взятой им во дворец в качестве невесты. Драматург ввёл в сою пьесу ряд исторических лиц: опричников Григория Грязного и Малюту Скуратова, царского лекаря Бомелия. Сам же Иван Грозный – в пьесе и в опере – лицо «без речей». Композитор наделил его только оркестровой характеристикой, Обратившись к пьесе Мея с её сочными бытовыми сценами и выпуклыми, хотя и недостаточно глубоко разработанными  в психологичес</w:t>
      </w:r>
      <w:r w:rsidR="007858C9">
        <w:rPr>
          <w:rFonts w:ascii="Times New Roman" w:hAnsi="Times New Roman"/>
          <w:sz w:val="28"/>
        </w:rPr>
        <w:t>ком отношении характерами, Римский-Корсаков ослабил присущий драме бытовизм, значительно развил и углубил психологические характеристики главных действующих лиц. Благодаря этому он художественно сильнее обрисовал тяжёлую жизненную драму героев и с большой убедительностью выразил главную мысль произведения – о трагической участи простых людей, находящихся в зависимости от произвола деспотической царской власти и от всего социального уклада, основанного на насилии и угнетения. В «Царской невесте» (пьесы и опере) отчётливо выражены черты социальной драмы.</w:t>
      </w:r>
    </w:p>
    <w:p w:rsidR="007858C9" w:rsidRDefault="007858C9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Сюжет «Царской невесты» характеризуется обилием острых конфликтов и драматических контрастов. Действие в этой опере, в отличие от «Снегурочке» и «Садко» развивается быстро, бытовые сцены имеют </w:t>
      </w:r>
      <w:r w:rsidR="00EE37C7">
        <w:rPr>
          <w:rFonts w:ascii="Times New Roman" w:hAnsi="Times New Roman"/>
          <w:sz w:val="28"/>
        </w:rPr>
        <w:t>только значение фона и используются лишь для оттенков основной драматической интриги. Акцент сделан на раскрытии душевной драмы действующих лиц и психологическом развитии их образов.</w:t>
      </w:r>
    </w:p>
    <w:p w:rsidR="00EE37C7" w:rsidRDefault="00EE37C7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Первое действие в наибольшей степени насыщенное бытовым элементом (сцена пирушки опричников), посвящено преимущественно Грязному и Любаше. Драма Грязного раскрывается уже  в его арии, помещенной в начале первого акта. Драматической кульминацией служит большая сцена Грязного и Любаши, где очень выпукло дан образ Любаши – одной из главных героинь оперы.</w:t>
      </w:r>
    </w:p>
    <w:p w:rsidR="00EE37C7" w:rsidRDefault="00EE37C7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Второе действие состоит из двух, чётко ограниченных частей. В первой содержится характеристика (экспозиция) образа Марфы – лирической героини, во второй драма Любаши доводится в своём развитии до вершины. Идиллический колорит сцен Марфы (и окружающих её лиц) составляет яркий и выразительный контраст с драматизмом второй половины акта.</w:t>
      </w:r>
    </w:p>
    <w:p w:rsidR="00EE37C7" w:rsidRDefault="00EE37C7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Третье действие в большей своей части не содержит значительных драматических «узлов»</w:t>
      </w:r>
      <w:r w:rsidR="00731734">
        <w:rPr>
          <w:rFonts w:ascii="Times New Roman" w:hAnsi="Times New Roman"/>
          <w:sz w:val="28"/>
        </w:rPr>
        <w:t>, лишь в конце его наступает крутой перелом и складывается острая драматическая ситуация (приход Малюты). Между тем в ряде эпизодов этого акте – в терцете, в котором выражена тревога Грязного и Лыкова за Марфу, в сцене, когда Грязной сыплет яд, - ощущается рост драматического напряжения и подготавливается последующий драматический взрыв.</w:t>
      </w:r>
    </w:p>
    <w:p w:rsidR="00731734" w:rsidRDefault="00731734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Четвёртое действие содержит общую кульминацию и развязку. Здесь вовсе нет бытовых сцен и безраздельно господствует драматизм. Образы Марфы и Грязного находятся в центре, их сцены – главные в этом акте. Здесь же завершается развитие образа Любаши и углубляется музыкально-психологическая характеристика Собакина.</w:t>
      </w:r>
    </w:p>
    <w:p w:rsidR="00731734" w:rsidRDefault="00731734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 операх Римского-Корсакова сказочного содержания господствует принцип сопоставления реального  и фантастического, то в «Царской невесте» фантастика, в сущности, отсутствует. Здесь всё основано на жизненно реальных драматических конфликтах и столкновениях различных характеров.</w:t>
      </w:r>
    </w:p>
    <w:p w:rsidR="00731734" w:rsidRDefault="00731734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Главные действующие лица оперы образуют две проти</w:t>
      </w:r>
      <w:r w:rsidR="000979D3">
        <w:rPr>
          <w:rFonts w:ascii="Times New Roman" w:hAnsi="Times New Roman"/>
          <w:sz w:val="28"/>
        </w:rPr>
        <w:t>востоящие друг другу группы. В одну из них входят: Марфа, Лыков, Собакин – т.е. лица, наиболее непосредственно испытывающие на себе воздействие трагических обстоятельств. Марфа, главная героиня оперы и центральная фигура среди персонажей этой группы, является едва ли не самым трогательным и глубоким в музыкально-психологическом отношении лирическим женским образом в оперном творчестве Римского-Корсакова. В облике Марфы (при полном отсутствии фантастического элемента) есть черты, сближающего её со Снегурочкой. Это тот же тип застенчивой девушки, нежной и хрупкой натуры, неспособной бороться с препятствиями и покорно склоняющейся под ударом судьбы.</w:t>
      </w:r>
    </w:p>
    <w:p w:rsidR="000979D3" w:rsidRDefault="000979D3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Грязной и Любаша составляют другую группу действующих лиц оперы. Они становятся на жизненном пути Марфы и своими действиями приносят ей и её близким несчастье. Характеры Грязного и Любаши во многом родственны: им свойственна необузданная страстность натуры, склонность к решительным действ</w:t>
      </w:r>
      <w:r w:rsidR="003975B3">
        <w:rPr>
          <w:rFonts w:ascii="Times New Roman" w:hAnsi="Times New Roman"/>
          <w:sz w:val="28"/>
        </w:rPr>
        <w:t xml:space="preserve">иям, готовность идти на всё ради достижения своих целей. Музыкальные образы Грязного и Любаши отчаются сильным драматизмом и в этом отношении заметно выделяются среди большинства оперных образов Римского-Корсакова. С другой стороны, контраст образов Марфы и Любаши заставляет вспомнить об аналогичных сопоставлениях в </w:t>
      </w:r>
      <w:r w:rsidR="003975B3">
        <w:rPr>
          <w:rFonts w:ascii="Times New Roman" w:hAnsi="Times New Roman"/>
          <w:sz w:val="28"/>
        </w:rPr>
        <w:lastRenderedPageBreak/>
        <w:t xml:space="preserve">сказочно-эпических операх композитора (Снегурочка-Купава, Волхова-Любава) и даёт основание указать на национальную типичность подобных женских характеров, часто встречающихся в русском народном поэтическом творчестве. </w:t>
      </w:r>
      <w:r w:rsidR="00B274E9">
        <w:rPr>
          <w:rFonts w:ascii="Times New Roman" w:hAnsi="Times New Roman"/>
          <w:sz w:val="28"/>
        </w:rPr>
        <w:t xml:space="preserve">Из сделанного обзора драматургии опер выясняется новизна «Царской невесты» как произведения уже не эпического, а драматического типа. </w:t>
      </w:r>
    </w:p>
    <w:p w:rsidR="00B274E9" w:rsidRDefault="00B274E9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многом нов и музыкальный стиль этой оперы. В «Царской невесте» композитор обратился к традиционному, классическому типу оперной формы, высокие образцы которой он находил и в творчестве Глинки и Моцарта. Музыкальная композиция образуется из законченных по форме вокальных номеров – сольных (ария, ариозо, ариетта), ансамблевых (дуэт, терцет, квартет, квинтет, секстет), хоровых и оркестровых. Показательно обилие в «Царской невесте» арий, представляющих основную вокальную форму оперы. Вместе с тем в наиболее драматических эпизодах композитор обращается к непрерывно развивающимся сценам с многочисленными речитативами и относительно завершёнными </w:t>
      </w:r>
      <w:r w:rsidR="007233F9">
        <w:rPr>
          <w:rFonts w:ascii="Times New Roman" w:hAnsi="Times New Roman"/>
          <w:sz w:val="28"/>
        </w:rPr>
        <w:t>вокальными эпизодами ариозного характера.</w:t>
      </w:r>
    </w:p>
    <w:p w:rsidR="007233F9" w:rsidRDefault="007233F9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сравнению с операми 80-х и начала 90-х годов, в «Царской невесте» композитор в гораздо меньшей степени пользуется лейтмотивами и предпочитает строить музыкальные характеристики действующих лиц на основе свободной разработки тех или иных, типичных для данного персонажа мелодических оборотов и интонаций.</w:t>
      </w:r>
    </w:p>
    <w:p w:rsidR="007233F9" w:rsidRDefault="007233F9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Оркестру в «Царской невесте» отведена хотя не первостепенная, но достаточно видная роль. В связи с отсутствием в опере фантастического элемента, здесь нет чисто живописных по своим художественным задачам оркестровых эпизодов. Вместе с тем оркестр активно участвует в музыкальном развитии. Он поддерживает и дополняет вокальные партии, нередко раскрывает и углубляет психологическое действие в самостоятельных оркестровых эпизодах (увертюра, антракты, симфоническое интермеццо).</w:t>
      </w:r>
    </w:p>
    <w:p w:rsidR="007233F9" w:rsidRDefault="007233F9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Увертюра вводит в драматическую атмосферу оперы, передаёт в обобщённо-симфоническом плане её основную драматическую </w:t>
      </w:r>
      <w:r w:rsidR="002171EB">
        <w:rPr>
          <w:rFonts w:ascii="Times New Roman" w:hAnsi="Times New Roman"/>
          <w:sz w:val="28"/>
        </w:rPr>
        <w:t>коллизию: роковое вмешательство насилия и зла в жизнь простых людей. В увертюре противопоставлены образы светлые, лирические и сумрачно тревожные, даже зловещие. Первые музыкально-тематические связаны с Марфой. Вторые – со сцены, в которых выступает опричнина как атрибут и символ царской деспотической власти.</w:t>
      </w:r>
    </w:p>
    <w:p w:rsidR="002171EB" w:rsidRDefault="002171E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Увертюра написана в сонатной форме, особенностью которой является наличие чрезвычайно обширной и драматургически важной коды при весьма небольшой разработке. Экспозиция построена на контрастных темах. Главная партия (ре-минор), непосредственно переходящая в связующую, носит стремительный и возбуждённый характер. Тема её, возникающая из энергичной квартовой попевки, интонационно родственная народной подблюдной песне «Слава на небе солнцу красному» из хора опричников первого действия. Развитие её дважды приводит к тревожным возгласам медных инструментов, тоже связанным с образами царской опричнины; эта фанфара звучит в народной сцене второго действия при появлении опричников.</w:t>
      </w:r>
    </w:p>
    <w:p w:rsidR="00034EC2" w:rsidRDefault="00034EC2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Побочная партия (Фа мажор) – женственно-лирическая, певучая и светлая – интонационно близка к музыкальной характеристике Марфы. Она проникнута народнопесенными оборотами и отличается мягким, переливчатым ладовым колоритом. </w:t>
      </w:r>
    </w:p>
    <w:p w:rsidR="00034EC2" w:rsidRDefault="00034EC2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Небольшая энергичная разработка представляет собой полифоническое и тонально-регистровое развитие материала главной – связующей партии.</w:t>
      </w:r>
    </w:p>
    <w:p w:rsidR="00034EC2" w:rsidRDefault="00034EC2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Реприза служит продолжением непосредственно переходящей в неё разработки. Главная партия появляются в тональности субдоминанты (соль-минор), она сокращена и динамизирована посредством имитационного развития темы. Необычна и доминантовая тональность (Ля-мажор) репризы побочной партии, хотя в остальном она изложена так же, как и в экспозиции. Модуляция в главную тональность ре минор приводит к большой коде – второй разработке. Начало коды аналогично первым тактам разработки. Затем в одноимённом с главной тональностью Ре мажор проходит тема побочной партии</w:t>
      </w:r>
      <w:r w:rsidR="007B61E6">
        <w:rPr>
          <w:rFonts w:ascii="Times New Roman" w:hAnsi="Times New Roman"/>
          <w:sz w:val="28"/>
        </w:rPr>
        <w:t xml:space="preserve">. На этот раз она приобретает напряжённо-драматический характер. В следующем разделе коды мотивы главной партии превращаются в сплошной и бурной поток, среди которого выделяются два мощных «взрыва». Они подчёркнуты стремительным нарастанием силы звука до </w:t>
      </w:r>
      <w:r w:rsidR="007B61E6">
        <w:rPr>
          <w:rFonts w:ascii="Times New Roman" w:hAnsi="Times New Roman"/>
          <w:sz w:val="28"/>
          <w:lang w:val="en-US"/>
        </w:rPr>
        <w:t>FFF</w:t>
      </w:r>
      <w:r w:rsidR="007B61E6">
        <w:rPr>
          <w:rFonts w:ascii="Times New Roman" w:hAnsi="Times New Roman"/>
          <w:sz w:val="28"/>
        </w:rPr>
        <w:t>, неожиданными сдвигами в до минор и си минор. Здесь введён минорный септаккорд в положении септим – лейтгармония царя Ивана из «Псковитянка».</w:t>
      </w:r>
    </w:p>
    <w:p w:rsidR="007B61E6" w:rsidRDefault="007B61E6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Появление этого музыкального образа служит генеральной драматической кульминацией увертюры, переломным моментом музыкального развития. Вслед за тем звучность стихает и на фоне мягко колышущейся фигурации возникает обаятельно нежная. Умиротворённая по настроению мелодия – тема арии Марфы из четвёртого действия Увертюра заканчивается в </w:t>
      </w:r>
      <w:r>
        <w:rPr>
          <w:rFonts w:ascii="Times New Roman" w:hAnsi="Times New Roman"/>
          <w:sz w:val="28"/>
        </w:rPr>
        <w:lastRenderedPageBreak/>
        <w:t>идиллически светлых тонах, составляющих глубокий контраст с драматическим характером большей части сонатного аллегро.</w:t>
      </w:r>
    </w:p>
    <w:p w:rsidR="0022003A" w:rsidRDefault="0022003A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Первое действие открывается большой арией Григория Грязного (бсритон). Ария вместе с речитативами образует сцену, в которой характеризуется Грязной и раскрывается его душевная драма.</w:t>
      </w:r>
    </w:p>
    <w:p w:rsidR="0022003A" w:rsidRDefault="0022003A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поднятии занавеса у оркестра звучит рельефная. Декламационного склада тема. Это лейтмотив Грязного, проходящий через всю оперу и широко используемый композитором в музыкальной характеристике этого действующего лица. Мелодические обороты лейтмотива постоянно встречаются в вокальной партии Грязного и в оркестровом сопровождении, в том числе и в рассматриваемой сцене: речитативе и арии. Лейтмотив его сильную и необузданную натуру, передаёт его мрачное душевное состояние. Лейтмотив представляет собой выразительную и извилистую по рисунку напевно-декламационную мелодию Сочетание плавного ритмического движения  и интонационной остроты, которая возникает в теме благодаря присутствию в ней гармонии уменьшённого септаккорда, придаёт ей характер широты, силы и затаённого драматизма.</w:t>
      </w:r>
    </w:p>
    <w:p w:rsidR="00B1211D" w:rsidRDefault="00B1211D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Ария написана в сложной трёхчастной форме. В крайних частях её, певучего, даже песенного склада, выражены невесёлые думы Грязного о совершившейся в нём перемене. Основная тема арии («Куда ты, удаль прежняя девалась»), задумчивая и широкораспевная, содержит характерные напряжённые обороты лейтмотива.</w:t>
      </w:r>
    </w:p>
    <w:p w:rsidR="00B1211D" w:rsidRDefault="00B1211D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Небольшой развивающийся раздел, построенный на секвентном развёртывании одного из видоизменённых оборотов лейтмтива («Не узнаю теперь я сам себя»), приводит к сжатому репризному проведению темы. Возникающее здесь напряжение постепенно рассеивается в задумчивых полуречитативных фразах («Не тот я стал теперь, не тот я стал»).</w:t>
      </w:r>
    </w:p>
    <w:p w:rsidR="00B1211D" w:rsidRDefault="00B1211D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Вторая, быстрая часть арии посвящена воспоминаниям Грязного о «лихих забавах» в прошлом: «Бывало мы». Неторопливо льющиеся фразы струнных из пер</w:t>
      </w:r>
      <w:r w:rsidR="00986558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ой части теперь становится подвижными и подготавливают появление нового, действенного и энергичного музыкального образа средней части арии.</w:t>
      </w:r>
      <w:r w:rsidR="00986558">
        <w:rPr>
          <w:rFonts w:ascii="Times New Roman" w:hAnsi="Times New Roman"/>
          <w:sz w:val="28"/>
        </w:rPr>
        <w:t xml:space="preserve"> Основной музыкальный материал поручен здесь оркестру. Тема, проходящая в различных преобразованиях – в том числе в виде фугато («Нагрянули»), напоминает своим общим характером и некоторыми подробностями изложения главную партию увертюру. В ней живо рисуется об</w:t>
      </w:r>
      <w:r w:rsidR="00A05F9D">
        <w:rPr>
          <w:rFonts w:ascii="Times New Roman" w:hAnsi="Times New Roman"/>
          <w:sz w:val="28"/>
        </w:rPr>
        <w:t>раз своевольной царской опричнины</w:t>
      </w:r>
      <w:r w:rsidR="00986558">
        <w:rPr>
          <w:rFonts w:ascii="Times New Roman" w:hAnsi="Times New Roman"/>
          <w:sz w:val="28"/>
        </w:rPr>
        <w:t>.</w:t>
      </w:r>
    </w:p>
    <w:p w:rsidR="00986558" w:rsidRDefault="00986558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Реприза арии («Не узнаю теперь я сам себя») сокращена и идёт в быстром темпе. Она приводит к патетическому звучанию лейтмотива в вокальной партии со словами «Не тот я стал теперь». Это – смысловая и вокальная кульминация арии.</w:t>
      </w:r>
    </w:p>
    <w:p w:rsidR="00986558" w:rsidRDefault="00986558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Последующие размышления Грязного (речитатив) приводят его к твёрдому решению помешать женитьбе Лыкова на Марфе. Как Утверждение мрачного замысла опричника в оркестре грозно звучит его лейтмотив.</w:t>
      </w:r>
    </w:p>
    <w:p w:rsidR="00986558" w:rsidRDefault="00986558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Ряд последующих сцен (2-4-я) носит бытовой характер. Это – пирушка Грязного с гостями. Свободно построенные сцены включают ряд сольных и хоровых номеров, соединённых речитатива. В ариозо – рассказе Лыкова (тенор) о своём путешестви</w:t>
      </w:r>
      <w:r w:rsidR="00D55980">
        <w:rPr>
          <w:rFonts w:ascii="Times New Roman" w:hAnsi="Times New Roman"/>
          <w:sz w:val="28"/>
        </w:rPr>
        <w:t>и в заморские края – впервые выступает светлый, лирический образ жениха Марфы. За ариозо следует подблюдная хоровая песня опричников «Слава на небе солнцу высокому, слава» (мелодия народная), за ней – небольшая речитативная сцена гостей и пляска с хором «Яр хмель».</w:t>
      </w:r>
    </w:p>
    <w:p w:rsidR="00D55980" w:rsidRDefault="00D55980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конце сцены пирушки появляется возлюбленная Грязного Любаша (меццо-сопрано). По просьбе Малюты она поёт песню о горькой участи девушки, выданной замуж ща немилого («Снаряжай скорее, матушка родимая»). Печальная песня Любаши служит первой характеристикой этого действующего лица и образует выразительный контраст с предшествующими сценами. Песня эта – один из самых лучших примеров замечательного проникновения Римского-Корсакова в дух и музыкальные особенности народного песенного творчества. Она написана в стиле протяжных народных песен и состоит из двух куплетов (второй – вариация первого). Песня, исполняемая без сопровождения, изложена в натуральном минорном ладе, её мелодические обороты – типично народного склада. </w:t>
      </w:r>
    </w:p>
    <w:p w:rsidR="00D55980" w:rsidRDefault="00D55980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После ухода гостей</w:t>
      </w:r>
      <w:r w:rsidR="000F2C7E">
        <w:rPr>
          <w:rFonts w:ascii="Times New Roman" w:hAnsi="Times New Roman"/>
          <w:sz w:val="28"/>
        </w:rPr>
        <w:t xml:space="preserve"> начинается вторая половина акта, где продолжается развитие основной драматической линии сюжета, экспонированной в арии Грязного и песне Любаши. Небольшая речитативная сцена Грязного и Бомелия (опричник просит у Бомелия средство,  чтобы приворожить полюбившуюся ему девушку) содержит первое проведение (у оркестра) лейтмотива зелья-отравы. Это – нисходящий хроматический мотив зловещего характера, построенный на секвенциях, в котором сменяются минорные тональности, отстоящие друг от друга на большую терцию. Этот лейтмотив одновременно характеризует и Бомелия – обладателя яда.</w:t>
      </w:r>
    </w:p>
    <w:p w:rsidR="000F2C7E" w:rsidRDefault="000F2C7E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Заключительная, шестая сцена, одна из самых важных в первом действии, - большой дуэт Любаши и Грязного. В замечательных по своей драматической силе и психологической чуткости речитативных, в небольших, относительно завершённых, вокальных номерах (дуэт и ариозо) композитор передаёт драму покинутой девушки. После небольшого и выразительного речитатива-диалога Грязного и Любаши следует их дуэт. Партия Любаши выдвинута в нём на первый план. В мелодию дуэта проникают характерные «плачущие» интонации из песни «Снаряжай скорее». Они выражают горькие жал</w:t>
      </w:r>
      <w:r w:rsidR="00391B04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бы</w:t>
      </w:r>
      <w:r w:rsidR="00391B04">
        <w:rPr>
          <w:rFonts w:ascii="Times New Roman" w:hAnsi="Times New Roman"/>
          <w:sz w:val="28"/>
        </w:rPr>
        <w:t xml:space="preserve"> Любаши и вместе с тем подавленное настроение Гряного.</w:t>
      </w:r>
    </w:p>
    <w:p w:rsidR="00391B04" w:rsidRDefault="00391B04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Центром второго раздела сцены служит замечательное ариозо Любаши «Ведь я одна тебя люблю». Мелодия ариозо построена на секвенционном развитии короткого мотива с ходом по звукам уменьшённого трезвучия; многочисленные задержания в мелодии и напряжённые гармонии сопровождения выражают глубину переживаемого Любашей горя, её страстное, смешанное с отчаянием, чувство любви к Грязному.</w:t>
      </w:r>
    </w:p>
    <w:p w:rsidR="00391B04" w:rsidRDefault="00391B04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Грязной отмалчивается на мол</w:t>
      </w:r>
      <w:r w:rsidR="00A05F9D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бы своей возлюбленной и покидает её. Заключение картины («Любаша одна») основано на вокально-симфоническом развитии новой темы, выражающей отчаянную решимость и мстительные замыслы Любаши («Ох, отыщу же я твою колдунью и от тебя её отворожу»).</w:t>
      </w:r>
    </w:p>
    <w:p w:rsidR="00391B04" w:rsidRDefault="00391B04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Энергичный характер музыки передаёт волевые черты Любаши. Первое действие заканчивается этой сильной драматической кульминацией.</w:t>
      </w:r>
    </w:p>
    <w:p w:rsidR="00391B04" w:rsidRDefault="00FA453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и задания:</w:t>
      </w:r>
    </w:p>
    <w:p w:rsidR="00FA453B" w:rsidRDefault="00FA453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 w:rsidRPr="00FA453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Ответить на вопросы (письменно):</w:t>
      </w:r>
    </w:p>
    <w:p w:rsidR="00FA453B" w:rsidRDefault="00FA453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Сюжетная основа оперы.</w:t>
      </w:r>
    </w:p>
    <w:p w:rsidR="00FA453B" w:rsidRDefault="00FA453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Особенность трактовки сюжета драмы в опере.</w:t>
      </w:r>
    </w:p>
    <w:p w:rsidR="00FA453B" w:rsidRDefault="00FA453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Композиция и драматургия оперы.</w:t>
      </w:r>
    </w:p>
    <w:p w:rsidR="00FA453B" w:rsidRDefault="00FA453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Образная характеристика оперы.</w:t>
      </w:r>
    </w:p>
    <w:p w:rsidR="00FA453B" w:rsidRDefault="00FA453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Музыкальный стиль оперы.</w:t>
      </w:r>
    </w:p>
    <w:p w:rsidR="00FA453B" w:rsidRDefault="00FA453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Содержание увертюры к опере.</w:t>
      </w:r>
    </w:p>
    <w:p w:rsidR="00FA453B" w:rsidRDefault="00FA453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Строение первой части 1 действия. Характеристика основных номеров.</w:t>
      </w:r>
    </w:p>
    <w:p w:rsidR="00FA453B" w:rsidRPr="00FA453B" w:rsidRDefault="00FA453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Строение второй части 1 действия. Характеристика основных номеров.</w:t>
      </w:r>
    </w:p>
    <w:p w:rsidR="00FA453B" w:rsidRDefault="00FA453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II</w:t>
      </w:r>
      <w:r w:rsidRPr="00FA453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Прослушать музыкальный материал</w:t>
      </w:r>
    </w:p>
    <w:p w:rsidR="00FA453B" w:rsidRDefault="00FA453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Увертюра.</w:t>
      </w:r>
    </w:p>
    <w:p w:rsidR="00FA453B" w:rsidRDefault="00FA453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Ария Грязного.</w:t>
      </w:r>
    </w:p>
    <w:p w:rsidR="00FA453B" w:rsidRDefault="00FA453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Песня Любаши.</w:t>
      </w:r>
    </w:p>
    <w:p w:rsidR="00FA453B" w:rsidRDefault="00FA453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Дуэт Грязного и Бомелия.</w:t>
      </w:r>
    </w:p>
    <w:p w:rsidR="00FA453B" w:rsidRPr="00FA453B" w:rsidRDefault="00FA453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Дуэт Любаши и Бомелия.</w:t>
      </w:r>
    </w:p>
    <w:p w:rsidR="00FA453B" w:rsidRPr="00FA453B" w:rsidRDefault="00FA453B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Pr="00FA453B">
        <w:rPr>
          <w:rFonts w:ascii="Times New Roman" w:hAnsi="Times New Roman"/>
          <w:sz w:val="28"/>
        </w:rPr>
        <w:t>.</w:t>
      </w:r>
      <w:r w:rsidR="00573201">
        <w:rPr>
          <w:rFonts w:ascii="Times New Roman" w:hAnsi="Times New Roman"/>
          <w:sz w:val="28"/>
        </w:rPr>
        <w:t xml:space="preserve"> Ознакомиться с либретто первого действия оперы.</w:t>
      </w:r>
    </w:p>
    <w:p w:rsidR="00391B04" w:rsidRDefault="00391B04" w:rsidP="004A437B">
      <w:pPr>
        <w:jc w:val="both"/>
        <w:rPr>
          <w:rFonts w:ascii="Times New Roman" w:hAnsi="Times New Roman"/>
          <w:sz w:val="28"/>
        </w:rPr>
      </w:pPr>
    </w:p>
    <w:p w:rsidR="00391B04" w:rsidRDefault="00391B04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Н.А.Римский-Корсаков. Опера «Царская невеста». Анализ 2-4 действий.</w:t>
      </w:r>
    </w:p>
    <w:p w:rsidR="00391B04" w:rsidRDefault="00391B04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Второе действие начинается с народной сцены, в музыку которой неожиданно врывается драматический элемент </w:t>
      </w:r>
      <w:r w:rsidR="00EB361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EB361F">
        <w:rPr>
          <w:rFonts w:ascii="Times New Roman" w:hAnsi="Times New Roman"/>
          <w:sz w:val="28"/>
        </w:rPr>
        <w:t>тревожная фанфарная тема (из увертюры), характеризующая отношение народа к царской опричнине как к злой, недоброй силе. Вторично этот мотив звучит при разговоре народа  о Бомелии, благодаря чему устанавливается внутренняя смысловая и музыкальная связь между мрачными образами опричнины и царского лекаря.</w:t>
      </w:r>
    </w:p>
    <w:p w:rsidR="00EB361F" w:rsidRDefault="00EB361F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второй сцене появляется Марфа. После небольшого диалога с Дуняшей – последняя подшучивает над влюблённостью подруги в жениха – Марфа рассказывает о своей давней, с детства дружбе с Лыковой.</w:t>
      </w:r>
    </w:p>
    <w:p w:rsidR="00EB361F" w:rsidRDefault="00EB361F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Ария Марфы (лирическое сопрано) рисует образ юной девушки на пороге свадьбы. Все интонации арии – народно-песенного характера; они проникнуты нежным, ласковым чувством и душевным покоем. В настроение арии и её тональность вводит небольшой вступительный речитатив.</w:t>
      </w:r>
    </w:p>
    <w:p w:rsidR="00EB361F" w:rsidRDefault="0059423D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</w:t>
      </w:r>
      <w:r w:rsidR="00EB361F">
        <w:rPr>
          <w:rFonts w:ascii="Times New Roman" w:hAnsi="Times New Roman"/>
          <w:sz w:val="28"/>
        </w:rPr>
        <w:t>новная тема отличается широтой мелодического дыхания, п</w:t>
      </w:r>
      <w:r>
        <w:rPr>
          <w:rFonts w:ascii="Times New Roman" w:hAnsi="Times New Roman"/>
          <w:sz w:val="28"/>
        </w:rPr>
        <w:t xml:space="preserve">лавностью составляющих её фраз и непрерывностью развитии; в ней почти совсем отсутствуют паузы и ясные каденции. Полная совершнная тоническая каденция появляется лишь в дальнейшем. В конце периода при словах «Я ему плела венки». </w:t>
      </w:r>
      <w:r w:rsidR="00EB361F">
        <w:rPr>
          <w:rFonts w:ascii="Times New Roman" w:hAnsi="Times New Roman"/>
          <w:sz w:val="28"/>
        </w:rPr>
        <w:t xml:space="preserve">  </w:t>
      </w:r>
    </w:p>
    <w:p w:rsidR="0059423D" w:rsidRDefault="0059423D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Вторая часть арии (середина сложной 3-х частной формы) состоит из двух взаимно контрастирующих, Ля мажорного и ля мирного, эпизодов. Один из них – на теме народно-инструментального, игрового характера («Целый божий день»), другой – род колыбельной («А родные все, на нас глядючи»). </w:t>
      </w:r>
      <w:r>
        <w:rPr>
          <w:rFonts w:ascii="Times New Roman" w:hAnsi="Times New Roman"/>
          <w:sz w:val="28"/>
        </w:rPr>
        <w:lastRenderedPageBreak/>
        <w:t>При переходе к репризе в оркестре появляется новый грациозный мотив («Что златые венцы»),</w:t>
      </w:r>
    </w:p>
    <w:p w:rsidR="0059423D" w:rsidRDefault="0059423D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репризе к главной мелодии присоединяются красивые подголоски солирующих гобоя и виолончели. Введение высокой кульминации в вокальной мелодии усиливает настроение безмятежного счастья и покоя, разлитого в арии.</w:t>
      </w:r>
    </w:p>
    <w:p w:rsidR="00EA75FC" w:rsidRDefault="00EA75FC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Следующий за арией диалог-речитатив двух девушек прерывается появлением на улице царя, пристально вглядывающегося в Марфу.</w:t>
      </w:r>
    </w:p>
    <w:p w:rsidR="00EA75FC" w:rsidRDefault="00EA75FC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 драматических контрастов, вообще типичный для драматургии «Царской невесты», применяется Римским-Корсаковым и в этом эпизоде. Здесь главная роль отведена оркестру: в канонических сплетениях, а затем в аккордах духовых проходит мотив «Славы» (из хора первого действия). Его сопровождает беспокойная фигурация струнных, построенных на мелодических оборотах заимствованного из «Псковитянки» лейтмотива царя Ивана. </w:t>
      </w:r>
    </w:p>
    <w:p w:rsidR="00A05F9D" w:rsidRDefault="002941E4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Следующим центральным номером второго действия служит квартет, в котором отражены чувства радости и спокойствия, характерные в данный момент для душевного состояния Марфы и окружающих её лиц. Квартет является выдаюшимся образцом полифонического мастерства Римского-Корсакова и свидетельствует о влиянии на композитора оперного стиля Глинки.</w:t>
      </w:r>
    </w:p>
    <w:p w:rsidR="002941E4" w:rsidRDefault="002941E4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Единство настроения,  владеющего всеми участника сцены, передано посредством интонационной общности вокальных партий и канонического проведения двух тем в парах голосов. Это видно уже в самом начале квартета, где соединены две родственные темы, каждая из которых изложена в виде канона: одна проходит в партиях Собакина (бас) и Дуняши (меццо-сопрано, другая – у Лыкова и Марфы.</w:t>
      </w:r>
    </w:p>
    <w:p w:rsidR="002941E4" w:rsidRDefault="002941E4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Собакин приглашает всех в дом, улица пустеет. Наступает ночь. Вдали появляется Любаша. В оркестре звучит первый куплет её песни из первого действия. Проведение тоскливой мелодии деревянных духовых, сопровождаемой упругим </w:t>
      </w:r>
      <w:r w:rsidR="008A1931">
        <w:rPr>
          <w:rFonts w:ascii="Times New Roman" w:hAnsi="Times New Roman"/>
          <w:sz w:val="28"/>
          <w:lang w:val="en-US"/>
        </w:rPr>
        <w:t>pizzic</w:t>
      </w:r>
      <w:r w:rsidR="008A1931">
        <w:rPr>
          <w:rFonts w:ascii="Times New Roman" w:hAnsi="Times New Roman"/>
          <w:sz w:val="28"/>
        </w:rPr>
        <w:t>а</w:t>
      </w:r>
      <w:r w:rsidR="008A1931">
        <w:rPr>
          <w:rFonts w:ascii="Times New Roman" w:hAnsi="Times New Roman"/>
          <w:sz w:val="28"/>
          <w:lang w:val="en-US"/>
        </w:rPr>
        <w:t>to</w:t>
      </w:r>
      <w:r w:rsidR="008A1931">
        <w:rPr>
          <w:rFonts w:ascii="Times New Roman" w:hAnsi="Times New Roman"/>
          <w:sz w:val="28"/>
        </w:rPr>
        <w:t xml:space="preserve"> струнных образует инструментальное интермеццо. Оно вводит во вторую половину акта, насыщенную драматизмом и составляющую, в свою очередь, глубокий контраст со сценами Марфы.</w:t>
      </w:r>
    </w:p>
    <w:p w:rsidR="008A1931" w:rsidRDefault="008A193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Эта часть второго действия целиком посвящена Любаше, образ которой получает широкое развитие в большой сцене с Бомелием – одном из самых сильных драматических мест оперы.</w:t>
      </w:r>
    </w:p>
    <w:p w:rsidR="008A1931" w:rsidRDefault="008A193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Монолог Любаши, высматривающей в окне свою соперницу, составляет первый раздел всей сцены. Речитатив Любаши и оркестровое сопровождение изобилуют тонкими музыкально-психологическими находками. Среди них надо отметить нисходящую аккордовую последовательность с холодно злоыещей звучностью деревянных духовых и засурдиненной валторны, передающую настороженность и мрачную решимость Любаши. «Да, недурна», - роняет она, принимая сначала Дуняшу за Марфу.</w:t>
      </w:r>
    </w:p>
    <w:p w:rsidR="008A1931" w:rsidRDefault="008A193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при виде Марфы Любашей овладевают страх, сменяющейся затем безудержным гневом: «Вот, вот она, Любашина злодейк</w:t>
      </w:r>
      <w:r w:rsidR="00FE4893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».</w:t>
      </w:r>
      <w:r w:rsidR="00FE4893">
        <w:rPr>
          <w:rFonts w:ascii="Times New Roman" w:hAnsi="Times New Roman"/>
          <w:sz w:val="28"/>
        </w:rPr>
        <w:t xml:space="preserve"> Короткие и энергичные вокальные фразы, нервная пульсация шестнадцатых в быстром темпе, возбуждённые фигурации скрипок приводят к драматически сильной кульминации «Зато и я её не пощажу», мелодически родственной заключительным фразам Любаши из финала первого действия. </w:t>
      </w:r>
    </w:p>
    <w:p w:rsidR="00FE4893" w:rsidRDefault="00FE4893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Дуэтная сцена Бомелия и Любаши – новый важный этап музыкально-драматического развития.</w:t>
      </w:r>
    </w:p>
    <w:p w:rsidR="00FE4893" w:rsidRDefault="00FE4893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 сцена основана на контрастном сопоставлении образов Любаши и царского лекаря. С музыкой Любаши, проникнутой глубокой человечностью, контрастируют холодно зловещий колорит и бездушные, хищные интонации, характеризующие Бомелия. Партия Бомелия (тенор) лишена напевности. В ней преобладают речитативы. Большую роль играет оркестровый лейтмотив Бомелия, основанный на хроматической теме «Зелья» и сложных целотонных гармониях.</w:t>
      </w:r>
    </w:p>
    <w:p w:rsidR="00FE4893" w:rsidRDefault="00FE4893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Сцена написана в очень свободной форме, напоминающей диалогизированные сцены из «Русалки» Даргомыжского. Речитативы чередуются с небольшими ариозным и дуэтными эпизодами. Час</w:t>
      </w:r>
      <w:r w:rsidR="000B7631">
        <w:rPr>
          <w:rFonts w:ascii="Times New Roman" w:hAnsi="Times New Roman"/>
          <w:sz w:val="28"/>
        </w:rPr>
        <w:t>тая смена фактуры и тональностей, неожиданные модуляции и тональные сдвиги, темповые контрасты тесно связаны с ходом сценического действия и отражают психологическое развитие образов (особенно Любаши). Однако композиционной основой сцены служат не речитативы, а небольшие, но мелодически оформленные построения.</w:t>
      </w:r>
    </w:p>
    <w:p w:rsidR="000B7631" w:rsidRDefault="000B763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краткого диалога-речитатива следует свободно построенный ариозный эпизод Любаши – её обращение к Бомелию: «Я слышала, что ты досужий </w:t>
      </w:r>
      <w:r>
        <w:rPr>
          <w:rFonts w:ascii="Times New Roman" w:hAnsi="Times New Roman"/>
          <w:sz w:val="28"/>
        </w:rPr>
        <w:lastRenderedPageBreak/>
        <w:t>знахарь». Отрывистые реплики Бомелия превращают этот сольный эпизод в маленькое дуэттино. Музыка полна сильного и напряжённого драматизма, в ней переданы лихорадочное возбуждение Любаши, её ненависть к сопернице и решимость извести её. Вокальная партия Любаши изобилует широкими скачками, интонациями с увеличенной секундой. Здесь композитор развивает тему мести Любаши из финала первого акта. Исступление, овладевшее Любашей, выражается в нагнетании однообразной ритмической фигуры в оркестровом сопровождении (беспокойный пунктированный ритм), в сплетении противоположно направленных</w:t>
      </w:r>
      <w:r w:rsidR="00056E8E">
        <w:rPr>
          <w:rFonts w:ascii="Times New Roman" w:hAnsi="Times New Roman"/>
          <w:sz w:val="28"/>
        </w:rPr>
        <w:t xml:space="preserve"> линий  вокальной мелодии и среднего, тоже выдержанного в пунктировании ритме, оркестрового голоса, в секундовых секвенциях, где сопоставляются далёкие и исключительно минорные тональности. </w:t>
      </w:r>
    </w:p>
    <w:p w:rsidR="00056E8E" w:rsidRDefault="00056E8E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Появление лейтмотива Бомелия и настойчивое повторение его вместе с сопутствующей ему гармонией увеличенного трезвучия (в конце дуэттино возникают элементы целотонового лада) придают музыке мрачный, зловеще фантастический и чрезвычайно напряжённый характер. Это одна из важных драматических кульминаций всей сцены.</w:t>
      </w:r>
    </w:p>
    <w:p w:rsidR="001D14E6" w:rsidRDefault="001D14E6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Теме любовных притязаний Бомелия с её внешним, подчёркнуто риторичным пафосом контрастируют страстные мольбы Любаши. В речитативах её выделяются напряжённые и скорбные интонации с тритоновым ходом («На пытке не скажу»). Но особенно впечатляют короткие, ярко эмоциональные эпизоды-обращения к Бомелию – «Гляди сюда» и «Тебе я, верно, мало посулила». Широкая кантилена в вокальной мелодии и певучие фразы оркестра выразительно передают мольбу несчастной, глубоко страдающей девушки. </w:t>
      </w:r>
    </w:p>
    <w:p w:rsidR="001D14E6" w:rsidRDefault="001D14E6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Неожиданный сдвиг в До мажор и весёлая, . плясового характера песенка, доносящаяся из дома Собакиных, вносят новый яркий драматический контраст. Этот взрыв веселья укрепляет намерение Любаши достать яд любой ценой.</w:t>
      </w:r>
    </w:p>
    <w:p w:rsidR="001D14E6" w:rsidRDefault="001D14E6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Ария Любаши – лирический центр всей сцены. Ария выделяется </w:t>
      </w:r>
      <w:r w:rsidR="006A6B8C">
        <w:rPr>
          <w:rFonts w:ascii="Times New Roman" w:hAnsi="Times New Roman"/>
          <w:sz w:val="28"/>
        </w:rPr>
        <w:t xml:space="preserve">своей сдержанностью, психологической насыщенностью музыки. Мелодика носит ариозный характер и как бы непроизвольно рождается из выразительной декламации текста. Горестные восклицания с широкими ходами голоса («Господь тебя осудит», «Да любят ли она его») чередуются с «тесными» и напряжёнными оборотами, в основе которых лежат уменьшенные интервалы, характерные для многих речитативных фраз Любавы. Настроение строгой печали, затаённого отчаяния подчёркивается размеренным движением </w:t>
      </w:r>
      <w:r w:rsidR="006A6B8C">
        <w:rPr>
          <w:rFonts w:ascii="Times New Roman" w:hAnsi="Times New Roman"/>
          <w:sz w:val="28"/>
        </w:rPr>
        <w:lastRenderedPageBreak/>
        <w:t>аккордов в сопровождении, где временами появляются скорбные гармонические последовательности («Она меня красивее»), заимствованные из речитатива Любаши начала сцены.</w:t>
      </w:r>
    </w:p>
    <w:p w:rsidR="006A6B8C" w:rsidRDefault="006A6B8C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Ария необычна по форме. Её особенностью является большая слитность, возникающая в результате особого соотношения текста и мелодии, непрерывности гармонического развития и отсутствия контрастов.</w:t>
      </w:r>
    </w:p>
    <w:p w:rsidR="006A6B8C" w:rsidRDefault="006A6B8C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арии исключительно полно и гибко выражена смена мыслей и чувств Любаши, передана её глубокая печаль.</w:t>
      </w:r>
    </w:p>
    <w:p w:rsidR="00A72150" w:rsidRDefault="00A72150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Заключительная эпизод сцены – прощальные реплики Любаши, обращённые к Марфе («Ты на меня, красавица, не сетуй»), - последняя драматическая вершина этого акта. </w:t>
      </w:r>
    </w:p>
    <w:p w:rsidR="00A72150" w:rsidRDefault="00A72150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яркий контраст предшествующей сцене звучит разгульная хоровая песня опричников, возвращающихся с весёлой пирушки.</w:t>
      </w:r>
    </w:p>
    <w:p w:rsidR="00A72150" w:rsidRDefault="00A72150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 действие. – по преимуществу бытовое. В 1-й сцене – спокойном, мерно текущем терцете Собакина, Лыкова и Грязного (темой их беседы служат «царские мотивы») – эпизодически возникают беспокойные интонации лейтмотива Грязного, свидетельствующего о его беспокойстве за участь Марфы. Скрывая своё волнение, Грязной успокаивает встревоженного Лыкова. Их небольшой речитатив и ариетта Грязного «Пускай во всём господня будет воля» составляют 2-ю сцену акта.</w:t>
      </w:r>
    </w:p>
    <w:p w:rsidR="00A72150" w:rsidRDefault="00A72150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значительна по своему музыкально-драматургическому содержанию 3-я сцена. Она начинается с ариозо – рассказа Домны Сабуровой (сопрано), сопровождающей девушек на смотрины. Ариозо написано в полуречитат</w:t>
      </w:r>
      <w:r w:rsidR="0011432F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вной </w:t>
      </w:r>
      <w:r w:rsidR="0011432F">
        <w:rPr>
          <w:rFonts w:ascii="Times New Roman" w:hAnsi="Times New Roman"/>
          <w:sz w:val="28"/>
        </w:rPr>
        <w:t>манере и привлекает метко переданными композитором интонациями народного певучего говора. В среднем разделе ариозо торжественно звучит тема «Славы». За ариозо и кратким речитативом следует радостная ария Лыкова и контрастирующий ей эпизод Грязного (он всыпает в чарку Марфы порошок). Здесь ненадолго сгущается сумрачное настроение и многозначительно звучат у оркестра лейтмотив Грязного и тема зелья.</w:t>
      </w:r>
    </w:p>
    <w:p w:rsidR="0011432F" w:rsidRDefault="0011432F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Ария Лыкова выражает переживаемое им чувство облегчения. Плавная, привольно льющаяся мелодия арии интонационно близка к партии Марфы. Подвижный темп, мягкая, вальсовая ритмика с упругим рисунком в оркестровом сопровождении сообщают музыке радостную возбуждённость и рисуют образ жизнерадостного юноши. </w:t>
      </w:r>
    </w:p>
    <w:p w:rsidR="0011432F" w:rsidRDefault="0011432F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последующей 4-й сцене – секстет с хором (поздравление невесты и жениха) и в величальной песне (Домна Сабуро</w:t>
      </w:r>
      <w:r w:rsidR="002178DF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а и хор) – всё согрето тёплым</w:t>
      </w:r>
      <w:r w:rsidR="002178DF">
        <w:rPr>
          <w:rFonts w:ascii="Times New Roman" w:hAnsi="Times New Roman"/>
          <w:sz w:val="28"/>
        </w:rPr>
        <w:t>, с</w:t>
      </w:r>
      <w:r>
        <w:rPr>
          <w:rFonts w:ascii="Times New Roman" w:hAnsi="Times New Roman"/>
          <w:sz w:val="28"/>
        </w:rPr>
        <w:t xml:space="preserve">ердечным чувством, проникнуто ощущением полного, </w:t>
      </w:r>
      <w:r w:rsidR="002178DF">
        <w:rPr>
          <w:rFonts w:ascii="Times New Roman" w:hAnsi="Times New Roman"/>
          <w:sz w:val="28"/>
        </w:rPr>
        <w:t xml:space="preserve">ничем не омрачённого счастья. </w:t>
      </w:r>
    </w:p>
    <w:p w:rsidR="002178DF" w:rsidRDefault="002178DF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 сильнее воспринимается крутой перелом, происходящий в заключительной, 5-й сцене. Во время объявления Малютой царской воли («Изволи бог мне нынче сочетаться законным браком») в оркестре сурово и жёстко звучат в контрапунктическом соединении лейтмотив царя Ивана и тема «Славы». </w:t>
      </w:r>
    </w:p>
    <w:p w:rsidR="002178DF" w:rsidRDefault="002178DF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Четвёртое действие. В нём развитие драмы достигает вершины. Темп действия ускоряется, драматические эпизоды следуют один за другим и приводят к трагической развязке. </w:t>
      </w:r>
    </w:p>
    <w:p w:rsidR="002178DF" w:rsidRDefault="002178DF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Уже в оркестровом вступлении и помещённой в начале акта арии Собакина (бас) устанавливается мрачное и подавленное настроение. Трагическая сущность ситуации, ощущение неотвратимости катастрофы выражены в музыке вступл</w:t>
      </w:r>
      <w:r w:rsidR="00BA0412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</w:t>
      </w:r>
      <w:r w:rsidR="00BA0412">
        <w:rPr>
          <w:rFonts w:ascii="Times New Roman" w:hAnsi="Times New Roman"/>
          <w:sz w:val="28"/>
        </w:rPr>
        <w:t xml:space="preserve"> с большой художественной силой. Как болезненные вздохи звучат чередующиеся аккорды духовых и струнных. В них преобладает минорная окраска, каждый из хроматических нисходящих (по секвенции) аккордов приобретает большую значительность и весомость</w:t>
      </w:r>
      <w:r w:rsidR="00BA0412" w:rsidRPr="00BA0412">
        <w:rPr>
          <w:rFonts w:ascii="Times New Roman" w:hAnsi="Times New Roman"/>
          <w:sz w:val="28"/>
        </w:rPr>
        <w:t xml:space="preserve"> </w:t>
      </w:r>
      <w:r w:rsidR="00BA0412">
        <w:rPr>
          <w:rFonts w:ascii="Times New Roman" w:hAnsi="Times New Roman"/>
          <w:sz w:val="28"/>
        </w:rPr>
        <w:t xml:space="preserve">благодаря сопоставлениям </w:t>
      </w:r>
      <w:r w:rsidR="00BA0412">
        <w:rPr>
          <w:rFonts w:ascii="Times New Roman" w:hAnsi="Times New Roman"/>
          <w:sz w:val="28"/>
          <w:lang w:val="en-US"/>
        </w:rPr>
        <w:t>forte</w:t>
      </w:r>
      <w:r w:rsidR="00BA0412" w:rsidRPr="00BA0412">
        <w:rPr>
          <w:rFonts w:ascii="Times New Roman" w:hAnsi="Times New Roman"/>
          <w:sz w:val="28"/>
        </w:rPr>
        <w:t xml:space="preserve"> </w:t>
      </w:r>
      <w:r w:rsidR="00BA0412">
        <w:rPr>
          <w:rFonts w:ascii="Times New Roman" w:hAnsi="Times New Roman"/>
          <w:sz w:val="28"/>
        </w:rPr>
        <w:t xml:space="preserve">и </w:t>
      </w:r>
      <w:r w:rsidR="00BA0412">
        <w:rPr>
          <w:rFonts w:ascii="Times New Roman" w:hAnsi="Times New Roman"/>
          <w:sz w:val="28"/>
          <w:lang w:val="en-US"/>
        </w:rPr>
        <w:t>piano</w:t>
      </w:r>
      <w:r w:rsidR="00BA0412">
        <w:rPr>
          <w:rFonts w:ascii="Times New Roman" w:hAnsi="Times New Roman"/>
          <w:sz w:val="28"/>
        </w:rPr>
        <w:t>, тембровым и, особенно тональным контрастам. Вслед за этой секвенцией в басах медлительно и тяжело проходит сумрачная тема, усиливающая настроение подавленности.</w:t>
      </w:r>
    </w:p>
    <w:p w:rsidR="00BA0412" w:rsidRDefault="00BA0412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Вступление тематически и тонально связано с арией Собакина. Эта небольшая по размерам ария (с кратким вступительным речитативов) полна сдержанного драматизма и выразительно рисует скорбный образ отца. Марфы. Мелодика арии отличается плавными, соответствующими характеру Собакина, «степенными» оборотами. Постепенно накапливающиеся полутоновые хроматические интонации</w:t>
      </w:r>
      <w:r w:rsidR="00D55767">
        <w:rPr>
          <w:rFonts w:ascii="Times New Roman" w:hAnsi="Times New Roman"/>
          <w:sz w:val="28"/>
        </w:rPr>
        <w:t xml:space="preserve"> («А тут иное»), родственные начальному хроматическому ходу вступления, приводят к драматическому взрыву, в котором выражено отчаяние отца, бессильного помочь гибнущей дочери.</w:t>
      </w:r>
    </w:p>
    <w:p w:rsidR="00D55767" w:rsidRDefault="00D55767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Большая 2-я сцена этого действия принадлежит к лучшим достижениям Римского-Корсакова в драматическом оперном стиле. Напряжение здесь неуклонно возрастает и достигает вершины в арии Марфы, являющейся одной из сильнейших кульминацией всей оперы. Арии предшествует ряд меньших по размерам ансамблевых сцен, незавершённых в музыкальном </w:t>
      </w:r>
      <w:r>
        <w:rPr>
          <w:rFonts w:ascii="Times New Roman" w:hAnsi="Times New Roman"/>
          <w:sz w:val="28"/>
        </w:rPr>
        <w:lastRenderedPageBreak/>
        <w:t xml:space="preserve">отношении и переходящих одна в другую. В них есть свои, местные кульминационные точки, в совокупности которых складывается общая музыкально-драматургическая линия с многочисленными динамическими подъёмами и спадами. Весь ход сценического действия получает полное и психологическое </w:t>
      </w:r>
      <w:r w:rsidR="0041061E">
        <w:rPr>
          <w:rFonts w:ascii="Times New Roman" w:hAnsi="Times New Roman"/>
          <w:sz w:val="28"/>
        </w:rPr>
        <w:t>глубокое отражение в музыке. в разнообразных по характеру изложения (речитативы, ариозные эпизоды) вокальных партиях, в содержательном и очень драматически выразительном оркестровом сопровождении. Основой музыкального развития служат темы и мотивы Марфы и Грязного. Здесь существенно развивается музыкальная характеристика Марфы, в которой появляются новые черты. Образ главной героини оперы получает сквозное музыкально-драматургическое развитие.</w:t>
      </w:r>
    </w:p>
    <w:p w:rsidR="0041061E" w:rsidRDefault="0041061E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Всё это позволяет оценивать данную сценку как центральную в опере и чрезвычайно типичную для оперного стиля Римского-Корсакова периода «Царской невесты».</w:t>
      </w:r>
    </w:p>
    <w:p w:rsidR="0041061E" w:rsidRDefault="0041061E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Появление Грязного сопровождается торжественными маршеобразными фанфарами, характеризующими его образ, можно сказать, с «внешней» стороны – как посланца царя. Однако, как только Грязной остаётся один, в его небольшом ариозо («Она больна») возникают мелодические обороты лейтмотива, которые раскрывают мелодические обороты лейтмотива</w:t>
      </w:r>
      <w:r w:rsidR="00586D6C">
        <w:rPr>
          <w:rFonts w:ascii="Times New Roman" w:hAnsi="Times New Roman"/>
          <w:sz w:val="28"/>
        </w:rPr>
        <w:t>, к</w:t>
      </w:r>
      <w:r>
        <w:rPr>
          <w:rFonts w:ascii="Times New Roman" w:hAnsi="Times New Roman"/>
          <w:sz w:val="28"/>
        </w:rPr>
        <w:t>оторые раскрываю</w:t>
      </w:r>
      <w:r w:rsidR="00586D6C">
        <w:rPr>
          <w:rFonts w:ascii="Times New Roman" w:hAnsi="Times New Roman"/>
          <w:sz w:val="28"/>
        </w:rPr>
        <w:t xml:space="preserve">т душевное состояние опричника – тревога за Марфу и надежду на желаемое действие любовного зелья. </w:t>
      </w:r>
    </w:p>
    <w:p w:rsidR="00586D6C" w:rsidRDefault="00586D6C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Последующая, стремительно развивающаяся сцена Грязного и Марфы приводит к сильному драматическому сдвигу: Марфа узнаёт о казни Лыкова и падает в обморок.</w:t>
      </w:r>
    </w:p>
    <w:p w:rsidR="00B4647F" w:rsidRDefault="00586D6C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Начинается большой ансамбль – квинтет с хором (вначале без участия Марфы).  На некоторое время сценическое действие останавливается, н зато композитор даёт обобщённую характеристику сценической ситуации и, одновременно, через отношение всех участников сцены к Марфе, рисует образ глубоко несчастной, страдающей девушки. Длительно тянущийся доминантовый органный пункт, неустойчивые гармонические последовательности, нервная, как бы спазматическая ритмика, отрывочные фразы действующих </w:t>
      </w:r>
      <w:r w:rsidR="00B4647F">
        <w:rPr>
          <w:rFonts w:ascii="Times New Roman" w:hAnsi="Times New Roman"/>
          <w:sz w:val="28"/>
        </w:rPr>
        <w:t xml:space="preserve">лиц и хора – всё создаёт тягостное, скорбное настроение. Между тем с самого же начала ансамбля у оркестра появляется новый мотив – хроматического строения и стонущего характера. Он и  дальнейшем постоянно сопровождает Марфу и вносит новые, страдальческие черты в её образ. </w:t>
      </w:r>
    </w:p>
    <w:p w:rsidR="00586D6C" w:rsidRDefault="00B4647F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Марфа приходит в чувство, но её сознание помутилось: всё свершившиеся ей кажется страшным сном, царские палаты она принимает за сад, Грязного – за Лыкова. С этого момента Римский-Корсаков вводит гармонический мотив, которые можно назвать «аккордами безумия» Марфы. Это – гармоническая последовательность из уменьшённого септаккорда, вводного к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ступени, но не разрешающегося в неё, а переходящего в тонический квартсекстаккорд. Необычность такого гармонического оборота и появление его в данной сценической ситуации производят неизгладимое впечатление и тонко характеризуют Марфу, лишившуюся рассудка. Светлая, как будто отрешённая звучность духовых омрачается глухим постукиванием литавр – ритмом потрясённого  сердца.</w:t>
      </w:r>
    </w:p>
    <w:p w:rsidR="00DB149D" w:rsidRDefault="00DB149D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Рядом с трогательным в своём беззащитности образом Марфы в этой сцене рельефно выделяется мрачная фигура Грязного, терзающегося сознанием невольно совершенного преступления. Партия Грязного большей частью сводится к коротким речитативным фразам, но очень выпуклым и драматичным. Ансамблевую сцену завершает ариозо Грязного – признание  в неумышленном отравлении Марфы и в своей любви к невесте царя. Отказываясь от использования мелодических оборотов лейтмотива Грязного, Римский-Корсаков характера. Отрывочные, с широкими скачками, фразы чередуются с тесными секундовыми интонациями. В этих контрастирующих интонациях чувствуются и буйная, не знающая удержа натура опричника, и нестерпимо мучающая его душевная боль.</w:t>
      </w:r>
    </w:p>
    <w:p w:rsidR="00DB149D" w:rsidRDefault="00DB149D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Ариозо Грязного</w:t>
      </w:r>
      <w:r w:rsidR="003D7C6A">
        <w:rPr>
          <w:rFonts w:ascii="Times New Roman" w:hAnsi="Times New Roman"/>
          <w:sz w:val="28"/>
        </w:rPr>
        <w:t xml:space="preserve"> являются частью описанной сцены и включает эпизодические реплики Малюты, Марфы и хора. Своим бурным драматизмом оно образует глубокий контраст с арией Марфы.</w:t>
      </w:r>
    </w:p>
    <w:p w:rsidR="008C23B4" w:rsidRDefault="003D7C6A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Ария Марфы составляет главную кульминацию акта, но, что необычно, - лирическую, «тихую» кульминацию. Данная особенность вытекает из самой сущности образа героини, определяется психическим, эмоциональным кладом её натуры. Эта ария – завершающий этап в развитии драмы Марфы. Поэтому здесь представлены все основные тематические элементы её музыкальной характеристики, которые мастерски использованы композитором для обрисовки сложного и во многом иного, чем во втором действии, образа. Ария четвёртого действия может рассматриваться как своеобразная музыкальная реприза арии второго акта, так как в ней встречается тематический материал последней и она написана в той же тональности. Но в соответствии со сценической ситуацией тематизм </w:t>
      </w:r>
      <w:r>
        <w:rPr>
          <w:rFonts w:ascii="Times New Roman" w:hAnsi="Times New Roman"/>
          <w:sz w:val="28"/>
        </w:rPr>
        <w:lastRenderedPageBreak/>
        <w:t>существенно преобразован и дополнены темами, появившимися лишь в четвёр</w:t>
      </w:r>
      <w:r w:rsidR="008C23B4">
        <w:rPr>
          <w:rFonts w:ascii="Times New Roman" w:hAnsi="Times New Roman"/>
          <w:sz w:val="28"/>
        </w:rPr>
        <w:t>том действии.</w:t>
      </w:r>
    </w:p>
    <w:p w:rsidR="003D7C6A" w:rsidRDefault="008C23B4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Собственно арии предшествует речитат</w:t>
      </w:r>
      <w:r w:rsidR="001448AD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вная сцена. В первых тактах сцены звучат «аккорды безумия»</w:t>
      </w:r>
      <w:r w:rsidR="001448A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которые</w:t>
      </w:r>
      <w:r w:rsidR="003D7C6A">
        <w:rPr>
          <w:rFonts w:ascii="Times New Roman" w:hAnsi="Times New Roman"/>
          <w:sz w:val="28"/>
        </w:rPr>
        <w:t xml:space="preserve"> </w:t>
      </w:r>
      <w:r w:rsidR="001448AD">
        <w:rPr>
          <w:rFonts w:ascii="Times New Roman" w:hAnsi="Times New Roman"/>
          <w:sz w:val="28"/>
        </w:rPr>
        <w:t xml:space="preserve">своим появлением придают последующему речитативу, перенесённому из второго акта, совсем новый смысл – мечты, беспочвенной грёзы. Один за другим сменяются несколько эпизодов. Марфа затевает бег вперегонки и тут же останавливается в изнеможении. Затем следует инструментальная реприза главной темы из арии второго действия. У кларнета тихо звучит мелодия арии, а одновременно в отрывочных репликах Марфы проскальзывают интонации лейтмотива Грязного («Я сорвала лазоревый»). На миг мечты-бред Марфы прерываются мыслями о тяжёлом «сне». Страдальческий хроматическмй мотив «Ох, этот сон!» (из квинтета) сменяются странными в своём спокойствии и отрешённости аккордами безумия, образующими энгармоническую модуляцию из Ре мажора в Ре-бемоль мажор. Они вводят в собственно арию. Марфа погружает в мечты о завтрашней свадьбе с Лыковым, чудящееся ей облачко она принимает за свадебные «златые венцы». Тема арии </w:t>
      </w:r>
      <w:r w:rsidR="004811CC">
        <w:rPr>
          <w:rFonts w:ascii="Times New Roman" w:hAnsi="Times New Roman"/>
          <w:sz w:val="28"/>
        </w:rPr>
        <w:t>–</w:t>
      </w:r>
      <w:r w:rsidR="001448AD">
        <w:rPr>
          <w:rFonts w:ascii="Times New Roman" w:hAnsi="Times New Roman"/>
          <w:sz w:val="28"/>
        </w:rPr>
        <w:t xml:space="preserve"> широкая</w:t>
      </w:r>
      <w:r w:rsidR="004811CC">
        <w:rPr>
          <w:rFonts w:ascii="Times New Roman" w:hAnsi="Times New Roman"/>
          <w:sz w:val="28"/>
        </w:rPr>
        <w:t xml:space="preserve"> и как будто бесконечно льющаяся мелодия сложного и прихотливого рисунка – проникнута сосредоточенным и светлым мечтательным настроением. Привольные взлёты мелодии, напоминающие главную тему арии второго действия, удивительно естественно сочетаются с изящными оборотами мотива «златых венцов» (из средней части той же арии).</w:t>
      </w:r>
    </w:p>
    <w:p w:rsidR="004811CC" w:rsidRDefault="004811CC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 сопрановый регистр, обилие протянутых звуков создают звучность кристальной чистоты и глубокой эмоциональной наполненности. Экспрессия мелодия поддерживается выразительными гармониями сопровождения. Душевная ясность и безмятежное спокойствие музыки производят в данной сценической ситуации трагическое впечатление.</w:t>
      </w:r>
    </w:p>
    <w:p w:rsidR="004811CC" w:rsidRDefault="004811CC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арии Марфы действие быстро идёт к концу. В заключительной, сквозной по своей музыкальной форме, сцене возвращается драматически действенный, бурный характер музыкального развития, типичный для четвёртого акта. В этой сцене сначала завершаются драматургическая линия Любаши (её признание в подмене приворотного зелья ядом и смерть от руки Грязного). Композитор здесь пользуется в основном</w:t>
      </w:r>
      <w:r w:rsidR="003505BA">
        <w:rPr>
          <w:rFonts w:ascii="Times New Roman" w:hAnsi="Times New Roman"/>
          <w:sz w:val="28"/>
        </w:rPr>
        <w:t xml:space="preserve"> музыкальным материалом из сцен Любаши и Бомелия второго действия, а также приводит аккорды вступления к четвёртому акту («Разведайся со мною»). В последней </w:t>
      </w:r>
      <w:r w:rsidR="003505BA">
        <w:rPr>
          <w:rFonts w:ascii="Times New Roman" w:hAnsi="Times New Roman"/>
          <w:sz w:val="28"/>
        </w:rPr>
        <w:lastRenderedPageBreak/>
        <w:t>сцене оперы – прощания Грязного  с Марфой – вновь с исключительной яркостью выступает душевная драма героев оперы.</w:t>
      </w:r>
    </w:p>
    <w:p w:rsidR="003505BA" w:rsidRDefault="003505BA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Прощальное ариозо Грязного «Страдалица невинная, прости!» полное чувства горестного раскаяния и тоски, завершается драматически сильным последним проведением у оркестра его лейтмотива. В ответ звучит ласковая и тихая фраза Марфы на теме её второй арии «Приди же завтра, Ваня!». Тяжёлый возглас – вздох хора «Ох, господи!» и краткое, но бурное оркестровое заключении подчёркивает драматизм развязки. </w:t>
      </w:r>
    </w:p>
    <w:p w:rsidR="004811CC" w:rsidRDefault="0057320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и задания:</w:t>
      </w:r>
    </w:p>
    <w:p w:rsidR="00573201" w:rsidRDefault="0057320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 w:rsidRPr="0057320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Ответить письменно на вопросы:</w:t>
      </w:r>
    </w:p>
    <w:p w:rsidR="00573201" w:rsidRDefault="0057320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Персонаж, которому посвящена первая половина второго действия. Характеристика образа.</w:t>
      </w:r>
    </w:p>
    <w:p w:rsidR="00573201" w:rsidRDefault="0057320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Персонаж, которому посвящена вторая половина второго действия. Характеристика образа.</w:t>
      </w:r>
    </w:p>
    <w:p w:rsidR="00573201" w:rsidRDefault="0057320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Строение третьего действия.</w:t>
      </w:r>
    </w:p>
    <w:p w:rsidR="00573201" w:rsidRDefault="0057320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Строение четвёртого действия</w:t>
      </w:r>
    </w:p>
    <w:p w:rsidR="00573201" w:rsidRPr="00573201" w:rsidRDefault="0057320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Характеристика сцены безумия Марфы из четвёртого действия.</w:t>
      </w:r>
    </w:p>
    <w:p w:rsidR="00573201" w:rsidRDefault="0057320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57320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Прослушать музыкальный материал:</w:t>
      </w:r>
    </w:p>
    <w:p w:rsidR="00573201" w:rsidRDefault="0057320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2 действие. Ария Марфы.</w:t>
      </w:r>
    </w:p>
    <w:p w:rsidR="00573201" w:rsidRDefault="0057320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2 действие. Ария Любаши.</w:t>
      </w:r>
    </w:p>
    <w:p w:rsidR="00573201" w:rsidRDefault="0057320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3 действие. Ария Лыкова.</w:t>
      </w:r>
    </w:p>
    <w:p w:rsidR="00573201" w:rsidRDefault="0057320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4 действие. Ария Собакина.</w:t>
      </w:r>
    </w:p>
    <w:p w:rsidR="00573201" w:rsidRDefault="0057320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4 действие. Квинтет с хором. </w:t>
      </w:r>
    </w:p>
    <w:p w:rsidR="00573201" w:rsidRPr="00573201" w:rsidRDefault="0057320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 действие. Ария Марфы.</w:t>
      </w:r>
    </w:p>
    <w:p w:rsidR="00573201" w:rsidRDefault="0057320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Pr="0057320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Ознакомиться с либретто 2-4 действий оперы.</w:t>
      </w:r>
    </w:p>
    <w:p w:rsidR="00573201" w:rsidRPr="00573201" w:rsidRDefault="00573201" w:rsidP="004A43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 Выписать основные лейттемы оперы.</w:t>
      </w:r>
    </w:p>
    <w:p w:rsidR="00573201" w:rsidRPr="00573201" w:rsidRDefault="00573201" w:rsidP="004A437B">
      <w:pPr>
        <w:jc w:val="both"/>
        <w:rPr>
          <w:rFonts w:ascii="Times New Roman" w:hAnsi="Times New Roman"/>
          <w:sz w:val="28"/>
        </w:rPr>
      </w:pPr>
    </w:p>
    <w:sectPr w:rsidR="00573201" w:rsidRPr="00573201" w:rsidSect="00155A2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F81" w:rsidRDefault="009A1F81" w:rsidP="004A437B">
      <w:pPr>
        <w:spacing w:after="0" w:line="240" w:lineRule="auto"/>
      </w:pPr>
      <w:r>
        <w:separator/>
      </w:r>
    </w:p>
  </w:endnote>
  <w:endnote w:type="continuationSeparator" w:id="1">
    <w:p w:rsidR="009A1F81" w:rsidRDefault="009A1F81" w:rsidP="004A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F81" w:rsidRDefault="009A1F81" w:rsidP="004A437B">
      <w:pPr>
        <w:spacing w:after="0" w:line="240" w:lineRule="auto"/>
      </w:pPr>
      <w:r>
        <w:separator/>
      </w:r>
    </w:p>
  </w:footnote>
  <w:footnote w:type="continuationSeparator" w:id="1">
    <w:p w:rsidR="009A1F81" w:rsidRDefault="009A1F81" w:rsidP="004A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675038"/>
      <w:docPartObj>
        <w:docPartGallery w:val="Page Numbers (Top of Page)"/>
        <w:docPartUnique/>
      </w:docPartObj>
    </w:sdtPr>
    <w:sdtContent>
      <w:p w:rsidR="004811CC" w:rsidRDefault="00514A87">
        <w:pPr>
          <w:pStyle w:val="a3"/>
          <w:jc w:val="center"/>
        </w:pPr>
        <w:fldSimple w:instr=" PAGE   \* MERGEFORMAT ">
          <w:r w:rsidR="00573201">
            <w:rPr>
              <w:noProof/>
            </w:rPr>
            <w:t>17</w:t>
          </w:r>
        </w:fldSimple>
      </w:p>
    </w:sdtContent>
  </w:sdt>
  <w:p w:rsidR="004811CC" w:rsidRDefault="004811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37B"/>
    <w:rsid w:val="00034EC2"/>
    <w:rsid w:val="00056E8E"/>
    <w:rsid w:val="000979D3"/>
    <w:rsid w:val="000B7631"/>
    <w:rsid w:val="000F2C7E"/>
    <w:rsid w:val="0011432F"/>
    <w:rsid w:val="001448AD"/>
    <w:rsid w:val="00155A21"/>
    <w:rsid w:val="001D14E6"/>
    <w:rsid w:val="002171EB"/>
    <w:rsid w:val="002178DF"/>
    <w:rsid w:val="0022003A"/>
    <w:rsid w:val="002941E4"/>
    <w:rsid w:val="00296F03"/>
    <w:rsid w:val="003141B9"/>
    <w:rsid w:val="003505BA"/>
    <w:rsid w:val="00391B04"/>
    <w:rsid w:val="003975B3"/>
    <w:rsid w:val="003D7C6A"/>
    <w:rsid w:val="0041061E"/>
    <w:rsid w:val="004811CC"/>
    <w:rsid w:val="004A437B"/>
    <w:rsid w:val="004B2105"/>
    <w:rsid w:val="00514A87"/>
    <w:rsid w:val="00573201"/>
    <w:rsid w:val="00586D6C"/>
    <w:rsid w:val="0059423D"/>
    <w:rsid w:val="006A6B8C"/>
    <w:rsid w:val="00721B78"/>
    <w:rsid w:val="007233F9"/>
    <w:rsid w:val="00731734"/>
    <w:rsid w:val="007858C9"/>
    <w:rsid w:val="007B61E6"/>
    <w:rsid w:val="007C320D"/>
    <w:rsid w:val="0081680F"/>
    <w:rsid w:val="008A1931"/>
    <w:rsid w:val="008C23B4"/>
    <w:rsid w:val="008E5074"/>
    <w:rsid w:val="00986558"/>
    <w:rsid w:val="009A1F81"/>
    <w:rsid w:val="00A05F9D"/>
    <w:rsid w:val="00A72150"/>
    <w:rsid w:val="00B1211D"/>
    <w:rsid w:val="00B274E9"/>
    <w:rsid w:val="00B4647F"/>
    <w:rsid w:val="00BA0412"/>
    <w:rsid w:val="00D55767"/>
    <w:rsid w:val="00D55980"/>
    <w:rsid w:val="00DB149D"/>
    <w:rsid w:val="00EA75FC"/>
    <w:rsid w:val="00EB361F"/>
    <w:rsid w:val="00ED300F"/>
    <w:rsid w:val="00EE37C7"/>
    <w:rsid w:val="00FA453B"/>
    <w:rsid w:val="00FD2B5F"/>
    <w:rsid w:val="00FE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37B"/>
  </w:style>
  <w:style w:type="paragraph" w:styleId="a5">
    <w:name w:val="footer"/>
    <w:basedOn w:val="a"/>
    <w:link w:val="a6"/>
    <w:uiPriority w:val="99"/>
    <w:semiHidden/>
    <w:unhideWhenUsed/>
    <w:rsid w:val="004A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13</cp:revision>
  <dcterms:created xsi:type="dcterms:W3CDTF">2020-04-08T16:17:00Z</dcterms:created>
  <dcterms:modified xsi:type="dcterms:W3CDTF">2020-04-10T12:13:00Z</dcterms:modified>
</cp:coreProperties>
</file>