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>по</w:t>
      </w:r>
      <w:r w:rsidR="006024AD">
        <w:rPr>
          <w:rFonts w:ascii="Times New Roman" w:hAnsi="Times New Roman" w:cs="Times New Roman"/>
          <w:sz w:val="28"/>
          <w:szCs w:val="28"/>
        </w:rPr>
        <w:t xml:space="preserve"> дисциплине «Анализ музыкальных произведений» </w:t>
      </w:r>
      <w:r w:rsidRPr="00D404CF">
        <w:rPr>
          <w:rFonts w:ascii="Times New Roman" w:hAnsi="Times New Roman" w:cs="Times New Roman"/>
          <w:sz w:val="28"/>
          <w:szCs w:val="28"/>
        </w:rPr>
        <w:t xml:space="preserve"> 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для студентов 3 курса специальности 53.02.06 «Хоровое </w:t>
      </w:r>
      <w:proofErr w:type="spellStart"/>
      <w:r w:rsidR="00D404CF" w:rsidRPr="00D40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>)</w:t>
      </w:r>
      <w:r w:rsidR="00A51C79">
        <w:rPr>
          <w:rFonts w:ascii="Times New Roman" w:hAnsi="Times New Roman" w:cs="Times New Roman"/>
          <w:sz w:val="28"/>
          <w:szCs w:val="28"/>
        </w:rPr>
        <w:t xml:space="preserve"> (1</w:t>
      </w:r>
      <w:r w:rsidR="006024AD">
        <w:rPr>
          <w:rFonts w:ascii="Times New Roman" w:hAnsi="Times New Roman" w:cs="Times New Roman"/>
          <w:sz w:val="28"/>
          <w:szCs w:val="28"/>
        </w:rPr>
        <w:t>7</w:t>
      </w:r>
      <w:r w:rsidR="00A51C79">
        <w:rPr>
          <w:rFonts w:ascii="Times New Roman" w:hAnsi="Times New Roman" w:cs="Times New Roman"/>
          <w:sz w:val="28"/>
          <w:szCs w:val="28"/>
        </w:rPr>
        <w:t xml:space="preserve"> неделя)</w:t>
      </w:r>
      <w:r w:rsidR="0060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E4C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211D3">
        <w:rPr>
          <w:rFonts w:ascii="Times New Roman" w:hAnsi="Times New Roman" w:cs="Times New Roman"/>
          <w:b/>
          <w:sz w:val="28"/>
          <w:szCs w:val="28"/>
        </w:rPr>
        <w:t>«Сложные формы.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D3">
        <w:rPr>
          <w:rFonts w:ascii="Times New Roman" w:hAnsi="Times New Roman" w:cs="Times New Roman"/>
          <w:b/>
          <w:sz w:val="28"/>
          <w:szCs w:val="28"/>
        </w:rPr>
        <w:t xml:space="preserve">Сложная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5211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592C1E" w:rsidRPr="00592C1E" w:rsidRDefault="00B66732" w:rsidP="00050A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Сложная </w:t>
      </w:r>
      <w:r w:rsidR="00592C1E" w:rsidRPr="00592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C1E" w:rsidRPr="00592C1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592C1E" w:rsidRPr="00592C1E">
        <w:rPr>
          <w:rFonts w:ascii="Times New Roman" w:hAnsi="Times New Roman" w:cs="Times New Roman"/>
          <w:b/>
          <w:sz w:val="28"/>
          <w:szCs w:val="28"/>
        </w:rPr>
        <w:t xml:space="preserve"> форма. Общая характеристика.</w:t>
      </w:r>
      <w:r w:rsidR="00050A04" w:rsidRPr="0059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F2C" w:rsidRDefault="00050A04" w:rsidP="004501B0">
      <w:pPr>
        <w:ind w:left="210"/>
        <w:rPr>
          <w:rFonts w:ascii="Times New Roman" w:hAnsi="Times New Roman" w:cs="Times New Roman"/>
          <w:sz w:val="28"/>
          <w:szCs w:val="28"/>
        </w:rPr>
      </w:pPr>
      <w:r w:rsidRPr="00592C1E">
        <w:rPr>
          <w:rFonts w:ascii="Times New Roman" w:hAnsi="Times New Roman" w:cs="Times New Roman"/>
          <w:sz w:val="28"/>
          <w:szCs w:val="28"/>
        </w:rPr>
        <w:t xml:space="preserve">По определению Л. А. </w:t>
      </w:r>
      <w:proofErr w:type="spellStart"/>
      <w:r w:rsidRPr="00592C1E"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>. «</w:t>
      </w:r>
      <w:r w:rsidR="00B66732">
        <w:rPr>
          <w:rFonts w:ascii="Times New Roman" w:hAnsi="Times New Roman" w:cs="Times New Roman"/>
          <w:sz w:val="28"/>
          <w:szCs w:val="28"/>
        </w:rPr>
        <w:t xml:space="preserve">сложной </w:t>
      </w:r>
      <w:proofErr w:type="spellStart"/>
      <w:r w:rsidR="00B6673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B66732">
        <w:rPr>
          <w:rFonts w:ascii="Times New Roman" w:hAnsi="Times New Roman" w:cs="Times New Roman"/>
          <w:sz w:val="28"/>
          <w:szCs w:val="28"/>
        </w:rPr>
        <w:t xml:space="preserve"> формой называется такая репризная </w:t>
      </w:r>
      <w:proofErr w:type="spellStart"/>
      <w:r w:rsidR="00B66732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B66732">
        <w:rPr>
          <w:rFonts w:ascii="Times New Roman" w:hAnsi="Times New Roman" w:cs="Times New Roman"/>
          <w:sz w:val="28"/>
          <w:szCs w:val="28"/>
        </w:rPr>
        <w:t xml:space="preserve"> форма, в которой первая часть изложена в простой двух- или </w:t>
      </w:r>
      <w:proofErr w:type="spellStart"/>
      <w:r w:rsidR="00B6673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B66732">
        <w:rPr>
          <w:rFonts w:ascii="Times New Roman" w:hAnsi="Times New Roman" w:cs="Times New Roman"/>
          <w:sz w:val="28"/>
          <w:szCs w:val="28"/>
        </w:rPr>
        <w:t xml:space="preserve"> форме, а </w:t>
      </w:r>
      <w:proofErr w:type="spellStart"/>
      <w:r w:rsidR="00B66732">
        <w:rPr>
          <w:rFonts w:ascii="Times New Roman" w:hAnsi="Times New Roman" w:cs="Times New Roman"/>
          <w:sz w:val="28"/>
          <w:szCs w:val="28"/>
        </w:rPr>
        <w:t>остальныечасти</w:t>
      </w:r>
      <w:proofErr w:type="spellEnd"/>
      <w:r w:rsidR="00B66732">
        <w:rPr>
          <w:rFonts w:ascii="Times New Roman" w:hAnsi="Times New Roman" w:cs="Times New Roman"/>
          <w:sz w:val="28"/>
          <w:szCs w:val="28"/>
        </w:rPr>
        <w:t xml:space="preserve"> не содержат более развитых форм». </w:t>
      </w:r>
      <w:r w:rsidR="006D4F2C">
        <w:rPr>
          <w:rFonts w:ascii="Times New Roman" w:hAnsi="Times New Roman" w:cs="Times New Roman"/>
          <w:sz w:val="28"/>
          <w:szCs w:val="28"/>
        </w:rPr>
        <w:t xml:space="preserve">В сложной </w:t>
      </w:r>
      <w:proofErr w:type="spellStart"/>
      <w:r w:rsidR="006D4F2C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6D4F2C">
        <w:rPr>
          <w:rFonts w:ascii="Times New Roman" w:hAnsi="Times New Roman" w:cs="Times New Roman"/>
          <w:sz w:val="28"/>
          <w:szCs w:val="28"/>
        </w:rPr>
        <w:t xml:space="preserve"> форме крайние части  одинаковы по содержанию (по </w:t>
      </w:r>
      <w:proofErr w:type="spellStart"/>
      <w:r w:rsidR="006D4F2C">
        <w:rPr>
          <w:rFonts w:ascii="Times New Roman" w:hAnsi="Times New Roman" w:cs="Times New Roman"/>
          <w:sz w:val="28"/>
          <w:szCs w:val="28"/>
        </w:rPr>
        <w:t>тематизму</w:t>
      </w:r>
      <w:proofErr w:type="spellEnd"/>
      <w:r w:rsidR="006D4F2C">
        <w:rPr>
          <w:rFonts w:ascii="Times New Roman" w:hAnsi="Times New Roman" w:cs="Times New Roman"/>
          <w:sz w:val="28"/>
          <w:szCs w:val="28"/>
        </w:rPr>
        <w:t xml:space="preserve">), а средняя часть обычно контрастна (по </w:t>
      </w:r>
      <w:proofErr w:type="spellStart"/>
      <w:r w:rsidR="006D4F2C">
        <w:rPr>
          <w:rFonts w:ascii="Times New Roman" w:hAnsi="Times New Roman" w:cs="Times New Roman"/>
          <w:sz w:val="28"/>
          <w:szCs w:val="28"/>
        </w:rPr>
        <w:t>тематизму</w:t>
      </w:r>
      <w:proofErr w:type="spellEnd"/>
      <w:r w:rsidR="006D4F2C">
        <w:rPr>
          <w:rFonts w:ascii="Times New Roman" w:hAnsi="Times New Roman" w:cs="Times New Roman"/>
          <w:sz w:val="28"/>
          <w:szCs w:val="28"/>
        </w:rPr>
        <w:t>, нередко – по жанру). Эта форма наиболее удобна для развития контрастных образов</w:t>
      </w:r>
      <w:r w:rsidR="004501B0">
        <w:rPr>
          <w:rFonts w:ascii="Times New Roman" w:hAnsi="Times New Roman" w:cs="Times New Roman"/>
          <w:sz w:val="28"/>
          <w:szCs w:val="28"/>
        </w:rPr>
        <w:t>. В основе этой формы лежит принцип сопоставления.</w:t>
      </w:r>
      <w:r w:rsidR="00B6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D5" w:rsidRDefault="00E619D5" w:rsidP="004501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1B0">
        <w:rPr>
          <w:rFonts w:ascii="Times New Roman" w:hAnsi="Times New Roman" w:cs="Times New Roman"/>
          <w:b/>
          <w:sz w:val="28"/>
          <w:szCs w:val="28"/>
        </w:rPr>
        <w:t>Особенности строения</w:t>
      </w:r>
      <w:r w:rsidRPr="004501B0">
        <w:rPr>
          <w:rFonts w:ascii="Times New Roman" w:hAnsi="Times New Roman" w:cs="Times New Roman"/>
          <w:sz w:val="28"/>
          <w:szCs w:val="28"/>
        </w:rPr>
        <w:t>.</w:t>
      </w:r>
      <w:r w:rsidR="004501B0">
        <w:rPr>
          <w:rFonts w:ascii="Times New Roman" w:hAnsi="Times New Roman" w:cs="Times New Roman"/>
          <w:sz w:val="28"/>
          <w:szCs w:val="28"/>
        </w:rPr>
        <w:t xml:space="preserve"> Отличие </w:t>
      </w:r>
      <w:proofErr w:type="gramStart"/>
      <w:r w:rsidR="004501B0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450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B0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450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B0">
        <w:rPr>
          <w:rFonts w:ascii="Times New Roman" w:hAnsi="Times New Roman" w:cs="Times New Roman"/>
          <w:sz w:val="28"/>
          <w:szCs w:val="28"/>
        </w:rPr>
        <w:t>фориы</w:t>
      </w:r>
      <w:proofErr w:type="spellEnd"/>
      <w:r w:rsidR="004501B0">
        <w:rPr>
          <w:rFonts w:ascii="Times New Roman" w:hAnsi="Times New Roman" w:cs="Times New Roman"/>
          <w:sz w:val="28"/>
          <w:szCs w:val="28"/>
        </w:rPr>
        <w:t xml:space="preserve"> от простой </w:t>
      </w:r>
      <w:proofErr w:type="spellStart"/>
      <w:r w:rsidR="004501B0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4501B0">
        <w:rPr>
          <w:rFonts w:ascii="Times New Roman" w:hAnsi="Times New Roman" w:cs="Times New Roman"/>
          <w:sz w:val="28"/>
          <w:szCs w:val="28"/>
        </w:rPr>
        <w:t xml:space="preserve">. В основе частей простой </w:t>
      </w:r>
      <w:proofErr w:type="spellStart"/>
      <w:r w:rsidR="004501B0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4501B0">
        <w:rPr>
          <w:rFonts w:ascii="Times New Roman" w:hAnsi="Times New Roman" w:cs="Times New Roman"/>
          <w:sz w:val="28"/>
          <w:szCs w:val="28"/>
        </w:rPr>
        <w:t xml:space="preserve"> лежит период, а в основе частей сложной </w:t>
      </w:r>
      <w:proofErr w:type="spellStart"/>
      <w:r w:rsidR="004501B0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4501B0">
        <w:rPr>
          <w:rFonts w:ascii="Times New Roman" w:hAnsi="Times New Roman" w:cs="Times New Roman"/>
          <w:sz w:val="28"/>
          <w:szCs w:val="28"/>
        </w:rPr>
        <w:t xml:space="preserve"> – простые формы.</w:t>
      </w:r>
    </w:p>
    <w:p w:rsidR="004501B0" w:rsidRPr="004501B0" w:rsidRDefault="004501B0" w:rsidP="004501B0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501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середина может основываться как  на контрастных темах, так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первоачальной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в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присутствует контраст.</w:t>
      </w:r>
    </w:p>
    <w:p w:rsidR="003A2DEF" w:rsidRDefault="004501B0" w:rsidP="004B2B4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BB5A9F">
        <w:rPr>
          <w:rFonts w:ascii="Times New Roman" w:hAnsi="Times New Roman" w:cs="Times New Roman"/>
          <w:b/>
          <w:sz w:val="28"/>
          <w:szCs w:val="28"/>
        </w:rPr>
        <w:t>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сложной </w:t>
      </w:r>
      <w:r w:rsidR="00D4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E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D44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E6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D44AE6">
        <w:rPr>
          <w:rFonts w:ascii="Times New Roman" w:hAnsi="Times New Roman" w:cs="Times New Roman"/>
          <w:sz w:val="28"/>
          <w:szCs w:val="28"/>
        </w:rPr>
        <w:t xml:space="preserve"> как правило пишется в простой 2-х или </w:t>
      </w:r>
      <w:proofErr w:type="spellStart"/>
      <w:r w:rsidR="00D44AE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D44AE6">
        <w:rPr>
          <w:rFonts w:ascii="Times New Roman" w:hAnsi="Times New Roman" w:cs="Times New Roman"/>
          <w:sz w:val="28"/>
          <w:szCs w:val="28"/>
        </w:rPr>
        <w:t xml:space="preserve"> форме. Чаще всего </w:t>
      </w:r>
      <w:proofErr w:type="gramStart"/>
      <w:r w:rsidR="00D44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E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D44AE6">
        <w:rPr>
          <w:rFonts w:ascii="Times New Roman" w:hAnsi="Times New Roman" w:cs="Times New Roman"/>
          <w:sz w:val="28"/>
          <w:szCs w:val="28"/>
        </w:rPr>
        <w:t xml:space="preserve"> с развивающей или разработочной серединой: АА</w:t>
      </w:r>
      <w:r w:rsidR="00D44AE6" w:rsidRPr="00D44A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44AE6">
        <w:rPr>
          <w:rFonts w:ascii="Times New Roman" w:hAnsi="Times New Roman" w:cs="Times New Roman"/>
          <w:sz w:val="28"/>
          <w:szCs w:val="28"/>
        </w:rPr>
        <w:t>А или А</w:t>
      </w:r>
      <w:proofErr w:type="gramStart"/>
      <w:r w:rsidR="00D44AE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D44AE6">
        <w:rPr>
          <w:rFonts w:ascii="Times New Roman" w:hAnsi="Times New Roman" w:cs="Times New Roman"/>
          <w:sz w:val="28"/>
          <w:szCs w:val="28"/>
        </w:rPr>
        <w:t xml:space="preserve">А (см. тему «Простая </w:t>
      </w:r>
      <w:proofErr w:type="spellStart"/>
      <w:r w:rsidR="00D44AE6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D44AE6">
        <w:rPr>
          <w:rFonts w:ascii="Times New Roman" w:hAnsi="Times New Roman" w:cs="Times New Roman"/>
          <w:sz w:val="28"/>
          <w:szCs w:val="28"/>
        </w:rPr>
        <w:t xml:space="preserve"> форма»). </w:t>
      </w:r>
      <w:proofErr w:type="gramStart"/>
      <w:r w:rsidR="00D44AE6">
        <w:rPr>
          <w:rFonts w:ascii="Times New Roman" w:hAnsi="Times New Roman" w:cs="Times New Roman"/>
          <w:sz w:val="28"/>
          <w:szCs w:val="28"/>
        </w:rPr>
        <w:t xml:space="preserve">Контраст приберегается для общей середины, в противном случае, при использовании контрастной середины в </w:t>
      </w:r>
      <w:proofErr w:type="spellStart"/>
      <w:r w:rsidR="00D44AE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D44AE6">
        <w:rPr>
          <w:rFonts w:ascii="Times New Roman" w:hAnsi="Times New Roman" w:cs="Times New Roman"/>
          <w:sz w:val="28"/>
          <w:szCs w:val="28"/>
        </w:rPr>
        <w:t xml:space="preserve"> в основе 1-й части, вместе с общей серединой образовалась бы форма рондо.</w:t>
      </w:r>
      <w:proofErr w:type="gramEnd"/>
      <w:r w:rsidR="009653FA">
        <w:rPr>
          <w:rFonts w:ascii="Times New Roman" w:hAnsi="Times New Roman" w:cs="Times New Roman"/>
          <w:sz w:val="28"/>
          <w:szCs w:val="28"/>
        </w:rPr>
        <w:t xml:space="preserve"> </w:t>
      </w:r>
      <w:r w:rsidR="00711A2C">
        <w:rPr>
          <w:rFonts w:ascii="Times New Roman" w:hAnsi="Times New Roman" w:cs="Times New Roman"/>
          <w:sz w:val="28"/>
          <w:szCs w:val="28"/>
        </w:rPr>
        <w:t xml:space="preserve"> В произведениях романтиков 1-я часть иногда перерастает рамки простой </w:t>
      </w:r>
      <w:proofErr w:type="spellStart"/>
      <w:r w:rsidR="00711A2C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11A2C">
        <w:rPr>
          <w:rFonts w:ascii="Times New Roman" w:hAnsi="Times New Roman" w:cs="Times New Roman"/>
          <w:sz w:val="28"/>
          <w:szCs w:val="28"/>
        </w:rPr>
        <w:t xml:space="preserve"> формы и может быть двойной </w:t>
      </w:r>
      <w:proofErr w:type="spellStart"/>
      <w:r w:rsidR="00711A2C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11A2C">
        <w:rPr>
          <w:rFonts w:ascii="Times New Roman" w:hAnsi="Times New Roman" w:cs="Times New Roman"/>
          <w:sz w:val="28"/>
          <w:szCs w:val="28"/>
        </w:rPr>
        <w:t xml:space="preserve"> АВА</w:t>
      </w:r>
      <w:r w:rsidR="00711A2C" w:rsidRPr="00711A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11A2C">
        <w:rPr>
          <w:rFonts w:ascii="Times New Roman" w:hAnsi="Times New Roman" w:cs="Times New Roman"/>
          <w:sz w:val="28"/>
          <w:szCs w:val="28"/>
        </w:rPr>
        <w:t>ВА</w:t>
      </w:r>
      <w:r w:rsidR="00711A2C" w:rsidRPr="00711A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11A2C">
        <w:rPr>
          <w:rFonts w:ascii="Times New Roman" w:hAnsi="Times New Roman" w:cs="Times New Roman"/>
          <w:sz w:val="28"/>
          <w:szCs w:val="28"/>
        </w:rPr>
        <w:t>. Особенно это характерно для ноктюрнов Ф. Шопена  (Ноктюрны №№ 10, 11, 15). Иногда крайние разделы могут быть написаны  в более сложной форме</w:t>
      </w:r>
      <w:r w:rsidR="00BB5A9F">
        <w:rPr>
          <w:rFonts w:ascii="Times New Roman" w:hAnsi="Times New Roman" w:cs="Times New Roman"/>
          <w:sz w:val="28"/>
          <w:szCs w:val="28"/>
        </w:rPr>
        <w:t>, например, в вариационной (Л. Бетховен, 7 симфония , 2 часть</w:t>
      </w:r>
      <w:proofErr w:type="gramStart"/>
      <w:r w:rsidR="00711A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5A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B5A9F">
        <w:rPr>
          <w:rFonts w:ascii="Times New Roman" w:hAnsi="Times New Roman" w:cs="Times New Roman"/>
          <w:sz w:val="28"/>
          <w:szCs w:val="28"/>
        </w:rPr>
        <w:t>, С. Прокофьев 7 симфония, медленная часть). Или в сонатной форме  (Л. Бетховен, Скерцо из 9 симфонии).</w:t>
      </w:r>
    </w:p>
    <w:p w:rsidR="00BB5A9F" w:rsidRPr="00BB5A9F" w:rsidRDefault="00BB5A9F" w:rsidP="004B2B4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часть </w:t>
      </w:r>
      <w:r>
        <w:rPr>
          <w:rFonts w:ascii="Times New Roman" w:hAnsi="Times New Roman" w:cs="Times New Roman"/>
          <w:sz w:val="28"/>
          <w:szCs w:val="28"/>
        </w:rPr>
        <w:t xml:space="preserve">пишется в простой </w:t>
      </w:r>
      <w:r w:rsidR="00B96741">
        <w:rPr>
          <w:rFonts w:ascii="Times New Roman" w:hAnsi="Times New Roman" w:cs="Times New Roman"/>
          <w:sz w:val="28"/>
          <w:szCs w:val="28"/>
        </w:rPr>
        <w:t xml:space="preserve">двух- или </w:t>
      </w:r>
      <w:proofErr w:type="spellStart"/>
      <w:r w:rsidR="00B96741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B96741">
        <w:rPr>
          <w:rFonts w:ascii="Times New Roman" w:hAnsi="Times New Roman" w:cs="Times New Roman"/>
          <w:sz w:val="28"/>
          <w:szCs w:val="28"/>
        </w:rPr>
        <w:t xml:space="preserve"> форме, реже в форме периода. В медленных сложных </w:t>
      </w:r>
      <w:proofErr w:type="spellStart"/>
      <w:r w:rsidR="00B96741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="00B96741">
        <w:rPr>
          <w:rFonts w:ascii="Times New Roman" w:hAnsi="Times New Roman" w:cs="Times New Roman"/>
          <w:sz w:val="28"/>
          <w:szCs w:val="28"/>
        </w:rPr>
        <w:t xml:space="preserve"> формах середина может быть развитая, более свободная в плане </w:t>
      </w:r>
      <w:proofErr w:type="spellStart"/>
      <w:r w:rsidR="00B96741"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 w:rsidR="00B96741">
        <w:rPr>
          <w:rFonts w:ascii="Times New Roman" w:hAnsi="Times New Roman" w:cs="Times New Roman"/>
          <w:sz w:val="28"/>
          <w:szCs w:val="28"/>
        </w:rPr>
        <w:t>.</w:t>
      </w:r>
    </w:p>
    <w:p w:rsidR="003A2DEF" w:rsidRDefault="00615758" w:rsidP="003A2D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="00B8626E" w:rsidRPr="00C653BD">
        <w:rPr>
          <w:rFonts w:ascii="Times New Roman" w:hAnsi="Times New Roman" w:cs="Times New Roman"/>
          <w:b/>
          <w:sz w:val="28"/>
          <w:szCs w:val="28"/>
        </w:rPr>
        <w:t xml:space="preserve"> простой </w:t>
      </w:r>
      <w:proofErr w:type="spellStart"/>
      <w:r w:rsidR="003A2DEF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3A2DEF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6C5F84" w:rsidRDefault="006C5F84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B96741">
        <w:rPr>
          <w:rFonts w:ascii="Times New Roman" w:hAnsi="Times New Roman" w:cs="Times New Roman"/>
          <w:sz w:val="28"/>
          <w:szCs w:val="28"/>
        </w:rPr>
        <w:t xml:space="preserve">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="00B96741">
        <w:rPr>
          <w:rFonts w:ascii="Times New Roman" w:hAnsi="Times New Roman" w:cs="Times New Roman"/>
          <w:sz w:val="28"/>
          <w:szCs w:val="28"/>
        </w:rPr>
        <w:t xml:space="preserve">, как и простой, также определяет </w:t>
      </w:r>
      <w:proofErr w:type="spellStart"/>
      <w:r w:rsidR="00B9674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B96741">
        <w:rPr>
          <w:rFonts w:ascii="Times New Roman" w:hAnsi="Times New Roman" w:cs="Times New Roman"/>
          <w:sz w:val="28"/>
          <w:szCs w:val="28"/>
        </w:rPr>
        <w:t xml:space="preserve"> середина.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02" w:rsidRDefault="006C5F84" w:rsidP="006C5F8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CD306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D306E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середины:</w:t>
      </w:r>
      <w:r w:rsidR="00CD306E">
        <w:rPr>
          <w:rFonts w:ascii="Times New Roman" w:hAnsi="Times New Roman" w:cs="Times New Roman"/>
          <w:b/>
          <w:sz w:val="28"/>
          <w:szCs w:val="28"/>
        </w:rPr>
        <w:t xml:space="preserve"> «Трио» </w:t>
      </w:r>
      <w:r w:rsidR="00CD306E">
        <w:rPr>
          <w:rFonts w:ascii="Times New Roman" w:hAnsi="Times New Roman" w:cs="Times New Roman"/>
          <w:sz w:val="28"/>
          <w:szCs w:val="28"/>
        </w:rPr>
        <w:t xml:space="preserve">и </w:t>
      </w:r>
      <w:r w:rsidR="00CD306E" w:rsidRPr="00CD306E">
        <w:rPr>
          <w:rFonts w:ascii="Times New Roman" w:hAnsi="Times New Roman" w:cs="Times New Roman"/>
          <w:b/>
          <w:sz w:val="28"/>
          <w:szCs w:val="28"/>
        </w:rPr>
        <w:t>«Эпизод»</w:t>
      </w:r>
      <w:r w:rsidRPr="00CD306E">
        <w:rPr>
          <w:rFonts w:ascii="Times New Roman" w:hAnsi="Times New Roman" w:cs="Times New Roman"/>
          <w:b/>
          <w:sz w:val="28"/>
          <w:szCs w:val="28"/>
        </w:rPr>
        <w:t>.</w:t>
      </w:r>
    </w:p>
    <w:p w:rsidR="00CD306E" w:rsidRDefault="00CD306E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Середина «Трио» </w:t>
      </w:r>
      <w:r w:rsidRPr="00CD306E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</w:rPr>
        <w:t xml:space="preserve"> гораздо чаще. Сам термин «трио» корнями уходит 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век, когда прототипом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старинных танцев в одинаковых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жанрах, но в разном характере исполнения (менуэты, гавоты, бурре с дублями и повтором первого танца, который не выписывался – ремарка «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D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capo</w:t>
      </w:r>
      <w:r>
        <w:rPr>
          <w:rFonts w:ascii="Times New Roman" w:hAnsi="Times New Roman" w:cs="Times New Roman"/>
          <w:sz w:val="28"/>
          <w:szCs w:val="28"/>
        </w:rPr>
        <w:t>»).</w:t>
      </w:r>
      <w:r w:rsidR="00906A5B">
        <w:rPr>
          <w:rFonts w:ascii="Times New Roman" w:hAnsi="Times New Roman" w:cs="Times New Roman"/>
          <w:sz w:val="28"/>
          <w:szCs w:val="28"/>
        </w:rPr>
        <w:t xml:space="preserve"> В сложной </w:t>
      </w:r>
      <w:proofErr w:type="spellStart"/>
      <w:r w:rsidR="00906A5B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906A5B">
        <w:rPr>
          <w:rFonts w:ascii="Times New Roman" w:hAnsi="Times New Roman" w:cs="Times New Roman"/>
          <w:sz w:val="28"/>
          <w:szCs w:val="28"/>
        </w:rPr>
        <w:t xml:space="preserve"> форме с серединой трио разновидность репризы </w:t>
      </w:r>
      <w:r w:rsidR="00906A5B" w:rsidRPr="00906A5B">
        <w:rPr>
          <w:rFonts w:ascii="Times New Roman" w:hAnsi="Times New Roman" w:cs="Times New Roman"/>
          <w:sz w:val="28"/>
          <w:szCs w:val="28"/>
        </w:rPr>
        <w:t>«</w:t>
      </w:r>
      <w:r w:rsidR="00906A5B" w:rsidRPr="00906A5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906A5B" w:rsidRPr="00906A5B">
        <w:rPr>
          <w:rFonts w:ascii="Times New Roman" w:hAnsi="Times New Roman" w:cs="Times New Roman"/>
          <w:sz w:val="28"/>
          <w:szCs w:val="28"/>
        </w:rPr>
        <w:t xml:space="preserve"> </w:t>
      </w:r>
      <w:r w:rsidR="00906A5B" w:rsidRPr="00906A5B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="00906A5B" w:rsidRPr="00906A5B">
        <w:rPr>
          <w:rFonts w:ascii="Times New Roman" w:hAnsi="Times New Roman" w:cs="Times New Roman"/>
          <w:sz w:val="28"/>
          <w:szCs w:val="28"/>
        </w:rPr>
        <w:t>»</w:t>
      </w:r>
      <w:r w:rsidR="00906A5B">
        <w:rPr>
          <w:rFonts w:ascii="Times New Roman" w:hAnsi="Times New Roman" w:cs="Times New Roman"/>
          <w:sz w:val="28"/>
          <w:szCs w:val="28"/>
        </w:rPr>
        <w:t xml:space="preserve">  является одной </w:t>
      </w:r>
      <w:proofErr w:type="gramStart"/>
      <w:r w:rsidR="00906A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06A5B">
        <w:rPr>
          <w:rFonts w:ascii="Times New Roman" w:hAnsi="Times New Roman" w:cs="Times New Roman"/>
          <w:sz w:val="28"/>
          <w:szCs w:val="28"/>
        </w:rPr>
        <w:t xml:space="preserve"> наиболее применимых.</w:t>
      </w:r>
    </w:p>
    <w:p w:rsidR="00906A5B" w:rsidRDefault="00906A5B" w:rsidP="006C5F8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середины «Трио»:</w:t>
      </w:r>
    </w:p>
    <w:p w:rsidR="00906A5B" w:rsidRPr="00023A4C" w:rsidRDefault="00906A5B" w:rsidP="00906A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Структура – простые формы (реже – период).</w:t>
      </w:r>
    </w:p>
    <w:p w:rsidR="00906A5B" w:rsidRPr="00023A4C" w:rsidRDefault="00906A5B" w:rsidP="00906A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Опора на одну базовую тональность, которая контрастна  тональности первой части.</w:t>
      </w:r>
    </w:p>
    <w:p w:rsidR="00906A5B" w:rsidRDefault="00906A5B" w:rsidP="00906A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3A4C">
        <w:rPr>
          <w:rFonts w:ascii="Times New Roman" w:hAnsi="Times New Roman" w:cs="Times New Roman"/>
          <w:sz w:val="28"/>
          <w:szCs w:val="28"/>
        </w:rPr>
        <w:t xml:space="preserve">Контраст </w:t>
      </w:r>
      <w:proofErr w:type="spellStart"/>
      <w:r w:rsidRPr="00023A4C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023A4C">
        <w:rPr>
          <w:rFonts w:ascii="Times New Roman" w:hAnsi="Times New Roman" w:cs="Times New Roman"/>
          <w:sz w:val="28"/>
          <w:szCs w:val="28"/>
        </w:rPr>
        <w:t xml:space="preserve"> по сравнению с первой частью, при частом сохранении жанра или группы жанров (например, менуэт или моторные жанры</w:t>
      </w:r>
      <w:r w:rsidR="00023A4C" w:rsidRPr="00023A4C">
        <w:rPr>
          <w:rFonts w:ascii="Times New Roman" w:hAnsi="Times New Roman" w:cs="Times New Roman"/>
          <w:sz w:val="28"/>
          <w:szCs w:val="28"/>
        </w:rPr>
        <w:t xml:space="preserve"> (как вальс в скерцо из 1-ё симфонии П.И. Чайковского).</w:t>
      </w:r>
      <w:proofErr w:type="gramEnd"/>
    </w:p>
    <w:p w:rsidR="00DE0EC0" w:rsidRDefault="00DE0EC0" w:rsidP="00906A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трио после 1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сопоставлением,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предварительной подготовки</w:t>
      </w:r>
      <w:r w:rsidR="00D65C4B">
        <w:rPr>
          <w:rFonts w:ascii="Times New Roman" w:hAnsi="Times New Roman" w:cs="Times New Roman"/>
          <w:sz w:val="28"/>
          <w:szCs w:val="28"/>
        </w:rPr>
        <w:t xml:space="preserve">, а переход от трио к общей репризе  происходит через связку </w:t>
      </w:r>
      <w:r w:rsidR="005E7DD8">
        <w:rPr>
          <w:rFonts w:ascii="Times New Roman" w:hAnsi="Times New Roman" w:cs="Times New Roman"/>
          <w:sz w:val="28"/>
          <w:szCs w:val="28"/>
        </w:rPr>
        <w:t xml:space="preserve">– </w:t>
      </w:r>
      <w:r w:rsidR="00D65C4B">
        <w:rPr>
          <w:rFonts w:ascii="Times New Roman" w:hAnsi="Times New Roman" w:cs="Times New Roman"/>
          <w:sz w:val="28"/>
          <w:szCs w:val="28"/>
        </w:rPr>
        <w:t>модуляцию</w:t>
      </w:r>
      <w:r w:rsidR="005E7DD8">
        <w:rPr>
          <w:rFonts w:ascii="Times New Roman" w:hAnsi="Times New Roman" w:cs="Times New Roman"/>
          <w:sz w:val="28"/>
          <w:szCs w:val="28"/>
        </w:rPr>
        <w:t xml:space="preserve"> (мелодическую, мелодико-гармоническую или энгармоническую).</w:t>
      </w:r>
    </w:p>
    <w:p w:rsidR="001A645B" w:rsidRDefault="001A645B" w:rsidP="00906A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середины «трио» обычно в моторных жанрах. Обычно это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 симфоний </w:t>
      </w:r>
      <w:r w:rsidRPr="001A64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менуэты, скерцо) или отдельные произведения.</w:t>
      </w:r>
    </w:p>
    <w:p w:rsidR="003F23BD" w:rsidRDefault="003F23BD" w:rsidP="003F23BD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3F23BD" w:rsidRDefault="003F23BD" w:rsidP="003F23BD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3F23BD">
        <w:rPr>
          <w:rFonts w:ascii="Times New Roman" w:hAnsi="Times New Roman" w:cs="Times New Roman"/>
          <w:b/>
          <w:sz w:val="28"/>
          <w:szCs w:val="28"/>
        </w:rPr>
        <w:t>Середина «Эпизод»</w:t>
      </w:r>
    </w:p>
    <w:p w:rsidR="003F23BD" w:rsidRDefault="003F23BD" w:rsidP="003F23BD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трио, эпизодом называется такая часть, которая 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 Она  более текуча, расплывчата.</w:t>
      </w:r>
    </w:p>
    <w:p w:rsidR="003F23BD" w:rsidRDefault="003F23BD" w:rsidP="003F23BD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3F23BD">
        <w:rPr>
          <w:rFonts w:ascii="Times New Roman" w:hAnsi="Times New Roman" w:cs="Times New Roman"/>
          <w:b/>
          <w:sz w:val="28"/>
          <w:szCs w:val="28"/>
        </w:rPr>
        <w:t>Особенности середины «Эпизод»:</w:t>
      </w:r>
    </w:p>
    <w:p w:rsidR="003F23BD" w:rsidRDefault="003F23BD" w:rsidP="003F23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23BD">
        <w:rPr>
          <w:rFonts w:ascii="Times New Roman" w:hAnsi="Times New Roman" w:cs="Times New Roman"/>
          <w:sz w:val="28"/>
          <w:szCs w:val="28"/>
        </w:rPr>
        <w:t>Более свободная форма</w:t>
      </w:r>
      <w:r>
        <w:rPr>
          <w:rFonts w:ascii="Times New Roman" w:hAnsi="Times New Roman" w:cs="Times New Roman"/>
          <w:sz w:val="28"/>
          <w:szCs w:val="28"/>
        </w:rPr>
        <w:t xml:space="preserve">, напоминает материал типа развития, 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3BD" w:rsidRDefault="003F23BD" w:rsidP="003F23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 неустойчив.</w:t>
      </w:r>
    </w:p>
    <w:p w:rsidR="003F23BD" w:rsidRDefault="003F23BD" w:rsidP="003F23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лирических жанров (ноктюрнов, элегий и др</w:t>
      </w:r>
      <w:r w:rsidR="007D2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а также для медленных частей сонат, симфоний, концертов.</w:t>
      </w:r>
    </w:p>
    <w:p w:rsidR="00A1140F" w:rsidRDefault="00A1140F" w:rsidP="002F79E2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2F79E2" w:rsidRDefault="002F79E2" w:rsidP="002F79E2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иногда встречается </w:t>
      </w:r>
      <w:r w:rsidRPr="002F79E2">
        <w:rPr>
          <w:rFonts w:ascii="Times New Roman" w:hAnsi="Times New Roman" w:cs="Times New Roman"/>
          <w:b/>
          <w:sz w:val="28"/>
          <w:szCs w:val="28"/>
        </w:rPr>
        <w:t>составная середина</w:t>
      </w:r>
      <w:r>
        <w:rPr>
          <w:rFonts w:ascii="Times New Roman" w:hAnsi="Times New Roman" w:cs="Times New Roman"/>
          <w:sz w:val="28"/>
          <w:szCs w:val="28"/>
        </w:rPr>
        <w:t xml:space="preserve">, когда во второй части звучат 2 эпизода, Например, как в Ноктюрне № 15 Ф. Шопена. </w:t>
      </w:r>
    </w:p>
    <w:p w:rsidR="002F79E2" w:rsidRPr="002F79E2" w:rsidRDefault="002F79E2" w:rsidP="002F79E2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и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E2">
        <w:rPr>
          <w:rFonts w:ascii="Times New Roman" w:hAnsi="Times New Roman" w:cs="Times New Roman"/>
          <w:b/>
          <w:sz w:val="28"/>
          <w:szCs w:val="28"/>
        </w:rPr>
        <w:t>промежуточная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F79E2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E2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F79E2">
        <w:rPr>
          <w:rFonts w:ascii="Times New Roman" w:hAnsi="Times New Roman" w:cs="Times New Roman"/>
          <w:sz w:val="28"/>
          <w:szCs w:val="28"/>
        </w:rPr>
        <w:t xml:space="preserve"> черты</w:t>
      </w:r>
      <w:r>
        <w:rPr>
          <w:rFonts w:ascii="Times New Roman" w:hAnsi="Times New Roman" w:cs="Times New Roman"/>
          <w:sz w:val="28"/>
          <w:szCs w:val="28"/>
        </w:rPr>
        <w:t xml:space="preserve"> простой и сложной, но ни одной из них не является. Обычно в таких формах крайние части представляют собой период, а середина написана в простой форме и контрастна (соответствует середине «трио»). </w:t>
      </w:r>
      <w:r w:rsidR="0073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Шопен Мазурка ор. 41, № 2. </w:t>
      </w:r>
      <w:r w:rsidR="00844872">
        <w:rPr>
          <w:rFonts w:ascii="Times New Roman" w:hAnsi="Times New Roman" w:cs="Times New Roman"/>
          <w:sz w:val="28"/>
          <w:szCs w:val="28"/>
        </w:rPr>
        <w:t xml:space="preserve">    </w:t>
      </w:r>
      <w:r w:rsidR="00844872">
        <w:rPr>
          <w:rFonts w:ascii="Times New Roman" w:hAnsi="Times New Roman" w:cs="Times New Roman"/>
          <w:sz w:val="28"/>
          <w:szCs w:val="28"/>
        </w:rPr>
        <w:t xml:space="preserve">Особенно в промежуточных формах возможен </w:t>
      </w:r>
      <w:r w:rsidR="00844872" w:rsidRPr="00844872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="00844872" w:rsidRPr="00844872">
        <w:rPr>
          <w:rFonts w:ascii="Times New Roman" w:hAnsi="Times New Roman" w:cs="Times New Roman"/>
          <w:b/>
          <w:sz w:val="28"/>
          <w:szCs w:val="28"/>
        </w:rPr>
        <w:t>концентризма</w:t>
      </w:r>
      <w:proofErr w:type="spellEnd"/>
      <w:r w:rsidR="00844872" w:rsidRPr="00844872">
        <w:rPr>
          <w:rFonts w:ascii="Times New Roman" w:hAnsi="Times New Roman" w:cs="Times New Roman"/>
          <w:b/>
          <w:sz w:val="28"/>
          <w:szCs w:val="28"/>
        </w:rPr>
        <w:t>:</w:t>
      </w:r>
      <w:r w:rsidR="00844872">
        <w:rPr>
          <w:rFonts w:ascii="Times New Roman" w:hAnsi="Times New Roman" w:cs="Times New Roman"/>
          <w:sz w:val="28"/>
          <w:szCs w:val="28"/>
        </w:rPr>
        <w:t xml:space="preserve"> АВСВА.</w:t>
      </w:r>
      <w:r w:rsidR="00844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Подробнее об этом – в следующей теме.</w:t>
      </w:r>
    </w:p>
    <w:p w:rsidR="002F79E2" w:rsidRPr="003F23BD" w:rsidRDefault="002F79E2" w:rsidP="002F79E2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6C5F84" w:rsidRPr="00056A02" w:rsidRDefault="00FB4F8D" w:rsidP="00FB4F8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реприз в сложной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форме.</w:t>
      </w:r>
    </w:p>
    <w:p w:rsidR="00A62A5D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Реприза может быть статической </w:t>
      </w:r>
      <w:r w:rsidRPr="00A62A5D">
        <w:rPr>
          <w:rFonts w:ascii="Times New Roman" w:hAnsi="Times New Roman" w:cs="Times New Roman"/>
          <w:b/>
          <w:sz w:val="28"/>
          <w:szCs w:val="28"/>
        </w:rPr>
        <w:t>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0C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Pr="00B9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80C">
        <w:rPr>
          <w:rFonts w:ascii="Times New Roman" w:hAnsi="Times New Roman" w:cs="Times New Roman"/>
          <w:b/>
          <w:sz w:val="28"/>
          <w:szCs w:val="28"/>
          <w:lang w:val="en-US"/>
        </w:rPr>
        <w:t>capo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2A5D">
        <w:rPr>
          <w:rFonts w:ascii="Times New Roman" w:hAnsi="Times New Roman" w:cs="Times New Roman"/>
          <w:b/>
          <w:sz w:val="28"/>
          <w:szCs w:val="28"/>
        </w:rPr>
        <w:t>измененной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96A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могут быть  в фактуре, ритме, гармонии.</w:t>
      </w:r>
    </w:p>
    <w:p w:rsidR="00056A02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5D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A62A5D">
        <w:rPr>
          <w:rFonts w:ascii="Times New Roman" w:hAnsi="Times New Roman" w:cs="Times New Roman"/>
          <w:b/>
          <w:sz w:val="28"/>
          <w:szCs w:val="28"/>
        </w:rPr>
        <w:t xml:space="preserve">Разновидности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измененных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A5D">
        <w:rPr>
          <w:rFonts w:ascii="Times New Roman" w:hAnsi="Times New Roman" w:cs="Times New Roman"/>
          <w:b/>
          <w:sz w:val="28"/>
          <w:szCs w:val="28"/>
        </w:rPr>
        <w:t>реприз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CA6" w:rsidRDefault="00580CA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Варьированная</w:t>
      </w:r>
      <w:r w:rsidR="00A9296A">
        <w:rPr>
          <w:rFonts w:ascii="Times New Roman" w:hAnsi="Times New Roman" w:cs="Times New Roman"/>
          <w:sz w:val="28"/>
          <w:szCs w:val="28"/>
        </w:rPr>
        <w:t xml:space="preserve"> – тема, в основном, не меняет своего характера, но </w:t>
      </w:r>
      <w:proofErr w:type="spellStart"/>
      <w:r w:rsidR="00A9296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="00A9296A">
        <w:rPr>
          <w:rFonts w:ascii="Times New Roman" w:hAnsi="Times New Roman" w:cs="Times New Roman"/>
          <w:sz w:val="28"/>
          <w:szCs w:val="28"/>
        </w:rPr>
        <w:t xml:space="preserve"> в другой фактуре, возможно, регистре, оплетается подголосками. П. И. Чайковский «Июнь. Баркарола» из цикла «Времена года», Ноктюрн </w:t>
      </w:r>
      <w:r w:rsidR="00A9296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A9296A" w:rsidRPr="00A9296A">
        <w:rPr>
          <w:rFonts w:ascii="Times New Roman" w:hAnsi="Times New Roman" w:cs="Times New Roman"/>
          <w:sz w:val="28"/>
          <w:szCs w:val="28"/>
        </w:rPr>
        <w:t xml:space="preserve"> </w:t>
      </w:r>
      <w:r w:rsidR="00A9296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9296A">
        <w:rPr>
          <w:rFonts w:ascii="Times New Roman" w:hAnsi="Times New Roman" w:cs="Times New Roman"/>
          <w:sz w:val="28"/>
          <w:szCs w:val="28"/>
        </w:rPr>
        <w:t xml:space="preserve"> для фортепиано.</w:t>
      </w:r>
    </w:p>
    <w:p w:rsidR="00580CA6" w:rsidRDefault="00580CA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динамизированная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296A">
        <w:rPr>
          <w:rFonts w:ascii="Times New Roman" w:hAnsi="Times New Roman" w:cs="Times New Roman"/>
          <w:sz w:val="28"/>
          <w:szCs w:val="28"/>
        </w:rPr>
        <w:t>происходит эмоциональное насыщение образов, тема звучит как кульминация</w:t>
      </w:r>
      <w:r w:rsidR="00C6079D">
        <w:rPr>
          <w:rFonts w:ascii="Times New Roman" w:hAnsi="Times New Roman" w:cs="Times New Roman"/>
          <w:sz w:val="28"/>
          <w:szCs w:val="28"/>
        </w:rPr>
        <w:t xml:space="preserve">. Ф. Шопен Ноктюрн № 13, </w:t>
      </w:r>
      <w:r w:rsidR="00C6079D" w:rsidRPr="00C607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079D" w:rsidRPr="00C6079D">
        <w:rPr>
          <w:rFonts w:ascii="Times New Roman" w:hAnsi="Times New Roman" w:cs="Times New Roman"/>
          <w:sz w:val="28"/>
          <w:szCs w:val="28"/>
        </w:rPr>
        <w:t xml:space="preserve"> </w:t>
      </w:r>
      <w:r w:rsidR="00C6079D" w:rsidRPr="00C6079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6079D">
        <w:rPr>
          <w:rFonts w:ascii="Times New Roman" w:hAnsi="Times New Roman" w:cs="Times New Roman"/>
          <w:sz w:val="28"/>
          <w:szCs w:val="28"/>
        </w:rPr>
        <w:t>.</w:t>
      </w:r>
      <w:r w:rsidR="00170AFD">
        <w:rPr>
          <w:rFonts w:ascii="Times New Roman" w:hAnsi="Times New Roman" w:cs="Times New Roman"/>
          <w:sz w:val="28"/>
          <w:szCs w:val="28"/>
        </w:rPr>
        <w:t xml:space="preserve"> П. И. Чайковский Симфония № 5, ч.</w:t>
      </w:r>
      <w:r w:rsidR="00F46D6B" w:rsidRPr="00F46D6B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F46D6B">
        <w:rPr>
          <w:rFonts w:ascii="Times New Roman" w:hAnsi="Times New Roman" w:cs="Times New Roman"/>
          <w:sz w:val="28"/>
          <w:szCs w:val="28"/>
        </w:rPr>
        <w:t>.</w:t>
      </w:r>
    </w:p>
    <w:p w:rsidR="00580CA6" w:rsidRDefault="0021430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Синте</w:t>
      </w:r>
      <w:r w:rsidR="00170AF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70AFD">
        <w:rPr>
          <w:rFonts w:ascii="Times New Roman" w:hAnsi="Times New Roman" w:cs="Times New Roman"/>
          <w:b/>
          <w:sz w:val="28"/>
          <w:szCs w:val="28"/>
        </w:rPr>
        <w:t>рованная</w:t>
      </w:r>
      <w:proofErr w:type="gramEnd"/>
      <w:r w:rsidR="00367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14306">
        <w:rPr>
          <w:rFonts w:ascii="Times New Roman" w:hAnsi="Times New Roman" w:cs="Times New Roman"/>
          <w:sz w:val="28"/>
          <w:szCs w:val="28"/>
        </w:rPr>
        <w:t xml:space="preserve">совмещает </w:t>
      </w:r>
      <w:proofErr w:type="spellStart"/>
      <w:r w:rsidRPr="00214306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="00170AFD">
        <w:rPr>
          <w:rFonts w:ascii="Times New Roman" w:hAnsi="Times New Roman" w:cs="Times New Roman"/>
          <w:sz w:val="28"/>
          <w:szCs w:val="28"/>
        </w:rPr>
        <w:t xml:space="preserve"> 1-й части</w:t>
      </w:r>
      <w:r w:rsidRPr="00214306">
        <w:rPr>
          <w:rFonts w:ascii="Times New Roman" w:hAnsi="Times New Roman" w:cs="Times New Roman"/>
          <w:sz w:val="28"/>
          <w:szCs w:val="28"/>
        </w:rPr>
        <w:t xml:space="preserve"> и </w:t>
      </w:r>
      <w:r w:rsidR="00170AFD">
        <w:rPr>
          <w:rFonts w:ascii="Times New Roman" w:hAnsi="Times New Roman" w:cs="Times New Roman"/>
          <w:sz w:val="28"/>
          <w:szCs w:val="28"/>
        </w:rPr>
        <w:t xml:space="preserve"> фактурные или ритмические </w:t>
      </w:r>
      <w:r w:rsidRPr="00214306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170AFD">
        <w:rPr>
          <w:rFonts w:ascii="Times New Roman" w:hAnsi="Times New Roman" w:cs="Times New Roman"/>
          <w:sz w:val="28"/>
          <w:szCs w:val="28"/>
        </w:rPr>
        <w:t>2-го раздела</w:t>
      </w:r>
      <w:r w:rsidRPr="00214306">
        <w:rPr>
          <w:rFonts w:ascii="Times New Roman" w:hAnsi="Times New Roman" w:cs="Times New Roman"/>
          <w:sz w:val="28"/>
          <w:szCs w:val="28"/>
        </w:rPr>
        <w:t xml:space="preserve"> –</w:t>
      </w:r>
      <w:r w:rsidR="00170AFD">
        <w:rPr>
          <w:rFonts w:ascii="Times New Roman" w:hAnsi="Times New Roman" w:cs="Times New Roman"/>
          <w:sz w:val="28"/>
          <w:szCs w:val="28"/>
        </w:rPr>
        <w:t xml:space="preserve"> т.е. </w:t>
      </w:r>
      <w:r w:rsidRPr="00214306">
        <w:rPr>
          <w:rFonts w:ascii="Times New Roman" w:hAnsi="Times New Roman" w:cs="Times New Roman"/>
          <w:sz w:val="28"/>
          <w:szCs w:val="28"/>
        </w:rPr>
        <w:t xml:space="preserve"> экспозиции и контрастной середины</w:t>
      </w:r>
      <w:r w:rsidR="00170AFD">
        <w:rPr>
          <w:rFonts w:ascii="Times New Roman" w:hAnsi="Times New Roman" w:cs="Times New Roman"/>
          <w:sz w:val="28"/>
          <w:szCs w:val="28"/>
        </w:rPr>
        <w:t>.</w:t>
      </w:r>
      <w:r w:rsidR="00E90F59">
        <w:rPr>
          <w:rFonts w:ascii="Times New Roman" w:hAnsi="Times New Roman" w:cs="Times New Roman"/>
          <w:sz w:val="28"/>
          <w:szCs w:val="28"/>
        </w:rPr>
        <w:t xml:space="preserve"> </w:t>
      </w:r>
      <w:r w:rsidR="00170AFD" w:rsidRPr="00170AFD">
        <w:rPr>
          <w:rFonts w:ascii="Times New Roman" w:hAnsi="Times New Roman" w:cs="Times New Roman"/>
          <w:sz w:val="28"/>
          <w:szCs w:val="28"/>
        </w:rPr>
        <w:t xml:space="preserve">Ф. Шопен Ноктюрн № 13, </w:t>
      </w:r>
      <w:r w:rsidR="00170AFD" w:rsidRPr="00170A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AFD" w:rsidRPr="00170AFD">
        <w:rPr>
          <w:rFonts w:ascii="Times New Roman" w:hAnsi="Times New Roman" w:cs="Times New Roman"/>
          <w:sz w:val="28"/>
          <w:szCs w:val="28"/>
        </w:rPr>
        <w:t xml:space="preserve"> </w:t>
      </w:r>
      <w:r w:rsidR="00170AFD" w:rsidRPr="00170A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170AFD" w:rsidRPr="00170AFD">
        <w:rPr>
          <w:rFonts w:ascii="Times New Roman" w:hAnsi="Times New Roman" w:cs="Times New Roman"/>
          <w:sz w:val="28"/>
          <w:szCs w:val="28"/>
        </w:rPr>
        <w:t>.</w:t>
      </w:r>
    </w:p>
    <w:p w:rsidR="003670F0" w:rsidRDefault="003670F0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Сокращенная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вместо простой формы (как в 1- части) используется только период. Например,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АВСВА.  Иногда такое сокращение репризы компенсируется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кодой, которая уравновешивает структуру. Ф. Шопен Ноктюрн № 15, </w:t>
      </w:r>
      <w:r>
        <w:rPr>
          <w:rFonts w:ascii="Times New Roman" w:hAnsi="Times New Roman" w:cs="Times New Roman"/>
          <w:sz w:val="28"/>
          <w:szCs w:val="28"/>
          <w:lang w:val="en-US"/>
        </w:rPr>
        <w:t>f 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F0">
        <w:rPr>
          <w:rFonts w:ascii="Times New Roman" w:hAnsi="Times New Roman" w:cs="Times New Roman"/>
          <w:sz w:val="28"/>
          <w:szCs w:val="28"/>
        </w:rPr>
        <w:t>А</w:t>
      </w:r>
      <w:r w:rsidRPr="003670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70F0">
        <w:rPr>
          <w:rFonts w:ascii="Times New Roman" w:hAnsi="Times New Roman" w:cs="Times New Roman"/>
          <w:sz w:val="28"/>
          <w:szCs w:val="28"/>
        </w:rPr>
        <w:t>А</w:t>
      </w:r>
      <w:r w:rsidRPr="003670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0F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0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0F0">
        <w:rPr>
          <w:rFonts w:ascii="Times New Roman" w:hAnsi="Times New Roman" w:cs="Times New Roman"/>
          <w:sz w:val="28"/>
          <w:szCs w:val="28"/>
        </w:rPr>
        <w:t>ВСА</w:t>
      </w:r>
      <w:r w:rsidRPr="003670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кода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26E" w:rsidRPr="003670F0" w:rsidRDefault="00B8626E" w:rsidP="003670F0">
      <w:pPr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B83627" w:rsidRPr="00742BA8" w:rsidRDefault="00556C92" w:rsidP="00B836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844872">
        <w:rPr>
          <w:rFonts w:ascii="Times New Roman" w:hAnsi="Times New Roman" w:cs="Times New Roman"/>
          <w:b/>
          <w:sz w:val="28"/>
          <w:szCs w:val="28"/>
        </w:rPr>
        <w:t>сложной</w:t>
      </w:r>
      <w:r w:rsidRPr="00742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23DA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42BA8">
        <w:rPr>
          <w:rFonts w:ascii="Times New Roman" w:hAnsi="Times New Roman" w:cs="Times New Roman"/>
          <w:b/>
          <w:sz w:val="28"/>
          <w:szCs w:val="28"/>
        </w:rPr>
        <w:t xml:space="preserve"> формы в художественной практике.</w:t>
      </w:r>
    </w:p>
    <w:p w:rsidR="00556C92" w:rsidRDefault="00556C92" w:rsidP="00556C9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="005123DA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5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используется в разных значениях:</w:t>
      </w:r>
    </w:p>
    <w:p w:rsidR="00C53FE8" w:rsidRDefault="00C53FE8" w:rsidP="00C53F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миниатюра  (отдельная или в цикле)</w:t>
      </w:r>
      <w:r w:rsidR="00E55BCA">
        <w:rPr>
          <w:rFonts w:ascii="Times New Roman" w:hAnsi="Times New Roman" w:cs="Times New Roman"/>
          <w:sz w:val="28"/>
          <w:szCs w:val="28"/>
        </w:rPr>
        <w:t>, в вальсах, ноктюрнах, скерцо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C1C" w:rsidRDefault="005847F2" w:rsidP="008448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4872">
        <w:rPr>
          <w:rFonts w:ascii="Times New Roman" w:hAnsi="Times New Roman" w:cs="Times New Roman"/>
          <w:sz w:val="28"/>
          <w:szCs w:val="28"/>
        </w:rPr>
        <w:t xml:space="preserve">Как часть </w:t>
      </w:r>
      <w:r w:rsidR="00844872" w:rsidRPr="00844872">
        <w:rPr>
          <w:rFonts w:ascii="Times New Roman" w:hAnsi="Times New Roman" w:cs="Times New Roman"/>
          <w:sz w:val="28"/>
          <w:szCs w:val="28"/>
        </w:rPr>
        <w:t xml:space="preserve"> сонатно-симфонического цикла  (медленные или третьи части симфоний</w:t>
      </w:r>
      <w:r w:rsidR="00844872">
        <w:rPr>
          <w:rFonts w:ascii="Times New Roman" w:hAnsi="Times New Roman" w:cs="Times New Roman"/>
          <w:sz w:val="28"/>
          <w:szCs w:val="28"/>
        </w:rPr>
        <w:t>)</w:t>
      </w:r>
      <w:r w:rsidR="00563EF7">
        <w:rPr>
          <w:rFonts w:ascii="Times New Roman" w:hAnsi="Times New Roman" w:cs="Times New Roman"/>
          <w:sz w:val="28"/>
          <w:szCs w:val="28"/>
        </w:rPr>
        <w:t>.</w:t>
      </w:r>
    </w:p>
    <w:p w:rsidR="00A621B5" w:rsidRPr="00844872" w:rsidRDefault="00A621B5" w:rsidP="00A621B5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005" w:rsidRPr="00F53005" w:rsidRDefault="00F53005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sectPr w:rsidR="00F53005" w:rsidRPr="00F5300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3A11AB9"/>
    <w:multiLevelType w:val="hybridMultilevel"/>
    <w:tmpl w:val="7CDEE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F0D737C"/>
    <w:multiLevelType w:val="hybridMultilevel"/>
    <w:tmpl w:val="022243B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3A4C"/>
    <w:rsid w:val="00027126"/>
    <w:rsid w:val="00032422"/>
    <w:rsid w:val="00035574"/>
    <w:rsid w:val="00040ADE"/>
    <w:rsid w:val="00044CD9"/>
    <w:rsid w:val="00050A04"/>
    <w:rsid w:val="00056A02"/>
    <w:rsid w:val="00094EF0"/>
    <w:rsid w:val="000A0F50"/>
    <w:rsid w:val="000D1593"/>
    <w:rsid w:val="000E7706"/>
    <w:rsid w:val="00107A30"/>
    <w:rsid w:val="0013120C"/>
    <w:rsid w:val="00143AAA"/>
    <w:rsid w:val="00165D13"/>
    <w:rsid w:val="00170AFD"/>
    <w:rsid w:val="00197ACB"/>
    <w:rsid w:val="001A0B83"/>
    <w:rsid w:val="001A645B"/>
    <w:rsid w:val="001B4AAA"/>
    <w:rsid w:val="001C1D36"/>
    <w:rsid w:val="001D01DC"/>
    <w:rsid w:val="00210378"/>
    <w:rsid w:val="00214306"/>
    <w:rsid w:val="00233258"/>
    <w:rsid w:val="00246630"/>
    <w:rsid w:val="00256A26"/>
    <w:rsid w:val="0026076F"/>
    <w:rsid w:val="00272705"/>
    <w:rsid w:val="002A3A59"/>
    <w:rsid w:val="002C44C7"/>
    <w:rsid w:val="002F4160"/>
    <w:rsid w:val="002F79E2"/>
    <w:rsid w:val="00303A5E"/>
    <w:rsid w:val="003277D2"/>
    <w:rsid w:val="0036096E"/>
    <w:rsid w:val="003670F0"/>
    <w:rsid w:val="00382B6C"/>
    <w:rsid w:val="003A2DEF"/>
    <w:rsid w:val="003B7DC0"/>
    <w:rsid w:val="003E03E9"/>
    <w:rsid w:val="003F23BD"/>
    <w:rsid w:val="0040369F"/>
    <w:rsid w:val="004245E8"/>
    <w:rsid w:val="004501B0"/>
    <w:rsid w:val="004640D7"/>
    <w:rsid w:val="00466A13"/>
    <w:rsid w:val="00466F86"/>
    <w:rsid w:val="00477B24"/>
    <w:rsid w:val="0048355F"/>
    <w:rsid w:val="004B2B46"/>
    <w:rsid w:val="004B485F"/>
    <w:rsid w:val="004C0AFA"/>
    <w:rsid w:val="004D29DD"/>
    <w:rsid w:val="00501008"/>
    <w:rsid w:val="005123DA"/>
    <w:rsid w:val="00513D81"/>
    <w:rsid w:val="005208F5"/>
    <w:rsid w:val="005211D3"/>
    <w:rsid w:val="00530A82"/>
    <w:rsid w:val="00556C92"/>
    <w:rsid w:val="00563EF7"/>
    <w:rsid w:val="00572E6A"/>
    <w:rsid w:val="00580556"/>
    <w:rsid w:val="00580CA6"/>
    <w:rsid w:val="005847F2"/>
    <w:rsid w:val="00590CAC"/>
    <w:rsid w:val="00592C1E"/>
    <w:rsid w:val="005B6B73"/>
    <w:rsid w:val="005C1937"/>
    <w:rsid w:val="005E7DD8"/>
    <w:rsid w:val="006024AD"/>
    <w:rsid w:val="00615758"/>
    <w:rsid w:val="00622177"/>
    <w:rsid w:val="0064589F"/>
    <w:rsid w:val="00652E19"/>
    <w:rsid w:val="0069525B"/>
    <w:rsid w:val="006B02BF"/>
    <w:rsid w:val="006B5C91"/>
    <w:rsid w:val="006C5F84"/>
    <w:rsid w:val="006C7F45"/>
    <w:rsid w:val="006D32EA"/>
    <w:rsid w:val="006D4F2C"/>
    <w:rsid w:val="00700F53"/>
    <w:rsid w:val="00704133"/>
    <w:rsid w:val="00706B5D"/>
    <w:rsid w:val="00711A2C"/>
    <w:rsid w:val="00735126"/>
    <w:rsid w:val="00737942"/>
    <w:rsid w:val="00742BA8"/>
    <w:rsid w:val="007A2768"/>
    <w:rsid w:val="007A2E21"/>
    <w:rsid w:val="007D0CE3"/>
    <w:rsid w:val="007D2846"/>
    <w:rsid w:val="008131A0"/>
    <w:rsid w:val="008152CD"/>
    <w:rsid w:val="00844872"/>
    <w:rsid w:val="00845962"/>
    <w:rsid w:val="00847391"/>
    <w:rsid w:val="008620A8"/>
    <w:rsid w:val="008A0411"/>
    <w:rsid w:val="008D03F2"/>
    <w:rsid w:val="00906A5B"/>
    <w:rsid w:val="00912F24"/>
    <w:rsid w:val="00946957"/>
    <w:rsid w:val="00952423"/>
    <w:rsid w:val="009653FA"/>
    <w:rsid w:val="009B416F"/>
    <w:rsid w:val="009C360C"/>
    <w:rsid w:val="009D1035"/>
    <w:rsid w:val="00A1140F"/>
    <w:rsid w:val="00A11E55"/>
    <w:rsid w:val="00A13ACF"/>
    <w:rsid w:val="00A16220"/>
    <w:rsid w:val="00A24B63"/>
    <w:rsid w:val="00A261FD"/>
    <w:rsid w:val="00A3013E"/>
    <w:rsid w:val="00A51C79"/>
    <w:rsid w:val="00A621B5"/>
    <w:rsid w:val="00A62A5D"/>
    <w:rsid w:val="00A9296A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47F45"/>
    <w:rsid w:val="00B57049"/>
    <w:rsid w:val="00B61E3C"/>
    <w:rsid w:val="00B66732"/>
    <w:rsid w:val="00B74D35"/>
    <w:rsid w:val="00B83627"/>
    <w:rsid w:val="00B8626E"/>
    <w:rsid w:val="00B9580C"/>
    <w:rsid w:val="00B96741"/>
    <w:rsid w:val="00BB0DF8"/>
    <w:rsid w:val="00BB5A9F"/>
    <w:rsid w:val="00BF2C1C"/>
    <w:rsid w:val="00C05563"/>
    <w:rsid w:val="00C157C2"/>
    <w:rsid w:val="00C17596"/>
    <w:rsid w:val="00C3013C"/>
    <w:rsid w:val="00C34870"/>
    <w:rsid w:val="00C5291C"/>
    <w:rsid w:val="00C53FE8"/>
    <w:rsid w:val="00C549B2"/>
    <w:rsid w:val="00C6079D"/>
    <w:rsid w:val="00C653BD"/>
    <w:rsid w:val="00C67A3F"/>
    <w:rsid w:val="00C712F4"/>
    <w:rsid w:val="00C739CA"/>
    <w:rsid w:val="00CB0C93"/>
    <w:rsid w:val="00CC29F5"/>
    <w:rsid w:val="00CD1B66"/>
    <w:rsid w:val="00CD306E"/>
    <w:rsid w:val="00CF54FC"/>
    <w:rsid w:val="00D00F8F"/>
    <w:rsid w:val="00D016F5"/>
    <w:rsid w:val="00D404CF"/>
    <w:rsid w:val="00D44AE6"/>
    <w:rsid w:val="00D53900"/>
    <w:rsid w:val="00D65C4B"/>
    <w:rsid w:val="00D860AD"/>
    <w:rsid w:val="00DA2573"/>
    <w:rsid w:val="00DE0EC0"/>
    <w:rsid w:val="00E15B2A"/>
    <w:rsid w:val="00E32DDF"/>
    <w:rsid w:val="00E47EB4"/>
    <w:rsid w:val="00E55BCA"/>
    <w:rsid w:val="00E619D5"/>
    <w:rsid w:val="00E90F59"/>
    <w:rsid w:val="00EA2BB0"/>
    <w:rsid w:val="00F00FE1"/>
    <w:rsid w:val="00F01D00"/>
    <w:rsid w:val="00F227BA"/>
    <w:rsid w:val="00F4431F"/>
    <w:rsid w:val="00F46D6B"/>
    <w:rsid w:val="00F53005"/>
    <w:rsid w:val="00F53CAE"/>
    <w:rsid w:val="00F87E4C"/>
    <w:rsid w:val="00FA5524"/>
    <w:rsid w:val="00FB4F8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dcterms:created xsi:type="dcterms:W3CDTF">2020-05-08T11:41:00Z</dcterms:created>
  <dcterms:modified xsi:type="dcterms:W3CDTF">2020-05-13T06:54:00Z</dcterms:modified>
</cp:coreProperties>
</file>