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64" w:rsidRDefault="0085576C" w:rsidP="000553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Ж.Бизе. Опера «Кармен». Анализ 4-го действия. </w:t>
      </w:r>
    </w:p>
    <w:p w:rsidR="00055356" w:rsidRDefault="00055356" w:rsidP="000553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четвёртом действии развитие конфликта вступает в свою последнюю стадию и достигает кульминации. Развязка драмы происходит в заключительной сцене Кармен и Хозе. Её подготавливает праздничная народная сцена ожидания боя быков. Ликующие крики народной толпы из цирка составляют второй план и в самом дуэте. Таким образом народные сцены постоянно сопровождают эпизоды, раскрывающие личную драму. </w:t>
      </w:r>
    </w:p>
    <w:p w:rsidR="00055356" w:rsidRDefault="00055356" w:rsidP="000553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Четвёртое действие начинается с антракта, основанного на тонадилье Мануэля Гарсия «Мнимый слуга» и выдержанного в характере испанского народного танца «поло», - один из замечательных примеров проникновения Бизе в дух народной музыки. </w:t>
      </w:r>
    </w:p>
    <w:p w:rsidR="00405F64" w:rsidRDefault="00055356" w:rsidP="000553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 распадается на две половины: картинам яркого, блещущего красками народного праздника противостоит личная драма героев</w:t>
      </w:r>
      <w:r w:rsidR="00405F64">
        <w:rPr>
          <w:rFonts w:ascii="Times New Roman" w:hAnsi="Times New Roman"/>
          <w:sz w:val="28"/>
        </w:rPr>
        <w:t>; жизненные контрасты предельно обнажены. Действие открывается оживлённой народной сценой, напоминающей своим ярким и солнечным колоритом начало оперы. После поднятия занавеса хор мальчиков предшествует маршу тореадоров, во время которого толпа приветствует Эскамильо. Торжественно-героический марш и хор сопровождают триумфальное шествие Эскамильо, После этого следует короткая любовная сцена с Кармен.  Широко и свободно льётся полная горячего чувства мелодия дуэта Эскамильо и Кармен «Если любишь, Кармен».</w:t>
      </w:r>
    </w:p>
    <w:p w:rsidR="00A4561C" w:rsidRDefault="00405F64" w:rsidP="000553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второй половине акта, в особенности в дуэте Хозе и Кармен драматическое напряжение быстро нарастает. На протяжении всей сцены усиливается контраст народного ликования и личной драмы. Продолжительны</w:t>
      </w:r>
      <w:r w:rsidR="00A4561C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финал, во время которого Хозе умоляет Кармен вернуться к нему и получает </w:t>
      </w:r>
      <w:r w:rsidR="00E66B6A">
        <w:rPr>
          <w:rFonts w:ascii="Times New Roman" w:hAnsi="Times New Roman"/>
          <w:sz w:val="28"/>
        </w:rPr>
        <w:t>решительный отказ, сопровождается восторженными криками зрителей с арены</w:t>
      </w:r>
      <w:r w:rsidR="00A4561C">
        <w:rPr>
          <w:rFonts w:ascii="Times New Roman" w:hAnsi="Times New Roman"/>
          <w:sz w:val="28"/>
        </w:rPr>
        <w:t xml:space="preserve">, приветствующей тореодора. Последний дуэт, по существу, «монологичен»: мольба, страсть, отчаяние, гнев Хозе сметаются непреклонным отказом Кармен. </w:t>
      </w:r>
      <w:r w:rsidR="00E66B6A">
        <w:rPr>
          <w:rFonts w:ascii="Times New Roman" w:hAnsi="Times New Roman"/>
          <w:sz w:val="28"/>
        </w:rPr>
        <w:t xml:space="preserve"> Четырежды вторгающиеся праздничные возгласы толпы обостряют поединок героев, приводящий к трагической развязке. </w:t>
      </w:r>
      <w:r w:rsidR="00A4561C">
        <w:rPr>
          <w:rFonts w:ascii="Times New Roman" w:hAnsi="Times New Roman"/>
          <w:sz w:val="28"/>
        </w:rPr>
        <w:t xml:space="preserve">Эти возгласы, повышаясь  в тесситуре, а тем самым в экспрессии, дают последовательность тональностей, образующую интервал большой септимы между крайними эпизодами. </w:t>
      </w:r>
    </w:p>
    <w:p w:rsidR="00405F64" w:rsidRDefault="00A4561C" w:rsidP="000553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Драматургической же основой финальной сцены служит противопоставление  праздничного звучания народных сцен трагическому лейтмотиву роковой страсти; этот контраст, экспонированный в увертюре, получает здесь </w:t>
      </w:r>
      <w:r>
        <w:rPr>
          <w:rFonts w:ascii="Times New Roman" w:hAnsi="Times New Roman"/>
          <w:sz w:val="28"/>
        </w:rPr>
        <w:lastRenderedPageBreak/>
        <w:t>инте</w:t>
      </w:r>
      <w:r w:rsidR="00D27803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сивное симфоническое развитие.</w:t>
      </w:r>
      <w:r w:rsidR="00D27803">
        <w:rPr>
          <w:rFonts w:ascii="Times New Roman" w:hAnsi="Times New Roman"/>
          <w:sz w:val="28"/>
        </w:rPr>
        <w:t xml:space="preserve"> </w:t>
      </w:r>
      <w:r w:rsidR="00E66B6A">
        <w:rPr>
          <w:rFonts w:ascii="Times New Roman" w:hAnsi="Times New Roman"/>
          <w:sz w:val="28"/>
        </w:rPr>
        <w:t>После убийства Кармен слышится песня тореодора и мотив судьбы (фортиссимо), которые также перемешиваются с музыкой, отсылающей к сцене с гаданием на картах, Следом за завершающимся длинным аккордом, занавес опускается без какого-либо дальнейшего музыкального и вокального сопровождения.</w:t>
      </w:r>
    </w:p>
    <w:p w:rsidR="00055356" w:rsidRDefault="001E541D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Задания по пройденному материалу.</w:t>
      </w:r>
    </w:p>
    <w:p w:rsidR="001E541D" w:rsidRDefault="001E541D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</w:t>
      </w:r>
      <w:r w:rsidRPr="001E541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Раскрыть содержание вопросов (письменно):</w:t>
      </w:r>
    </w:p>
    <w:p w:rsidR="001E541D" w:rsidRDefault="001E541D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Драматургия 4 действия.</w:t>
      </w:r>
    </w:p>
    <w:p w:rsidR="001E541D" w:rsidRDefault="001E541D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Тематическая и жанровая основа симфонического антракта к 4 действию.</w:t>
      </w:r>
    </w:p>
    <w:p w:rsidR="001E541D" w:rsidRDefault="001E541D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Характеристика первой половины 4 действия.</w:t>
      </w:r>
    </w:p>
    <w:p w:rsidR="001E541D" w:rsidRDefault="001E541D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Характеристика второй половины 4 действия. </w:t>
      </w:r>
    </w:p>
    <w:p w:rsidR="001E541D" w:rsidRDefault="001E541D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Pr="00EA1F69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Прослушать музыкальный материал:</w:t>
      </w:r>
    </w:p>
    <w:p w:rsidR="001E541D" w:rsidRDefault="001E541D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4 действие. Симфонический антракт.</w:t>
      </w:r>
    </w:p>
    <w:p w:rsidR="001E541D" w:rsidRDefault="001E541D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4 действие. Хор мальчиков.</w:t>
      </w:r>
    </w:p>
    <w:p w:rsidR="001E541D" w:rsidRDefault="001E541D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4 действие. Дуэт Кармен  и Эскамильо.</w:t>
      </w:r>
    </w:p>
    <w:p w:rsidR="001E541D" w:rsidRDefault="001E541D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4 действие. Дуэт Кармен и Хозе.</w:t>
      </w:r>
    </w:p>
    <w:p w:rsidR="001E541D" w:rsidRDefault="001E541D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 w:rsidRPr="001E541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Ознакомиться с либретто 4 действия.</w:t>
      </w:r>
    </w:p>
    <w:p w:rsidR="001E541D" w:rsidRDefault="001E541D" w:rsidP="0064751E">
      <w:pPr>
        <w:jc w:val="both"/>
        <w:rPr>
          <w:rFonts w:ascii="Times New Roman" w:hAnsi="Times New Roman"/>
          <w:sz w:val="28"/>
        </w:rPr>
      </w:pPr>
    </w:p>
    <w:p w:rsidR="001E541D" w:rsidRDefault="001E541D" w:rsidP="0064751E">
      <w:pPr>
        <w:jc w:val="both"/>
        <w:rPr>
          <w:rFonts w:ascii="Times New Roman" w:hAnsi="Times New Roman"/>
          <w:sz w:val="28"/>
        </w:rPr>
      </w:pPr>
    </w:p>
    <w:p w:rsidR="001E541D" w:rsidRDefault="001E541D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И.Брамс. Творческий облик.</w:t>
      </w:r>
    </w:p>
    <w:p w:rsidR="001E541D" w:rsidRDefault="001E541D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Короткое по содержанию, совершенного по мастерству творчество Брамса принадлежит к замечательным художест</w:t>
      </w:r>
      <w:r w:rsidR="00E00A14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енным достижениям немецкой кул</w:t>
      </w:r>
      <w:r w:rsidR="00E00A14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туры втор</w:t>
      </w:r>
      <w:r w:rsidR="00E00A14"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половины </w:t>
      </w:r>
      <w:r w:rsidR="00E00A14">
        <w:rPr>
          <w:rFonts w:ascii="Times New Roman" w:hAnsi="Times New Roman"/>
          <w:sz w:val="28"/>
          <w:lang w:val="en-US"/>
        </w:rPr>
        <w:t>XIX</w:t>
      </w:r>
      <w:r w:rsidR="00E00A14">
        <w:rPr>
          <w:rFonts w:ascii="Times New Roman" w:hAnsi="Times New Roman"/>
          <w:sz w:val="28"/>
        </w:rPr>
        <w:t>. В сложный период её развития,  вгоды идейно-художественного разброда Брамс выступал как преемник и продолжатель классических традиций. Он обогащал их достижениями немецкого романтизма. Большие трудности вставали на этом пути. Брамс стремился их преодолеть, обратившись к постижению истинного духа народной музыки, богатейших выразительных возможностей музыкальной классики прошлого.</w:t>
      </w:r>
    </w:p>
    <w:p w:rsidR="00E00A14" w:rsidRDefault="00E00A14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«Народная песня – мой идеал». – говорил Брамс. Ещё в юношеские годы он работал с сельским хором;</w:t>
      </w:r>
      <w:r w:rsidR="00EA1F69">
        <w:rPr>
          <w:rFonts w:ascii="Times New Roman" w:hAnsi="Times New Roman"/>
          <w:sz w:val="28"/>
        </w:rPr>
        <w:t xml:space="preserve"> позднее долгое время провёл на посту хорового дирижёра и, неизменно обращаясь, к немецкой народной песне, пропагандируя, обрабатывал её. Именно поэтому музыка его обладает столь своеобразными национальными чертами.</w:t>
      </w:r>
    </w:p>
    <w:p w:rsidR="00EA1F69" w:rsidRDefault="00EA1F69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большим вниманием и интересом Брамс относился к народной музыке других национальностей. Значительную часть жизни композитор провёл в Вене. Естественно, что это повлекло за собой включение в музыку Брамса национально-своеобразных элементов австрийского народного творчества. Вена определила также большое значение в творчестве Брамса венгерской и славянской музыки. «Славянизмы» явно ощутимы в его произведениях: в часто применяемых оборотах и ритмах чешской польки, в некоторых приёмах интонационного развития, ладовой модуляции. Ярко сказывались в ряде сочинений Брамса интонации и ритмы венгерской народной музыки, преимущественно в стиле вербункош, то есть в духе городского фольклора.</w:t>
      </w:r>
    </w:p>
    <w:p w:rsidR="00EA1F69" w:rsidRDefault="00EA1F69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Чуткое проникновение в психический строй другой нации доступно лишь</w:t>
      </w:r>
      <w:r w:rsidR="00EF2B1E">
        <w:rPr>
          <w:rFonts w:ascii="Times New Roman" w:hAnsi="Times New Roman"/>
          <w:sz w:val="28"/>
        </w:rPr>
        <w:t xml:space="preserve"> художникам, органично связанным со своей национальной культурой. Таков Глинка в «Испанских увертюрах» или Бизе в «Кармен». Таков и Брамс – выдающийся национальный художник немецког народа, обраившийся к славянской и венгерской народной стихии.</w:t>
      </w:r>
    </w:p>
    <w:p w:rsidR="00EF2B1E" w:rsidRDefault="00EF2B1E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склоек лет Брамс обронил знаменательную фразу: «Два самых крупных события моей жизни – это объединение Германии и завершение изданий сочинений Баха». Здесь в одном ряду стоят, казалось бы, несопоставимые вещи. Но Брамс, обычно скупой на слова, вложил в эту фразу глубокий смысл. Страстный патриотизмом, кровная заинтересованность в судьбах родины, горячая вера в силы народа естественно сочеталась у него с чувством восхищения и преклонения перед национальными достижениями австрийской и немецкой музыки. Творения Баха и Генделя, Моцарта и Бетховена, Шуберта и Шумана служили ему путеводными светилами. Он пристально изучал также старинную полифоническую музыку Пытаясь лучше постичь закономерности музыкального развития, Брамс уделял большое внимание вопросам художественного мастерства. Он внёс в записную книжку мудрые слова Гёте: «Форма образуется тысячелетними усилиями замечательнейших мастеров, и тот, кто следует за ними, далеко не столь быстро может освоить её».</w:t>
      </w:r>
    </w:p>
    <w:p w:rsidR="00EF2B1E" w:rsidRDefault="00207B8B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 Брамс не отворачивался от новой музыки: отвергая любые проявления декаденства в искусстве, он с чувством истинной симпатии отзывался о </w:t>
      </w:r>
      <w:r>
        <w:rPr>
          <w:rFonts w:ascii="Times New Roman" w:hAnsi="Times New Roman"/>
          <w:sz w:val="28"/>
        </w:rPr>
        <w:lastRenderedPageBreak/>
        <w:t>многих произведениях своих современников. Брамс высоко ценил «Мейстерзингеров» и многое в «Валькирии», хотя отрицательно относился к «Тристану»; восхищался мелодическим даром и прозрачной инструментовкой Иоганна Штрауса; тепло отзывался о Григе; оперу «Кармен» Бизе называл своей «любимейшей»; у Дворжака находил «Настоящий, богатый, обаятельный талант». Художественные вкусы Брамса показывают его живым, непосредственным музыкантом, чуждым академической замкнутости.</w:t>
      </w:r>
    </w:p>
    <w:p w:rsidR="00207B8B" w:rsidRDefault="00207B8B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он предстаёт в </w:t>
      </w:r>
      <w:r w:rsidR="0064751E">
        <w:rPr>
          <w:rFonts w:ascii="Times New Roman" w:hAnsi="Times New Roman"/>
          <w:sz w:val="28"/>
        </w:rPr>
        <w:t xml:space="preserve">своём </w:t>
      </w:r>
      <w:r>
        <w:rPr>
          <w:rFonts w:ascii="Times New Roman" w:hAnsi="Times New Roman"/>
          <w:sz w:val="28"/>
        </w:rPr>
        <w:t>творче</w:t>
      </w:r>
      <w:r w:rsidR="0064751E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тве</w:t>
      </w:r>
      <w:r w:rsidR="0064751E">
        <w:rPr>
          <w:rFonts w:ascii="Times New Roman" w:hAnsi="Times New Roman"/>
          <w:sz w:val="28"/>
        </w:rPr>
        <w:t xml:space="preserve">. Оно насыщено волнующим жизненным содержанием. В трудных условиях немецкой действительности </w:t>
      </w:r>
      <w:r w:rsidR="0064751E">
        <w:rPr>
          <w:rFonts w:ascii="Times New Roman" w:hAnsi="Times New Roman"/>
          <w:sz w:val="28"/>
          <w:lang w:val="en-US"/>
        </w:rPr>
        <w:t>XIX</w:t>
      </w:r>
      <w:r w:rsidR="0064751E">
        <w:rPr>
          <w:rFonts w:ascii="Times New Roman" w:hAnsi="Times New Roman"/>
          <w:sz w:val="28"/>
        </w:rPr>
        <w:t xml:space="preserve"> века Брамс боролся за права и свободу личности, воспевал мужество и нравственную стойкость. Его музыка полна тревоги за судьбы человека, несёт слова любви и утешения. Ёй присущ беспокойный, взволнованный тон.</w:t>
      </w:r>
    </w:p>
    <w:p w:rsidR="0064751E" w:rsidRDefault="0064751E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Сердечность, задушевность музыки Брамса, близкие Шуберту, полнее всего пробиваются черты драматизма, мятежной романтики, страстной порывистости, что сближает его с Шуманом. В музыке Брамса встречаются и образы, проникнутые бодростью и отвагой, мужественной силой и эпической мощью. В этой сфере он предстаёт в качестве продолжателя бетховенских традиций в немецкой музыке. </w:t>
      </w:r>
    </w:p>
    <w:p w:rsidR="0064751E" w:rsidRDefault="0064751E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Остро конфликтное содержание присуще многим камерно-инструментальным и симфоническим сочинениям Брамса. Здесь острее пробиваются черты драматизма, мятежной романтики, страстной порывистости, что сближает его с Шуманом. В музыке Брамса встречаются и образы, проникнутые бодростью и отвагой, мужественной </w:t>
      </w:r>
      <w:r w:rsidR="00972997">
        <w:rPr>
          <w:rFonts w:ascii="Times New Roman" w:hAnsi="Times New Roman"/>
          <w:sz w:val="28"/>
        </w:rPr>
        <w:t>силой и эпической мощью. В этой сфере он предстаёт в качестве продолжателя бетховенских традиций в немецкой музыке.</w:t>
      </w:r>
    </w:p>
    <w:p w:rsidR="00972997" w:rsidRDefault="00972997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Острое конфликтное содержание присуще многим камерно-инструментальным и симфоническим сочинениям Брамса. В них воссозданы волнующие душевные драмы, нередко трагического склада. Эти произведения характеризуются взбудораженностью повествования, в их изложении есть нечто рапсодичное. Но свобода выражения в наиболее ценных сочинениях Брамса сочетается с железной логикой развития: кипящую лаву романтических чувств стремился облечь в строгие классические формы. Композитор был обуреваем множеством идей; его музыка насыщалась образным богатством, контрастной сменой настроений, разнообразием оттенков. Для их органического сплава требовались строгая и </w:t>
      </w:r>
      <w:r>
        <w:rPr>
          <w:rFonts w:ascii="Times New Roman" w:hAnsi="Times New Roman"/>
          <w:sz w:val="28"/>
        </w:rPr>
        <w:lastRenderedPageBreak/>
        <w:t>чёткая работа мысли, высокая контрапунктическая техника, обеспечивающая связь разнородных образов.</w:t>
      </w:r>
    </w:p>
    <w:p w:rsidR="00972997" w:rsidRDefault="00972997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не всегда и не во всех своих произведениях Брамсу уда</w:t>
      </w:r>
      <w:r w:rsidR="00E6234A">
        <w:rPr>
          <w:rFonts w:ascii="Times New Roman" w:hAnsi="Times New Roman"/>
          <w:sz w:val="28"/>
        </w:rPr>
        <w:t>ва</w:t>
      </w:r>
      <w:r>
        <w:rPr>
          <w:rFonts w:ascii="Times New Roman" w:hAnsi="Times New Roman"/>
          <w:sz w:val="28"/>
        </w:rPr>
        <w:t>лось ур</w:t>
      </w:r>
      <w:r w:rsidR="00E6234A">
        <w:rPr>
          <w:rFonts w:ascii="Times New Roman" w:hAnsi="Times New Roman"/>
          <w:sz w:val="28"/>
        </w:rPr>
        <w:t>авновесить эмоциональную возбуждённость со строгой логичностью музыкального развития. Близкие ему романтические образы подчас вступали в противоречие с классическим методом изложения. Нарушенное равновесие иногда приводило к расплывчатости, туманной сложности выражения, порождало незавершённые, зыбкие очертания образов; с другой стороны, когда работа мысли брала верх над эмоциональностью, музыка Брамса приобрела рассудочные, пассивно-созерцательные  черты.</w:t>
      </w:r>
    </w:p>
    <w:p w:rsidR="00E6234A" w:rsidRDefault="00E6234A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в целом его сочинения покоряют замечательные мастерством и эмоциональной непосредственностью в передаче значительных идей, их логически обоснованном проведении. Ибо, несмотря на противоречивость отдельных художественных решений, творчество Брамса пронизано борьбой за подлинную содержательность музыки, за высокие идеалы гуманистического искусства.</w:t>
      </w:r>
    </w:p>
    <w:p w:rsidR="00633C80" w:rsidRDefault="00633C80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Иоганнес Брамс родился на севере Германии, в Гамбурге, 7 мая 1833 года. Его отец, родом из крестьянской семьи, был городским музыкантом (валторнистом, позже контрабасистом). Детство композитора прошло в нужде. С раннего возраста, тринадцати лет, он уже выступает тапером на танцевальных вечерах. В следующие годы зарабатывает деньги частными уроками, играет как пианист в театральных антрактах, изредка участвует в серьёзных концертах. Одновременно, пройдя курс композиции у солидного педагога Эдуарда Марксена, привившего ему любовь к классической музыке, ого сочиняет. Но произведения молодого Брамса никому не известны, а ради грошовых заработков приходится писать салонные пьесы и транскрипции, которые издаются под разными псевдонимами. </w:t>
      </w:r>
    </w:p>
    <w:p w:rsidR="00633C80" w:rsidRDefault="00633C80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1853 году Брамс покинул родной город; вместе с скрипачом Эдуардом Ременьи, венгерским политическим эмигрантом, он отправился в длительное концертное турне. К этому периоду относится ег</w:t>
      </w:r>
      <w:r w:rsidR="00F30D24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знакомство с Листом</w:t>
      </w:r>
      <w:r w:rsidR="00F30D24">
        <w:rPr>
          <w:rFonts w:ascii="Times New Roman" w:hAnsi="Times New Roman"/>
          <w:sz w:val="28"/>
        </w:rPr>
        <w:t xml:space="preserve"> и Шуманом. Первый из них с присущей ему благожелательностью отнёсся к дотоле неизвестному, скромному и застенчивому двадцатилетнему композитору. Ещё более тёплый приём ожидал его у Шумана. Десять лет прошло с тех пор, как последний перестал принимать участие в созданном им «Новом музыкальном журнале», но, поражённый самобытным талантом Брамса, Шуман прервал молчание – написал свою последнюю статью, озаглавленную «Новые пути». Он назвал молодого композитора </w:t>
      </w:r>
      <w:r w:rsidR="00F30D24">
        <w:rPr>
          <w:rFonts w:ascii="Times New Roman" w:hAnsi="Times New Roman"/>
          <w:sz w:val="28"/>
        </w:rPr>
        <w:lastRenderedPageBreak/>
        <w:t>законченным мастером, который «в совершенстве выражает дух времени». Творчество Брамса, а он к этому времени был уже автором значительных фортепианных произведений (среди них три сонаты), привлекло всеобщее внимание: его желали видеть в своих рядах представители и веймарской и лейпцигской школ.</w:t>
      </w:r>
    </w:p>
    <w:p w:rsidR="00F30D24" w:rsidRDefault="00F30D24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Брамс хотел оставаться в стороне от вражды этих школ. Но он подпал под неотразимое обаяние личности Роберта Шумана и его жены, известной пианистки Клары Шуман, любовь и верную дружбу к которой Брамс </w:t>
      </w:r>
      <w:r w:rsidR="008E181A">
        <w:rPr>
          <w:rFonts w:ascii="Times New Roman" w:hAnsi="Times New Roman"/>
          <w:sz w:val="28"/>
        </w:rPr>
        <w:t>сохранил на протяжении последующих четырёх десятилетий. Художественные взгляды и убеждения этой замечательной четы были для него непререкаемые. И поэтому, когда в конце 50-х годов, после смерти Шумана, разгорелась идейная борьба за его художественное наследие, Брамс не мог не принять в ней участия. В 1860 году он выступил в печати против утверждения новонемецкой школы, будто её эстетические идеалы разделяют все лучшие композиторы Германии. В силу нелепой случайности, наряду с именем Брамса, под этим протестом стояли подписи только трёх молодых музыкантов; остальные, более известные имена оказались в газете опущенными. Этот выпад, составленный к тому же в резких, неумелых выражениях, был многими, в частности Вагнером, встречен враждебно.</w:t>
      </w:r>
    </w:p>
    <w:p w:rsidR="008E181A" w:rsidRDefault="008E181A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Незадолго до того выступления Брамса со своим Перв</w:t>
      </w:r>
      <w:r w:rsidR="00942FD7">
        <w:rPr>
          <w:rFonts w:ascii="Times New Roman" w:hAnsi="Times New Roman"/>
          <w:sz w:val="28"/>
        </w:rPr>
        <w:t>ым фортепианным концертом в Лейпциге ознаменовалась скандальным провалом. Представители Лейпцигской школы отнеслись к нему столь же отрицательно, как и «веймарцы». Таким образом, резко оторвавшись от одного берега, Брамс не смог пристать к другому. Человек мужественный и благородный, он, несмотря на трудности существования и жестокие нападки воинствующих вагнерианцев. Не пошёл на творческие компромиссы. Брамс замкнулся в себе, отгородился от полемики, внешне отошёл от борьбы. Но в творчес</w:t>
      </w:r>
      <w:r w:rsidR="00BF151E">
        <w:rPr>
          <w:rFonts w:ascii="Times New Roman" w:hAnsi="Times New Roman"/>
          <w:sz w:val="28"/>
        </w:rPr>
        <w:t>тв</w:t>
      </w:r>
      <w:r w:rsidR="00942FD7">
        <w:rPr>
          <w:rFonts w:ascii="Times New Roman" w:hAnsi="Times New Roman"/>
          <w:sz w:val="28"/>
        </w:rPr>
        <w:t>е</w:t>
      </w:r>
      <w:r w:rsidR="00BF151E">
        <w:rPr>
          <w:rFonts w:ascii="Times New Roman" w:hAnsi="Times New Roman"/>
          <w:sz w:val="28"/>
        </w:rPr>
        <w:t xml:space="preserve"> продолжал её: взяв лучшее от художественных идеалов обеих школ, своей </w:t>
      </w:r>
      <w:r w:rsidR="00942FD7">
        <w:rPr>
          <w:rFonts w:ascii="Times New Roman" w:hAnsi="Times New Roman"/>
          <w:sz w:val="28"/>
        </w:rPr>
        <w:t xml:space="preserve"> </w:t>
      </w:r>
      <w:r w:rsidR="00BF151E">
        <w:rPr>
          <w:rFonts w:ascii="Times New Roman" w:hAnsi="Times New Roman"/>
          <w:sz w:val="28"/>
        </w:rPr>
        <w:t xml:space="preserve">музыкой доказывал неразрывность принципов идейности, народности и демократизма как основ жизненно правдивого искусства. </w:t>
      </w:r>
    </w:p>
    <w:p w:rsidR="00BF151E" w:rsidRDefault="00BF151E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 Шумана, её влияние особенно непосредственно сказалось в Третьей сонате (1853), в Вариациях на тему Шумана (1854) и в последней из четырёх баллад (1854). Вместе с тем ответственность за судьбы немецкой музыки, как бы возложенная Шуманом на Брамса, последовавшая вскоре катастрофа, романтическое чувство страс</w:t>
      </w:r>
      <w:r w:rsidR="00473ED4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ной привязанности к Кларе Шуман, которой Брамс преданно помогал в эти тяжёлые дни, - всё это обострило драматическую напряжённость брамсовской музыки, её стихийность: </w:t>
      </w:r>
      <w:r>
        <w:rPr>
          <w:rFonts w:ascii="Times New Roman" w:hAnsi="Times New Roman"/>
          <w:sz w:val="28"/>
        </w:rPr>
        <w:lastRenderedPageBreak/>
        <w:t>Первый концерт для фортепиано с оркестром</w:t>
      </w:r>
      <w:r w:rsidR="001C0021">
        <w:rPr>
          <w:rFonts w:ascii="Times New Roman" w:hAnsi="Times New Roman"/>
          <w:sz w:val="28"/>
        </w:rPr>
        <w:t xml:space="preserve"> (1854-1859)Ю эскизы Первой симфонии, Третьего фортепианного квартета, завершённых значительно позже.</w:t>
      </w:r>
    </w:p>
    <w:p w:rsidR="001C0021" w:rsidRDefault="001C0021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складу мышления Брамсу в то же время было изначально присуще стремление к объективности, к строгой логической упорядоченности, свойственное  искусству классиков. Эти черты особенно укрепились с переездом Брамса в Детмольд (1857), где он </w:t>
      </w:r>
      <w:r w:rsidR="00880E4D"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анял должность музыканта при княжеском дворе, руководил хором, изучал партитуры старых мастеров, Г.Генделя, И.Баха, Й.Гайдна и В.Моцарта, создавал произведения в жанрах, характерных для музыки </w:t>
      </w:r>
      <w:r>
        <w:rPr>
          <w:rFonts w:ascii="Times New Roman" w:hAnsi="Times New Roman"/>
          <w:sz w:val="28"/>
          <w:lang w:val="en-US"/>
        </w:rPr>
        <w:t>XVIII</w:t>
      </w:r>
      <w:r>
        <w:rPr>
          <w:rFonts w:ascii="Times New Roman" w:hAnsi="Times New Roman"/>
          <w:sz w:val="28"/>
        </w:rPr>
        <w:t xml:space="preserve"> века: две оркестровых серенады (1857-1859), хоровые сочинения. Итогом творчества 50-х – начала 60-х годов стали камерные ансамбли с участием фортепиано – масштабные произведения, как бы заменявшие Брамсу симфонии: два квартета (1862), квинтет (1864), а также вариационные циклы (Вариации и фуга на  тему Генделя (1861), две тетради на тему Паганини (1862-63) – замечательные образцы его стиля.</w:t>
      </w:r>
    </w:p>
    <w:p w:rsidR="00880E4D" w:rsidRDefault="00880E4D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1862 год – переломный в жизни Брамса. Не найдя применение  своим силам на родине, он переезжает в Вену, где остаётся до самой смерти. Замечательный пианист и дирижёр, он ищет постоянного места службы. Родной город Гамбург отказал ему в этом, нанеся незаживающую рану. В Вене он дважды пытался закрепиться на службе как руководитель Певческой капеллы (1863-1864) и дирижёр Общества друзей музыки (1872-1875), но оставил эти должности: они не принесли ему ни большого художественного удовлетворения, ни материальной обеспеченности. Положение Брамса улучшается лишь в середине 70-х годов, когда он, наконец, получает общественное признание. Брамс много выступает со своими симфоническими и камерными произведениями, посещает ряд городов Германии, Венгрии, Голландии, Швейцарии, Галиции, Польши. Он любил эти пое</w:t>
      </w:r>
      <w:r w:rsidR="00727B4D"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дки, знакомство с новыми  странами и как</w:t>
      </w:r>
      <w:r w:rsidR="00727B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="00727B4D">
        <w:rPr>
          <w:rFonts w:ascii="Times New Roman" w:hAnsi="Times New Roman"/>
          <w:sz w:val="28"/>
        </w:rPr>
        <w:t>урист восемь раз был в Италии.</w:t>
      </w:r>
    </w:p>
    <w:p w:rsidR="00727B4D" w:rsidRDefault="00727B4D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Данью венской традиции бытовой музыки стали вальсы дл фортепиано в 4 руки и вокального  квартета, где Брамс иногда соприкасается со стилем «короля вальсов» И.Штрауса, музыку которого он высоко ценил. Брамс приобретает известность как пианист, а после исполнения в 1868 году в Бремене «Немецкого реквиема» - самого крупного своего сочинения – и как композитор. Интенсивной была деятельность Брамса по редактированию фортепианных произведений В.Ф.Баха, Ф.Куперена, Ф.Шопена, Р.Шумана для издательства Брейткопф и Хертель. Он способствовал издания </w:t>
      </w:r>
      <w:r>
        <w:rPr>
          <w:rFonts w:ascii="Times New Roman" w:hAnsi="Times New Roman"/>
          <w:sz w:val="28"/>
        </w:rPr>
        <w:lastRenderedPageBreak/>
        <w:t>произведений А.Дворжака – тогда ещё мало известного композитора, обязанного Брамсу горячей поддержкой и участием в его судьбе.</w:t>
      </w:r>
    </w:p>
    <w:p w:rsidR="00727B4D" w:rsidRPr="001C0021" w:rsidRDefault="00727B4D" w:rsidP="006475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70-е и 80-е годы – пора творческой зрелости Брамса.</w:t>
      </w:r>
      <w:r w:rsidR="001A12DE">
        <w:rPr>
          <w:rFonts w:ascii="Times New Roman" w:hAnsi="Times New Roman"/>
          <w:sz w:val="28"/>
        </w:rPr>
        <w:t xml:space="preserve"> Полная творческая зрелость ознаменовалась обращением Брамса  к симфониям (Первая – 1876, Вторая – 1877, Третья – 1883, Четвёртая – 1884-85). На подступах к осуществлению этого главного дела своей жизни Брамс оттачивает мастерство в трёх струнных квартетах (Первый, Второй – 1873, Третий – 1875). В оркестровых Вариациях на тему Гайдна (1873). Близкие симфониям образы воплощаются в «Песне судьбы» (по Ф.Гельдерлину, 1868-71) и в «песне парок» (по И.Гёте, 1882). Светлая вдохновенная гармония Концерта для скрипки с оркестром (1878) и Второго концерта для фортепиано с оркестром (1881) отразила впечатления от поездок в Италию. С её природой, так же как и с природой Австрии, Швейцарии, Германи</w:t>
      </w:r>
      <w:r w:rsidR="00473ED4">
        <w:rPr>
          <w:rFonts w:ascii="Times New Roman" w:hAnsi="Times New Roman"/>
          <w:sz w:val="28"/>
        </w:rPr>
        <w:t>и</w:t>
      </w:r>
      <w:r w:rsidR="001A12DE">
        <w:rPr>
          <w:rFonts w:ascii="Times New Roman" w:hAnsi="Times New Roman"/>
          <w:sz w:val="28"/>
        </w:rPr>
        <w:t xml:space="preserve"> </w:t>
      </w:r>
      <w:r w:rsidR="00473ED4">
        <w:rPr>
          <w:rFonts w:ascii="Times New Roman" w:hAnsi="Times New Roman"/>
          <w:sz w:val="28"/>
        </w:rPr>
        <w:t>связаны замыслы многих произведений Брамса. Их распространение в Германии и за её пределами способствовала деятельность выдающихся исполнителей: Г.Бюлова – дирижёра одного из лучших в Германии Мейнингенского оркестра; скрипача И.Мохима – руководителя квартета и солиста; певца Ю.Штокхаузена и др. Камерные ансамбли разных составов (3 сонаты для скрипки и фортепиано – 1878-79, 1886, 1886-88, Вторая соната для виолончели и фортепиано – 1886, 2 трио для скрипки, виолончели и фортепиано – 1880-82, 1886, 2 струнных квинтета – 1882, 1890), Концерт для скрипки и виолончели с оркестром (1887), произведения для хора явились достойными спутниками симфоний. Эти сочинения конца 80-х годов подготовили переход к позднему периода творчества, отмеченному господством камерных жанров.</w:t>
      </w:r>
    </w:p>
    <w:p w:rsidR="001E541D" w:rsidRDefault="00473ED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Очень требовательный к себе, Брамс, боясь истощения творческой фантазии</w:t>
      </w:r>
      <w:r w:rsidR="004F265A">
        <w:rPr>
          <w:rFonts w:ascii="Times New Roman" w:hAnsi="Times New Roman"/>
          <w:sz w:val="28"/>
        </w:rPr>
        <w:t xml:space="preserve">, думал о прекращении композиторской деятельности. Однако встреча весной 1891 года с кларнетистом Мейнингенского оркестра Р.Мюльфельдом побудила его к созданию Трио, Квинтета (1891), а затем и двух сонат (1894) с участием кларнета. Параллельно Брамс пишет 29 фортепианных пьес (оп.116-119), ставших вместе с кларнетовыми ансамблями итогом творческих исканий композитора. Особенно это относится к Квинтету  к фортепианному интермеццо – «Сердца горестным заметам», соединившим строгость и доверительность лирического высказывания, изысканность и простоту письма, всепроникающую напевность интонаций. </w:t>
      </w:r>
      <w:r w:rsidR="00BD392D">
        <w:rPr>
          <w:rFonts w:ascii="Times New Roman" w:hAnsi="Times New Roman"/>
          <w:sz w:val="28"/>
        </w:rPr>
        <w:t xml:space="preserve">Изданный в 1894 году сборник «49 немецких народных песен» (для голоса с фортепиано) явился свидетельством постоянного внимания Брамса к народной пенсе – его этическому и эстетическому идеалу. Обработками немецких народных песен </w:t>
      </w:r>
      <w:r w:rsidR="00BD392D">
        <w:rPr>
          <w:rFonts w:ascii="Times New Roman" w:hAnsi="Times New Roman"/>
          <w:sz w:val="28"/>
        </w:rPr>
        <w:lastRenderedPageBreak/>
        <w:t>Брамс занимался в течение всей жизни, интересовался он и славянскими напевами, воссоздавал их характер в своих песнях на народные тексты. «Четыре строгих напева» для голоса с фортепиано (род сольной кантаты на тексты из Библии, 1895) и 11 хоральных органных прелюдий (1896) дополнили «духовное завещание» композитора обращением к жанрам и художественным средствам баховской эпохи, столь же близким строю его музыки, как</w:t>
      </w:r>
      <w:r w:rsidR="003E4BAC">
        <w:rPr>
          <w:rFonts w:ascii="Times New Roman" w:hAnsi="Times New Roman"/>
          <w:sz w:val="28"/>
        </w:rPr>
        <w:t xml:space="preserve"> </w:t>
      </w:r>
      <w:r w:rsidR="00BD392D">
        <w:rPr>
          <w:rFonts w:ascii="Times New Roman" w:hAnsi="Times New Roman"/>
          <w:sz w:val="28"/>
        </w:rPr>
        <w:t>и народно-бытовые жанры.</w:t>
      </w:r>
    </w:p>
    <w:p w:rsidR="00CF6DF9" w:rsidRDefault="00CF6DF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Задания по пройденному материалу.</w:t>
      </w:r>
    </w:p>
    <w:p w:rsidR="00CF6DF9" w:rsidRDefault="00CF6DF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Раскрыть содержание вопросов (письменно):</w:t>
      </w:r>
    </w:p>
    <w:p w:rsidR="00CF6DF9" w:rsidRDefault="00CF6DF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Значение народной музыки в творчестве Брамса.</w:t>
      </w:r>
    </w:p>
    <w:p w:rsidR="00CF6DF9" w:rsidRDefault="00CF6DF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Отношение Брамса к немецких музыкальных традициям. </w:t>
      </w:r>
    </w:p>
    <w:p w:rsidR="00CF6DF9" w:rsidRDefault="00CF6DF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Отношение к новым веяниям в немецкой музыкальной культуре.</w:t>
      </w:r>
    </w:p>
    <w:p w:rsidR="00CF6DF9" w:rsidRDefault="00CF6DF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Содержание творчества Брамса.</w:t>
      </w:r>
    </w:p>
    <w:p w:rsidR="00CF6DF9" w:rsidRDefault="00CF6DF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Музыкальное образование и деятельность юного Брамса.</w:t>
      </w:r>
    </w:p>
    <w:p w:rsidR="00CF6DF9" w:rsidRDefault="00CF6DF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Творческое сотрудничество Брамса и Шумана.</w:t>
      </w:r>
    </w:p>
    <w:p w:rsidR="00CF6DF9" w:rsidRDefault="00CF6DF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Произведения 50-х годов.</w:t>
      </w:r>
    </w:p>
    <w:p w:rsidR="00CF6DF9" w:rsidRDefault="00CF6DF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Профессиональная деятельность Брамса в Вене.</w:t>
      </w:r>
    </w:p>
    <w:p w:rsidR="00CF6DF9" w:rsidRDefault="00CF6DF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Произведения 60-х годов.</w:t>
      </w:r>
    </w:p>
    <w:p w:rsidR="00CF6DF9" w:rsidRDefault="00CF6DF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Основные жанры периода творческой зрелости.</w:t>
      </w:r>
    </w:p>
    <w:p w:rsidR="00CF6DF9" w:rsidRPr="0085576C" w:rsidRDefault="00CF6DF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Основные жанры последнего периода.</w:t>
      </w:r>
    </w:p>
    <w:sectPr w:rsidR="00CF6DF9" w:rsidRPr="0085576C" w:rsidSect="0029006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78E" w:rsidRDefault="008B678E" w:rsidP="00055356">
      <w:pPr>
        <w:spacing w:after="0" w:line="240" w:lineRule="auto"/>
      </w:pPr>
      <w:r>
        <w:separator/>
      </w:r>
    </w:p>
  </w:endnote>
  <w:endnote w:type="continuationSeparator" w:id="1">
    <w:p w:rsidR="008B678E" w:rsidRDefault="008B678E" w:rsidP="0005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78E" w:rsidRDefault="008B678E" w:rsidP="00055356">
      <w:pPr>
        <w:spacing w:after="0" w:line="240" w:lineRule="auto"/>
      </w:pPr>
      <w:r>
        <w:separator/>
      </w:r>
    </w:p>
  </w:footnote>
  <w:footnote w:type="continuationSeparator" w:id="1">
    <w:p w:rsidR="008B678E" w:rsidRDefault="008B678E" w:rsidP="0005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4190"/>
      <w:docPartObj>
        <w:docPartGallery w:val="Page Numbers (Top of Page)"/>
        <w:docPartUnique/>
      </w:docPartObj>
    </w:sdtPr>
    <w:sdtContent>
      <w:p w:rsidR="00BD392D" w:rsidRDefault="00805F3F">
        <w:pPr>
          <w:pStyle w:val="a3"/>
          <w:jc w:val="center"/>
        </w:pPr>
        <w:fldSimple w:instr=" PAGE   \* MERGEFORMAT ">
          <w:r w:rsidR="00CF6DF9">
            <w:rPr>
              <w:noProof/>
            </w:rPr>
            <w:t>9</w:t>
          </w:r>
        </w:fldSimple>
      </w:p>
    </w:sdtContent>
  </w:sdt>
  <w:p w:rsidR="00BD392D" w:rsidRDefault="00BD39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576C"/>
    <w:rsid w:val="00055356"/>
    <w:rsid w:val="001A12DE"/>
    <w:rsid w:val="001C0021"/>
    <w:rsid w:val="001E541D"/>
    <w:rsid w:val="001F3289"/>
    <w:rsid w:val="00207B8B"/>
    <w:rsid w:val="0029006A"/>
    <w:rsid w:val="003E4BAC"/>
    <w:rsid w:val="00405F64"/>
    <w:rsid w:val="00473ED4"/>
    <w:rsid w:val="004F265A"/>
    <w:rsid w:val="005F5BEB"/>
    <w:rsid w:val="00633C80"/>
    <w:rsid w:val="0064751E"/>
    <w:rsid w:val="006C40CD"/>
    <w:rsid w:val="00727B4D"/>
    <w:rsid w:val="00805F3F"/>
    <w:rsid w:val="0085576C"/>
    <w:rsid w:val="00880E4D"/>
    <w:rsid w:val="008B678E"/>
    <w:rsid w:val="008E181A"/>
    <w:rsid w:val="00942FD7"/>
    <w:rsid w:val="00972997"/>
    <w:rsid w:val="009B2940"/>
    <w:rsid w:val="00A4561C"/>
    <w:rsid w:val="00BD392D"/>
    <w:rsid w:val="00BF151E"/>
    <w:rsid w:val="00CF6DF9"/>
    <w:rsid w:val="00D27803"/>
    <w:rsid w:val="00E00A14"/>
    <w:rsid w:val="00E6234A"/>
    <w:rsid w:val="00E66B6A"/>
    <w:rsid w:val="00EA1F69"/>
    <w:rsid w:val="00EF2B1E"/>
    <w:rsid w:val="00F3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356"/>
  </w:style>
  <w:style w:type="paragraph" w:styleId="a5">
    <w:name w:val="footer"/>
    <w:basedOn w:val="a"/>
    <w:link w:val="a6"/>
    <w:uiPriority w:val="99"/>
    <w:semiHidden/>
    <w:unhideWhenUsed/>
    <w:rsid w:val="0005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53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9</cp:revision>
  <dcterms:created xsi:type="dcterms:W3CDTF">2020-04-22T15:09:00Z</dcterms:created>
  <dcterms:modified xsi:type="dcterms:W3CDTF">2020-04-23T15:09:00Z</dcterms:modified>
</cp:coreProperties>
</file>