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39" w:rsidRDefault="005274A6" w:rsidP="00774239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 xml:space="preserve">Группы: </w:t>
      </w:r>
      <w:r w:rsidRPr="00354FAB">
        <w:rPr>
          <w:rFonts w:ascii="Times New Roman" w:hAnsi="Times New Roman"/>
          <w:b/>
          <w:sz w:val="28"/>
          <w:szCs w:val="28"/>
        </w:rPr>
        <w:t>ФВ, СД, НХТ.</w:t>
      </w:r>
    </w:p>
    <w:p w:rsidR="005274A6" w:rsidRPr="00354FAB" w:rsidRDefault="005274A6" w:rsidP="00774239">
      <w:pPr>
        <w:spacing w:after="0" w:line="240" w:lineRule="atLeast"/>
        <w:rPr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 xml:space="preserve">Курс </w:t>
      </w:r>
      <w:r w:rsidRPr="00354FAB">
        <w:rPr>
          <w:rFonts w:ascii="Times New Roman" w:hAnsi="Times New Roman"/>
          <w:b/>
          <w:sz w:val="28"/>
          <w:szCs w:val="28"/>
        </w:rPr>
        <w:t>2.</w:t>
      </w:r>
    </w:p>
    <w:p w:rsidR="005274A6" w:rsidRPr="00354FAB" w:rsidRDefault="000D5F6C" w:rsidP="00774239">
      <w:pPr>
        <w:spacing w:after="0" w:line="240" w:lineRule="atLeast"/>
        <w:rPr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>Дисциплина: История мировой культуры</w:t>
      </w:r>
    </w:p>
    <w:p w:rsidR="005274A6" w:rsidRPr="00354FAB" w:rsidRDefault="005274A6" w:rsidP="00774239">
      <w:pPr>
        <w:spacing w:after="0" w:line="240" w:lineRule="atLeast"/>
        <w:rPr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>Преподаватель</w:t>
      </w:r>
      <w:r w:rsidRPr="00354FAB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5274A6" w:rsidRPr="00354FAB" w:rsidRDefault="00774239" w:rsidP="0077423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274A6" w:rsidRPr="00354FAB" w:rsidRDefault="005274A6" w:rsidP="0077423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31D8" w:rsidRPr="001E316C" w:rsidRDefault="008E31D8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316C">
        <w:rPr>
          <w:rFonts w:ascii="Times New Roman" w:hAnsi="Times New Roman"/>
          <w:b/>
          <w:sz w:val="28"/>
          <w:szCs w:val="28"/>
        </w:rPr>
        <w:t>Тема 15.Поиски художественных направлений, проявляющиеся в создании объединений начала 20 в.</w:t>
      </w:r>
    </w:p>
    <w:p w:rsidR="00D55C8A" w:rsidRPr="001E316C" w:rsidRDefault="00B00A37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E316C">
        <w:rPr>
          <w:rFonts w:ascii="Times New Roman" w:hAnsi="Times New Roman"/>
          <w:b/>
          <w:sz w:val="28"/>
          <w:szCs w:val="28"/>
        </w:rPr>
        <w:t xml:space="preserve">  «Мир искусства» (1898-1924)</w:t>
      </w:r>
      <w:r w:rsidRPr="001E316C">
        <w:rPr>
          <w:rFonts w:ascii="Times New Roman" w:hAnsi="Times New Roman"/>
          <w:sz w:val="28"/>
          <w:szCs w:val="28"/>
        </w:rPr>
        <w:t xml:space="preserve"> - сообщество художников, тяготеющих к красоте в классическом понимании этого слова  стало </w:t>
      </w:r>
      <w:r w:rsidRPr="001E316C">
        <w:rPr>
          <w:rFonts w:ascii="Times New Roman" w:hAnsi="Times New Roman"/>
          <w:b/>
          <w:sz w:val="28"/>
          <w:szCs w:val="28"/>
        </w:rPr>
        <w:t>решающим фактором</w:t>
      </w:r>
      <w:r w:rsidRPr="001E316C">
        <w:rPr>
          <w:rFonts w:ascii="Times New Roman" w:hAnsi="Times New Roman"/>
          <w:sz w:val="28"/>
          <w:szCs w:val="28"/>
        </w:rPr>
        <w:t xml:space="preserve"> в созревании и </w:t>
      </w:r>
      <w:r w:rsidRPr="001E316C">
        <w:rPr>
          <w:rFonts w:ascii="Times New Roman" w:hAnsi="Times New Roman"/>
          <w:b/>
          <w:sz w:val="28"/>
          <w:szCs w:val="28"/>
        </w:rPr>
        <w:t>становлении русского модерна</w:t>
      </w:r>
      <w:r w:rsidRPr="001E316C">
        <w:rPr>
          <w:rFonts w:ascii="Times New Roman" w:hAnsi="Times New Roman"/>
          <w:sz w:val="28"/>
          <w:szCs w:val="28"/>
        </w:rPr>
        <w:t xml:space="preserve">. (Своеобразная </w:t>
      </w:r>
      <w:r w:rsidRPr="001E316C">
        <w:rPr>
          <w:rFonts w:ascii="Times New Roman" w:hAnsi="Times New Roman"/>
          <w:i/>
          <w:sz w:val="28"/>
          <w:szCs w:val="28"/>
        </w:rPr>
        <w:t>«золотая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i/>
          <w:sz w:val="28"/>
          <w:szCs w:val="28"/>
        </w:rPr>
        <w:t>середина» между трагизмом передвижников и ломающим академические устои авангардом).</w:t>
      </w:r>
      <w:r w:rsidRPr="001E316C">
        <w:rPr>
          <w:rFonts w:ascii="Times New Roman" w:hAnsi="Times New Roman"/>
          <w:sz w:val="28"/>
          <w:szCs w:val="28"/>
        </w:rPr>
        <w:t xml:space="preserve"> Первоначально в Петербурге.</w:t>
      </w:r>
      <w:r w:rsidR="00D55C8A" w:rsidRPr="001E316C">
        <w:rPr>
          <w:rFonts w:ascii="Times New Roman" w:hAnsi="Times New Roman"/>
          <w:sz w:val="28"/>
          <w:szCs w:val="28"/>
        </w:rPr>
        <w:t xml:space="preserve"> в частной школе </w:t>
      </w:r>
      <w:r w:rsidR="00D55C8A" w:rsidRPr="001E316C">
        <w:rPr>
          <w:rFonts w:ascii="Times New Roman" w:hAnsi="Times New Roman"/>
          <w:b/>
          <w:sz w:val="28"/>
          <w:szCs w:val="28"/>
        </w:rPr>
        <w:t>Карла Мая</w:t>
      </w:r>
      <w:r w:rsidR="00DE1C48" w:rsidRPr="001E316C">
        <w:rPr>
          <w:rFonts w:ascii="Times New Roman" w:hAnsi="Times New Roman"/>
          <w:sz w:val="28"/>
          <w:szCs w:val="28"/>
        </w:rPr>
        <w:t xml:space="preserve"> в</w:t>
      </w:r>
      <w:r w:rsidR="00D55C8A" w:rsidRPr="001E316C">
        <w:rPr>
          <w:rFonts w:ascii="Times New Roman" w:hAnsi="Times New Roman"/>
          <w:sz w:val="28"/>
          <w:szCs w:val="28"/>
        </w:rPr>
        <w:t xml:space="preserve"> 1887 году образовался кружок </w:t>
      </w:r>
      <w:r w:rsidR="00D55C8A" w:rsidRPr="001E316C">
        <w:rPr>
          <w:rFonts w:ascii="Times New Roman" w:hAnsi="Times New Roman"/>
          <w:b/>
          <w:sz w:val="28"/>
          <w:szCs w:val="28"/>
        </w:rPr>
        <w:t>«Невские пиквикианцы</w:t>
      </w:r>
      <w:r w:rsidR="00D55C8A" w:rsidRPr="001E316C">
        <w:rPr>
          <w:rFonts w:ascii="Times New Roman" w:hAnsi="Times New Roman"/>
          <w:sz w:val="28"/>
          <w:szCs w:val="28"/>
        </w:rPr>
        <w:t xml:space="preserve">». Ученики школы — </w:t>
      </w:r>
      <w:r w:rsidR="00D55C8A" w:rsidRPr="001E316C">
        <w:rPr>
          <w:rFonts w:ascii="Times New Roman" w:hAnsi="Times New Roman"/>
          <w:b/>
          <w:sz w:val="28"/>
          <w:szCs w:val="28"/>
        </w:rPr>
        <w:t>Александр Бенуа, Вальтер Нувель, Дмитрий Философов</w:t>
      </w:r>
      <w:r w:rsidR="00D55C8A" w:rsidRPr="001E316C">
        <w:rPr>
          <w:rFonts w:ascii="Times New Roman" w:hAnsi="Times New Roman"/>
          <w:sz w:val="28"/>
          <w:szCs w:val="28"/>
        </w:rPr>
        <w:t xml:space="preserve"> и </w:t>
      </w:r>
      <w:r w:rsidR="00D55C8A" w:rsidRPr="001E316C">
        <w:rPr>
          <w:rFonts w:ascii="Times New Roman" w:hAnsi="Times New Roman"/>
          <w:b/>
          <w:sz w:val="28"/>
          <w:szCs w:val="28"/>
        </w:rPr>
        <w:t>Константин Сомов</w:t>
      </w:r>
      <w:r w:rsidR="00D55C8A" w:rsidRPr="001E316C">
        <w:rPr>
          <w:rFonts w:ascii="Times New Roman" w:hAnsi="Times New Roman"/>
          <w:sz w:val="28"/>
          <w:szCs w:val="28"/>
        </w:rPr>
        <w:t xml:space="preserve">, а также примкнувшие к ним позднее </w:t>
      </w:r>
      <w:r w:rsidR="00D55C8A" w:rsidRPr="001E316C">
        <w:rPr>
          <w:rFonts w:ascii="Times New Roman" w:hAnsi="Times New Roman"/>
          <w:b/>
          <w:sz w:val="28"/>
          <w:szCs w:val="28"/>
        </w:rPr>
        <w:t>Сергей Дягилев</w:t>
      </w:r>
      <w:r w:rsidR="00D55C8A" w:rsidRPr="001E316C">
        <w:rPr>
          <w:rFonts w:ascii="Times New Roman" w:hAnsi="Times New Roman"/>
          <w:sz w:val="28"/>
          <w:szCs w:val="28"/>
        </w:rPr>
        <w:t xml:space="preserve"> и </w:t>
      </w:r>
      <w:r w:rsidR="00D55C8A" w:rsidRPr="001E316C">
        <w:rPr>
          <w:rFonts w:ascii="Times New Roman" w:hAnsi="Times New Roman"/>
          <w:b/>
          <w:sz w:val="28"/>
          <w:szCs w:val="28"/>
        </w:rPr>
        <w:t>Леон Бакст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i/>
          <w:sz w:val="28"/>
          <w:szCs w:val="28"/>
        </w:rPr>
        <w:t>собирались, чтобы совместно изучать историю искусств (главным образом живопись и музыку).</w:t>
      </w:r>
      <w:r w:rsidR="008B2813" w:rsidRPr="001E316C">
        <w:rPr>
          <w:rFonts w:ascii="Times New Roman" w:hAnsi="Times New Roman"/>
          <w:i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i/>
          <w:sz w:val="28"/>
          <w:szCs w:val="28"/>
        </w:rPr>
        <w:t xml:space="preserve">Благодаря </w:t>
      </w:r>
      <w:r w:rsidR="00DE1C48" w:rsidRPr="001E316C">
        <w:rPr>
          <w:rFonts w:ascii="Times New Roman" w:hAnsi="Times New Roman"/>
          <w:i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i/>
          <w:sz w:val="28"/>
          <w:szCs w:val="28"/>
        </w:rPr>
        <w:t>энергии и организаторскому дарованию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b/>
          <w:sz w:val="28"/>
          <w:szCs w:val="28"/>
        </w:rPr>
        <w:t>Дягилева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i/>
          <w:sz w:val="28"/>
          <w:szCs w:val="28"/>
        </w:rPr>
        <w:t>узкий круг избранных любителей искусства, названный в честь первого романа Чарльза Диккенса,</w:t>
      </w:r>
      <w:r w:rsidR="00DE1C48" w:rsidRPr="001E316C">
        <w:rPr>
          <w:rFonts w:ascii="Times New Roman" w:hAnsi="Times New Roman"/>
          <w:i/>
          <w:sz w:val="28"/>
          <w:szCs w:val="28"/>
        </w:rPr>
        <w:t xml:space="preserve"> перерос в более солидную групп, к которой </w:t>
      </w:r>
      <w:r w:rsidR="00D55C8A" w:rsidRPr="001E316C">
        <w:rPr>
          <w:rFonts w:ascii="Times New Roman" w:hAnsi="Times New Roman"/>
          <w:sz w:val="28"/>
          <w:szCs w:val="28"/>
        </w:rPr>
        <w:t xml:space="preserve">  присоединились московские художники </w:t>
      </w:r>
      <w:r w:rsidR="00D55C8A" w:rsidRPr="001E316C">
        <w:rPr>
          <w:rFonts w:ascii="Times New Roman" w:hAnsi="Times New Roman"/>
          <w:b/>
          <w:sz w:val="28"/>
          <w:szCs w:val="28"/>
        </w:rPr>
        <w:t>Константин Коровин, Валентин Серов,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b/>
          <w:sz w:val="28"/>
          <w:szCs w:val="28"/>
        </w:rPr>
        <w:t>братья Васнецовы</w:t>
      </w:r>
      <w:r w:rsidR="00D55C8A" w:rsidRPr="001E316C">
        <w:rPr>
          <w:rFonts w:ascii="Times New Roman" w:hAnsi="Times New Roman"/>
          <w:sz w:val="28"/>
          <w:szCs w:val="28"/>
        </w:rPr>
        <w:t xml:space="preserve">, </w:t>
      </w:r>
      <w:r w:rsidR="00D55C8A" w:rsidRPr="001E316C">
        <w:rPr>
          <w:rFonts w:ascii="Times New Roman" w:hAnsi="Times New Roman"/>
          <w:b/>
          <w:sz w:val="28"/>
          <w:szCs w:val="28"/>
        </w:rPr>
        <w:t>Михаил Врубель</w:t>
      </w:r>
      <w:r w:rsidR="00D55C8A" w:rsidRPr="001E316C">
        <w:rPr>
          <w:rFonts w:ascii="Times New Roman" w:hAnsi="Times New Roman"/>
          <w:sz w:val="28"/>
          <w:szCs w:val="28"/>
        </w:rPr>
        <w:t xml:space="preserve"> и </w:t>
      </w:r>
      <w:r w:rsidR="00D55C8A" w:rsidRPr="001E316C">
        <w:rPr>
          <w:rFonts w:ascii="Times New Roman" w:hAnsi="Times New Roman"/>
          <w:b/>
          <w:sz w:val="28"/>
          <w:szCs w:val="28"/>
        </w:rPr>
        <w:t>Михаил Нестеров.</w:t>
      </w:r>
      <w:r w:rsidR="003D0D1F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sz w:val="28"/>
          <w:szCs w:val="28"/>
        </w:rPr>
        <w:t xml:space="preserve">Мероприятия, организованные «Миром искусства», стали пользоваться большим успехом, что позволило </w:t>
      </w:r>
      <w:r w:rsidR="00D55C8A" w:rsidRPr="001E316C">
        <w:rPr>
          <w:rFonts w:ascii="Times New Roman" w:hAnsi="Times New Roman"/>
          <w:b/>
          <w:sz w:val="28"/>
          <w:szCs w:val="28"/>
        </w:rPr>
        <w:t>Дягилеву год спустя</w:t>
      </w:r>
      <w:r w:rsidR="00D55C8A" w:rsidRPr="001E316C">
        <w:rPr>
          <w:rFonts w:ascii="Times New Roman" w:hAnsi="Times New Roman"/>
          <w:sz w:val="28"/>
          <w:szCs w:val="28"/>
        </w:rPr>
        <w:t xml:space="preserve"> провести </w:t>
      </w:r>
      <w:r w:rsidR="00D55C8A" w:rsidRPr="001E316C">
        <w:rPr>
          <w:rFonts w:ascii="Times New Roman" w:hAnsi="Times New Roman"/>
          <w:b/>
          <w:sz w:val="28"/>
          <w:szCs w:val="28"/>
        </w:rPr>
        <w:t>масштабную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b/>
          <w:sz w:val="28"/>
          <w:szCs w:val="28"/>
        </w:rPr>
        <w:t>выставку</w:t>
      </w:r>
      <w:r w:rsidR="00D55C8A" w:rsidRPr="001E316C">
        <w:rPr>
          <w:rFonts w:ascii="Times New Roman" w:hAnsi="Times New Roman"/>
          <w:sz w:val="28"/>
          <w:szCs w:val="28"/>
        </w:rPr>
        <w:t xml:space="preserve">, на которой вместе с картинами русских творцов были показаны работы четырех десятков художников из Европы, таких как </w:t>
      </w:r>
      <w:r w:rsidR="00D55C8A" w:rsidRPr="001E316C">
        <w:rPr>
          <w:rFonts w:ascii="Times New Roman" w:hAnsi="Times New Roman"/>
          <w:b/>
          <w:i/>
          <w:sz w:val="28"/>
          <w:szCs w:val="28"/>
        </w:rPr>
        <w:t>Моне, Дега</w:t>
      </w:r>
      <w:r w:rsidR="00D55C8A" w:rsidRPr="001E316C">
        <w:rPr>
          <w:rFonts w:ascii="Times New Roman" w:hAnsi="Times New Roman"/>
          <w:sz w:val="28"/>
          <w:szCs w:val="28"/>
        </w:rPr>
        <w:t xml:space="preserve">, </w:t>
      </w:r>
      <w:r w:rsidR="00D55C8A" w:rsidRPr="001E316C">
        <w:rPr>
          <w:rFonts w:ascii="Times New Roman" w:hAnsi="Times New Roman"/>
          <w:b/>
          <w:i/>
          <w:sz w:val="28"/>
          <w:szCs w:val="28"/>
        </w:rPr>
        <w:t xml:space="preserve">Уистлер, Бёклин </w:t>
      </w:r>
      <w:r w:rsidR="00D55C8A" w:rsidRPr="001E316C">
        <w:rPr>
          <w:rFonts w:ascii="Times New Roman" w:hAnsi="Times New Roman"/>
          <w:sz w:val="28"/>
          <w:szCs w:val="28"/>
        </w:rPr>
        <w:t xml:space="preserve">и другие. Имена, представленные на выставках мирискусников, не всегда можно было объединить стилистически или хронологически. </w:t>
      </w:r>
      <w:r w:rsidR="003D0D1F" w:rsidRPr="001E316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D55C8A" w:rsidRPr="001E316C">
        <w:rPr>
          <w:rFonts w:ascii="Times New Roman" w:hAnsi="Times New Roman"/>
          <w:sz w:val="28"/>
          <w:szCs w:val="28"/>
        </w:rPr>
        <w:t>Рассказывая о процессе образования «Мира искусства</w:t>
      </w:r>
      <w:r w:rsidR="00D55C8A" w:rsidRPr="001E316C">
        <w:rPr>
          <w:rFonts w:ascii="Times New Roman" w:hAnsi="Times New Roman"/>
          <w:b/>
          <w:i/>
          <w:sz w:val="28"/>
          <w:szCs w:val="28"/>
        </w:rPr>
        <w:t>», Бенуа писал</w:t>
      </w:r>
      <w:r w:rsidR="00D55C8A" w:rsidRPr="001E316C">
        <w:rPr>
          <w:rFonts w:ascii="Times New Roman" w:hAnsi="Times New Roman"/>
          <w:sz w:val="28"/>
          <w:szCs w:val="28"/>
        </w:rPr>
        <w:t>: «</w:t>
      </w:r>
      <w:r w:rsidR="00D55C8A" w:rsidRPr="001E316C">
        <w:rPr>
          <w:rFonts w:ascii="Times New Roman" w:hAnsi="Times New Roman"/>
          <w:i/>
          <w:sz w:val="28"/>
          <w:szCs w:val="28"/>
        </w:rPr>
        <w:t>Нами руководили не столько соображения „идейного“ порядка, сколько соображения практической необходимости. Целому ряду молодых художников некуда было деваться. Их или вовсе не принимали на большие выставки — академическую, передвижную и акварельную, или принимали только с браковкой всего того, в чем сами художники видели наиболее явственное выражение своих исканий… И вот почему Врубель у нас оказался рядом с Бакстом, а Сомов рядом с Малявиным. К „непризнанным“ присоединились те из „признанных“, которым было не по себе в утвержденных группах. Главным образом, к нам подошли Левитан, Коровин и, к величайшей нашей радости, Серов. Опять-таки, идейно и всей культурой они принадлежали к другому кругу, это были последние отпрыски реализма, не лишенного „передвижнической окраски“. Но с нами их связала ненависть ко всему затхлому, установившемуся, омертвевшему».</w:t>
      </w:r>
    </w:p>
    <w:p w:rsidR="00A10E1E" w:rsidRPr="001E316C" w:rsidRDefault="00D55C8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 xml:space="preserve">Все амбиции мирискусников концентрировались в </w:t>
      </w:r>
      <w:r w:rsidRPr="001E316C">
        <w:rPr>
          <w:rFonts w:ascii="Times New Roman" w:hAnsi="Times New Roman"/>
          <w:b/>
          <w:sz w:val="28"/>
          <w:szCs w:val="28"/>
        </w:rPr>
        <w:t>области эстетики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1E316C">
        <w:rPr>
          <w:rFonts w:ascii="Times New Roman" w:hAnsi="Times New Roman"/>
          <w:b/>
          <w:sz w:val="28"/>
          <w:szCs w:val="28"/>
        </w:rPr>
        <w:t>Романтизм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1E316C">
        <w:rPr>
          <w:rFonts w:ascii="Times New Roman" w:hAnsi="Times New Roman"/>
          <w:b/>
          <w:sz w:val="28"/>
          <w:szCs w:val="28"/>
        </w:rPr>
        <w:t>символизм, английские прерафаэлиты, югендштил</w:t>
      </w:r>
      <w:r w:rsidRPr="001E316C">
        <w:rPr>
          <w:rFonts w:ascii="Times New Roman" w:hAnsi="Times New Roman"/>
          <w:sz w:val="28"/>
          <w:szCs w:val="28"/>
        </w:rPr>
        <w:t xml:space="preserve">ь или </w:t>
      </w:r>
      <w:r w:rsidRPr="001E316C">
        <w:rPr>
          <w:rFonts w:ascii="Times New Roman" w:hAnsi="Times New Roman"/>
          <w:b/>
          <w:sz w:val="28"/>
          <w:szCs w:val="28"/>
        </w:rPr>
        <w:t>ар-нуво</w:t>
      </w:r>
      <w:r w:rsidRPr="001E316C">
        <w:rPr>
          <w:rFonts w:ascii="Times New Roman" w:hAnsi="Times New Roman"/>
          <w:sz w:val="28"/>
          <w:szCs w:val="28"/>
        </w:rPr>
        <w:t xml:space="preserve"> (а также другие </w:t>
      </w:r>
      <w:r w:rsidRPr="001E316C">
        <w:rPr>
          <w:rFonts w:ascii="Times New Roman" w:hAnsi="Times New Roman"/>
          <w:sz w:val="28"/>
          <w:szCs w:val="28"/>
        </w:rPr>
        <w:lastRenderedPageBreak/>
        <w:t xml:space="preserve">национальные проявления модерна разных стран) — только все самое красивое и утонченное в живописи, начисто </w:t>
      </w:r>
      <w:r w:rsidRPr="001E316C">
        <w:rPr>
          <w:rFonts w:ascii="Times New Roman" w:hAnsi="Times New Roman"/>
          <w:i/>
          <w:sz w:val="28"/>
          <w:szCs w:val="28"/>
        </w:rPr>
        <w:t>лишенное социального или идеологического контекста</w:t>
      </w:r>
      <w:r w:rsidRPr="001E316C">
        <w:rPr>
          <w:rFonts w:ascii="Times New Roman" w:hAnsi="Times New Roman"/>
          <w:sz w:val="28"/>
          <w:szCs w:val="28"/>
        </w:rPr>
        <w:t xml:space="preserve">. Словно пытаясь избежать мыслей о тревожных настроениях на рубеже столетий, они обращали взор в </w:t>
      </w:r>
      <w:r w:rsidRPr="001E316C">
        <w:rPr>
          <w:rFonts w:ascii="Times New Roman" w:hAnsi="Times New Roman"/>
          <w:i/>
          <w:sz w:val="28"/>
          <w:szCs w:val="28"/>
        </w:rPr>
        <w:t>прошлое, казавшееся беззаботным временем, преисполненным рафинированной красоты</w:t>
      </w:r>
      <w:r w:rsidR="002B661E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Показательны в этом отношении предпочтения </w:t>
      </w:r>
      <w:r w:rsidRPr="001E316C">
        <w:rPr>
          <w:rFonts w:ascii="Times New Roman" w:hAnsi="Times New Roman"/>
          <w:b/>
          <w:sz w:val="28"/>
          <w:szCs w:val="28"/>
        </w:rPr>
        <w:t>Бенуа:</w:t>
      </w:r>
      <w:r w:rsidRPr="001E316C">
        <w:rPr>
          <w:rFonts w:ascii="Times New Roman" w:hAnsi="Times New Roman"/>
          <w:sz w:val="28"/>
          <w:szCs w:val="28"/>
        </w:rPr>
        <w:t xml:space="preserve"> на его картинах царили </w:t>
      </w:r>
      <w:r w:rsidRPr="001E316C">
        <w:rPr>
          <w:rFonts w:ascii="Times New Roman" w:hAnsi="Times New Roman"/>
          <w:i/>
          <w:sz w:val="28"/>
          <w:szCs w:val="28"/>
        </w:rPr>
        <w:t>Франция времен Людовика XIV, Россия в период правления Екатерины Великой, дворцовая роскошь Версаля и царская охота</w:t>
      </w:r>
      <w:r w:rsidRPr="001E316C">
        <w:rPr>
          <w:rFonts w:ascii="Times New Roman" w:hAnsi="Times New Roman"/>
          <w:sz w:val="28"/>
          <w:szCs w:val="28"/>
        </w:rPr>
        <w:t>.</w:t>
      </w:r>
      <w:r w:rsidR="00CD7C2A" w:rsidRPr="001E316C">
        <w:rPr>
          <w:rFonts w:ascii="Times New Roman" w:hAnsi="Times New Roman"/>
          <w:sz w:val="28"/>
          <w:szCs w:val="28"/>
        </w:rPr>
        <w:t xml:space="preserve">  </w:t>
      </w:r>
      <w:r w:rsidR="008071C8" w:rsidRPr="001E316C">
        <w:rPr>
          <w:rFonts w:ascii="Times New Roman" w:hAnsi="Times New Roman"/>
          <w:sz w:val="28"/>
          <w:szCs w:val="28"/>
        </w:rPr>
        <w:t>Деятельность</w:t>
      </w:r>
      <w:r w:rsidRPr="001E316C">
        <w:rPr>
          <w:rFonts w:ascii="Times New Roman" w:hAnsi="Times New Roman"/>
          <w:sz w:val="28"/>
          <w:szCs w:val="28"/>
        </w:rPr>
        <w:t xml:space="preserve"> с</w:t>
      </w:r>
      <w:r w:rsidR="008071C8" w:rsidRPr="001E316C">
        <w:rPr>
          <w:rFonts w:ascii="Times New Roman" w:hAnsi="Times New Roman"/>
          <w:sz w:val="28"/>
          <w:szCs w:val="28"/>
        </w:rPr>
        <w:t>амих художников</w:t>
      </w:r>
      <w:r w:rsidRPr="001E316C">
        <w:rPr>
          <w:rFonts w:ascii="Times New Roman" w:hAnsi="Times New Roman"/>
          <w:sz w:val="28"/>
          <w:szCs w:val="28"/>
        </w:rPr>
        <w:t xml:space="preserve"> лежала скорее в </w:t>
      </w:r>
      <w:r w:rsidRPr="001E316C">
        <w:rPr>
          <w:rFonts w:ascii="Times New Roman" w:hAnsi="Times New Roman"/>
          <w:b/>
          <w:i/>
          <w:sz w:val="28"/>
          <w:szCs w:val="28"/>
        </w:rPr>
        <w:t>прикладной области</w:t>
      </w:r>
      <w:r w:rsidRPr="001E316C">
        <w:rPr>
          <w:rFonts w:ascii="Times New Roman" w:hAnsi="Times New Roman"/>
          <w:sz w:val="28"/>
          <w:szCs w:val="28"/>
        </w:rPr>
        <w:t xml:space="preserve">. Помимо живописи, художники объединения черпали вдохновение и в других сферах искусства — </w:t>
      </w:r>
      <w:r w:rsidRPr="001E316C">
        <w:rPr>
          <w:rFonts w:ascii="Times New Roman" w:hAnsi="Times New Roman"/>
          <w:b/>
          <w:i/>
          <w:sz w:val="28"/>
          <w:szCs w:val="28"/>
        </w:rPr>
        <w:t>театре, балете, книгопечатании</w:t>
      </w:r>
      <w:r w:rsidRPr="001E316C">
        <w:rPr>
          <w:rFonts w:ascii="Times New Roman" w:hAnsi="Times New Roman"/>
          <w:sz w:val="28"/>
          <w:szCs w:val="28"/>
        </w:rPr>
        <w:t xml:space="preserve"> — и оказывали в них существенный вклад, </w:t>
      </w:r>
      <w:r w:rsidRPr="001E316C">
        <w:rPr>
          <w:rFonts w:ascii="Times New Roman" w:hAnsi="Times New Roman"/>
          <w:b/>
          <w:i/>
          <w:sz w:val="28"/>
          <w:szCs w:val="28"/>
        </w:rPr>
        <w:t>создавая декорации, костюмы и иллюстрации</w:t>
      </w:r>
      <w:r w:rsidRPr="001E316C">
        <w:rPr>
          <w:rFonts w:ascii="Times New Roman" w:hAnsi="Times New Roman"/>
          <w:sz w:val="28"/>
          <w:szCs w:val="28"/>
        </w:rPr>
        <w:t xml:space="preserve">. Им удалось в корне </w:t>
      </w:r>
      <w:r w:rsidRPr="001E316C">
        <w:rPr>
          <w:rFonts w:ascii="Times New Roman" w:hAnsi="Times New Roman"/>
          <w:b/>
          <w:i/>
          <w:sz w:val="28"/>
          <w:szCs w:val="28"/>
        </w:rPr>
        <w:t>изменить подход к созданию книжных иллюстраций</w:t>
      </w:r>
      <w:r w:rsidRPr="001E316C">
        <w:rPr>
          <w:rFonts w:ascii="Times New Roman" w:hAnsi="Times New Roman"/>
          <w:sz w:val="28"/>
          <w:szCs w:val="28"/>
        </w:rPr>
        <w:t>, требования к которым ранее были весьма невзыскательными, и превратить их в предмет искусства.</w:t>
      </w:r>
      <w:r w:rsidR="00CD7C2A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То же самое можно сказать и в отношении </w:t>
      </w:r>
      <w:r w:rsidRPr="001E316C">
        <w:rPr>
          <w:rFonts w:ascii="Times New Roman" w:hAnsi="Times New Roman"/>
          <w:b/>
          <w:i/>
          <w:sz w:val="28"/>
          <w:szCs w:val="28"/>
        </w:rPr>
        <w:t>театрального костюма</w:t>
      </w:r>
      <w:r w:rsidRPr="001E316C">
        <w:rPr>
          <w:rFonts w:ascii="Times New Roman" w:hAnsi="Times New Roman"/>
          <w:i/>
          <w:sz w:val="28"/>
          <w:szCs w:val="28"/>
        </w:rPr>
        <w:t xml:space="preserve"> и </w:t>
      </w:r>
      <w:r w:rsidRPr="001E316C">
        <w:rPr>
          <w:rFonts w:ascii="Times New Roman" w:hAnsi="Times New Roman"/>
          <w:b/>
          <w:i/>
          <w:sz w:val="28"/>
          <w:szCs w:val="28"/>
        </w:rPr>
        <w:t>декораций</w:t>
      </w:r>
      <w:r w:rsidRPr="001E316C">
        <w:rPr>
          <w:rFonts w:ascii="Times New Roman" w:hAnsi="Times New Roman"/>
          <w:b/>
          <w:sz w:val="28"/>
          <w:szCs w:val="28"/>
        </w:rPr>
        <w:t>:</w:t>
      </w:r>
      <w:r w:rsidRPr="001E316C">
        <w:rPr>
          <w:rFonts w:ascii="Times New Roman" w:hAnsi="Times New Roman"/>
          <w:sz w:val="28"/>
          <w:szCs w:val="28"/>
        </w:rPr>
        <w:t xml:space="preserve"> после гастролей </w:t>
      </w:r>
      <w:r w:rsidRPr="001E316C">
        <w:rPr>
          <w:rFonts w:ascii="Times New Roman" w:hAnsi="Times New Roman"/>
          <w:b/>
          <w:sz w:val="28"/>
          <w:szCs w:val="28"/>
        </w:rPr>
        <w:t>«Русских сезонов» Дягилева</w:t>
      </w:r>
      <w:r w:rsidRPr="001E316C">
        <w:rPr>
          <w:rFonts w:ascii="Times New Roman" w:hAnsi="Times New Roman"/>
          <w:sz w:val="28"/>
          <w:szCs w:val="28"/>
        </w:rPr>
        <w:t xml:space="preserve"> в Париже модные дома французской столицы получали заказы на пошив одежды, вдохновленной </w:t>
      </w:r>
      <w:r w:rsidRPr="001E316C">
        <w:rPr>
          <w:rFonts w:ascii="Times New Roman" w:hAnsi="Times New Roman"/>
          <w:b/>
          <w:i/>
          <w:sz w:val="28"/>
          <w:szCs w:val="28"/>
        </w:rPr>
        <w:t>эскизами балетных</w:t>
      </w:r>
      <w:r w:rsidRPr="001E316C">
        <w:rPr>
          <w:rFonts w:ascii="Times New Roman" w:hAnsi="Times New Roman"/>
          <w:b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костюмов</w:t>
      </w:r>
      <w:r w:rsidRPr="001E316C">
        <w:rPr>
          <w:rFonts w:ascii="Times New Roman" w:hAnsi="Times New Roman"/>
          <w:b/>
          <w:sz w:val="28"/>
          <w:szCs w:val="28"/>
        </w:rPr>
        <w:t xml:space="preserve"> Льва Бакста</w:t>
      </w:r>
      <w:r w:rsidR="00B77ACA" w:rsidRPr="001E316C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</w:t>
      </w:r>
      <w:r w:rsidRPr="001E316C">
        <w:rPr>
          <w:rFonts w:ascii="Times New Roman" w:hAnsi="Times New Roman"/>
          <w:b/>
          <w:sz w:val="28"/>
          <w:szCs w:val="28"/>
        </w:rPr>
        <w:t>Александр Б</w:t>
      </w:r>
      <w:r w:rsidR="00346949" w:rsidRPr="001E316C">
        <w:rPr>
          <w:rFonts w:ascii="Times New Roman" w:hAnsi="Times New Roman"/>
          <w:b/>
          <w:sz w:val="28"/>
          <w:szCs w:val="28"/>
        </w:rPr>
        <w:t>енуа</w:t>
      </w:r>
      <w:r w:rsidRPr="001E316C">
        <w:rPr>
          <w:rFonts w:ascii="Times New Roman" w:hAnsi="Times New Roman"/>
          <w:sz w:val="28"/>
          <w:szCs w:val="28"/>
        </w:rPr>
        <w:t xml:space="preserve"> принимал участие в создании </w:t>
      </w:r>
      <w:r w:rsidRPr="001E316C">
        <w:rPr>
          <w:rFonts w:ascii="Times New Roman" w:hAnsi="Times New Roman"/>
          <w:b/>
          <w:i/>
          <w:sz w:val="28"/>
          <w:szCs w:val="28"/>
        </w:rPr>
        <w:t>эскизов для росписи Казанского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вокзала</w:t>
      </w:r>
      <w:r w:rsidRPr="001E316C">
        <w:rPr>
          <w:rFonts w:ascii="Times New Roman" w:hAnsi="Times New Roman"/>
          <w:sz w:val="28"/>
          <w:szCs w:val="28"/>
        </w:rPr>
        <w:t xml:space="preserve"> и даже работал над </w:t>
      </w:r>
      <w:r w:rsidRPr="001E316C">
        <w:rPr>
          <w:rFonts w:ascii="Times New Roman" w:hAnsi="Times New Roman"/>
          <w:b/>
          <w:i/>
          <w:sz w:val="28"/>
          <w:szCs w:val="28"/>
        </w:rPr>
        <w:t>либретто для театральных постановок</w:t>
      </w:r>
      <w:r w:rsidRPr="001E316C">
        <w:rPr>
          <w:rFonts w:ascii="Times New Roman" w:hAnsi="Times New Roman"/>
          <w:sz w:val="28"/>
          <w:szCs w:val="28"/>
        </w:rPr>
        <w:t xml:space="preserve">. Совместно с Дягилевым он также выполнял обязанности </w:t>
      </w:r>
      <w:r w:rsidRPr="001E316C">
        <w:rPr>
          <w:rFonts w:ascii="Times New Roman" w:hAnsi="Times New Roman"/>
          <w:b/>
          <w:i/>
          <w:sz w:val="28"/>
          <w:szCs w:val="28"/>
        </w:rPr>
        <w:t>редактора в ежемесячном журнале «Мир искусства»</w:t>
      </w:r>
      <w:r w:rsidRPr="001E316C">
        <w:rPr>
          <w:rFonts w:ascii="Times New Roman" w:hAnsi="Times New Roman"/>
          <w:sz w:val="28"/>
          <w:szCs w:val="28"/>
        </w:rPr>
        <w:t xml:space="preserve"> (выходил </w:t>
      </w:r>
      <w:r w:rsidRPr="001E316C">
        <w:rPr>
          <w:rFonts w:ascii="Times New Roman" w:hAnsi="Times New Roman"/>
          <w:b/>
          <w:sz w:val="28"/>
          <w:szCs w:val="28"/>
        </w:rPr>
        <w:t>с 1898 по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1904 год)</w:t>
      </w:r>
      <w:r w:rsidRPr="001E316C">
        <w:rPr>
          <w:rFonts w:ascii="Times New Roman" w:hAnsi="Times New Roman"/>
          <w:sz w:val="28"/>
          <w:szCs w:val="28"/>
        </w:rPr>
        <w:t xml:space="preserve">. Издание публиковало как труды художников объединения — </w:t>
      </w:r>
      <w:r w:rsidRPr="001E316C">
        <w:rPr>
          <w:rFonts w:ascii="Times New Roman" w:hAnsi="Times New Roman"/>
          <w:b/>
          <w:sz w:val="28"/>
          <w:szCs w:val="28"/>
        </w:rPr>
        <w:t>Грабаря, Кандинского, Бенуа</w:t>
      </w:r>
      <w:r w:rsidRPr="001E316C">
        <w:rPr>
          <w:rFonts w:ascii="Times New Roman" w:hAnsi="Times New Roman"/>
          <w:sz w:val="28"/>
          <w:szCs w:val="28"/>
        </w:rPr>
        <w:t xml:space="preserve"> и других, — так и статьи иностранных искусствоведов, рецензии и материалы по философии и так далее. Начиная </w:t>
      </w:r>
      <w:r w:rsidRPr="001E316C">
        <w:rPr>
          <w:rFonts w:ascii="Times New Roman" w:hAnsi="Times New Roman"/>
          <w:b/>
          <w:sz w:val="28"/>
          <w:szCs w:val="28"/>
        </w:rPr>
        <w:t>с 1907 года</w:t>
      </w:r>
      <w:r w:rsidR="005E162E" w:rsidRPr="001E316C">
        <w:rPr>
          <w:rFonts w:ascii="Times New Roman" w:hAnsi="Times New Roman"/>
          <w:b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 xml:space="preserve"> Дягилев</w:t>
      </w:r>
      <w:r w:rsidRPr="001E316C">
        <w:rPr>
          <w:rFonts w:ascii="Times New Roman" w:hAnsi="Times New Roman"/>
          <w:sz w:val="28"/>
          <w:szCs w:val="28"/>
        </w:rPr>
        <w:t xml:space="preserve"> почти все время пропадает в Париже, занимаясь популяризацией </w:t>
      </w:r>
      <w:r w:rsidRPr="001E316C">
        <w:rPr>
          <w:rFonts w:ascii="Times New Roman" w:hAnsi="Times New Roman"/>
          <w:b/>
          <w:sz w:val="28"/>
          <w:szCs w:val="28"/>
        </w:rPr>
        <w:t>«Русских сезонов».</w:t>
      </w:r>
      <w:r w:rsidRPr="001E316C">
        <w:rPr>
          <w:rFonts w:ascii="Times New Roman" w:hAnsi="Times New Roman"/>
          <w:sz w:val="28"/>
          <w:szCs w:val="28"/>
        </w:rPr>
        <w:t xml:space="preserve"> Если прежде вся организационная деятельность в «Мире искусства» лежала на его плечах, то теперь полномочия перешил к </w:t>
      </w:r>
      <w:r w:rsidRPr="001E316C">
        <w:rPr>
          <w:rFonts w:ascii="Times New Roman" w:hAnsi="Times New Roman"/>
          <w:b/>
          <w:sz w:val="28"/>
          <w:szCs w:val="28"/>
        </w:rPr>
        <w:t>Бенуа</w:t>
      </w:r>
      <w:r w:rsidRPr="001E316C">
        <w:rPr>
          <w:rFonts w:ascii="Times New Roman" w:hAnsi="Times New Roman"/>
          <w:sz w:val="28"/>
          <w:szCs w:val="28"/>
        </w:rPr>
        <w:t xml:space="preserve">, который был </w:t>
      </w:r>
      <w:r w:rsidRPr="001E316C">
        <w:rPr>
          <w:rFonts w:ascii="Times New Roman" w:hAnsi="Times New Roman"/>
          <w:i/>
          <w:sz w:val="28"/>
          <w:szCs w:val="28"/>
        </w:rPr>
        <w:t>не настолько одаренным организатором</w:t>
      </w:r>
      <w:r w:rsidRPr="001E316C">
        <w:rPr>
          <w:rFonts w:ascii="Times New Roman" w:hAnsi="Times New Roman"/>
          <w:sz w:val="28"/>
          <w:szCs w:val="28"/>
        </w:rPr>
        <w:t xml:space="preserve">, как </w:t>
      </w:r>
      <w:r w:rsidRPr="001E316C">
        <w:rPr>
          <w:rFonts w:ascii="Times New Roman" w:hAnsi="Times New Roman"/>
          <w:b/>
          <w:sz w:val="28"/>
          <w:szCs w:val="28"/>
        </w:rPr>
        <w:t>Дягилев</w:t>
      </w:r>
      <w:r w:rsidRPr="001E316C">
        <w:rPr>
          <w:rFonts w:ascii="Times New Roman" w:hAnsi="Times New Roman"/>
          <w:sz w:val="28"/>
          <w:szCs w:val="28"/>
        </w:rPr>
        <w:t xml:space="preserve">, и </w:t>
      </w:r>
      <w:r w:rsidRPr="001E316C">
        <w:rPr>
          <w:rFonts w:ascii="Times New Roman" w:hAnsi="Times New Roman"/>
          <w:i/>
          <w:sz w:val="28"/>
          <w:szCs w:val="28"/>
        </w:rPr>
        <w:t>отвечал больше за идеологию</w:t>
      </w:r>
      <w:r w:rsidRPr="001E316C">
        <w:rPr>
          <w:rFonts w:ascii="Times New Roman" w:hAnsi="Times New Roman"/>
          <w:sz w:val="28"/>
          <w:szCs w:val="28"/>
        </w:rPr>
        <w:t xml:space="preserve">. В </w:t>
      </w:r>
      <w:r w:rsidRPr="001E316C">
        <w:rPr>
          <w:rFonts w:ascii="Times New Roman" w:hAnsi="Times New Roman"/>
          <w:b/>
          <w:sz w:val="28"/>
          <w:szCs w:val="28"/>
        </w:rPr>
        <w:t>1910 году</w:t>
      </w:r>
      <w:r w:rsidRPr="001E316C">
        <w:rPr>
          <w:rFonts w:ascii="Times New Roman" w:hAnsi="Times New Roman"/>
          <w:sz w:val="28"/>
          <w:szCs w:val="28"/>
        </w:rPr>
        <w:t xml:space="preserve"> руководителем объединения становится </w:t>
      </w:r>
      <w:r w:rsidRPr="001E316C">
        <w:rPr>
          <w:rFonts w:ascii="Times New Roman" w:hAnsi="Times New Roman"/>
          <w:b/>
          <w:sz w:val="28"/>
          <w:szCs w:val="28"/>
        </w:rPr>
        <w:t>Николай Рерих</w:t>
      </w:r>
      <w:r w:rsidRPr="001E316C">
        <w:rPr>
          <w:rFonts w:ascii="Times New Roman" w:hAnsi="Times New Roman"/>
          <w:sz w:val="28"/>
          <w:szCs w:val="28"/>
        </w:rPr>
        <w:t xml:space="preserve">, человек несколько из </w:t>
      </w:r>
      <w:r w:rsidRPr="001E316C">
        <w:rPr>
          <w:rFonts w:ascii="Times New Roman" w:hAnsi="Times New Roman"/>
          <w:i/>
          <w:sz w:val="28"/>
          <w:szCs w:val="28"/>
        </w:rPr>
        <w:t>иной идеологической и мировоззренческой оперы.</w:t>
      </w:r>
      <w:r w:rsidR="00A10E1E" w:rsidRPr="001E316C">
        <w:rPr>
          <w:rFonts w:ascii="Times New Roman" w:hAnsi="Times New Roman"/>
          <w:sz w:val="28"/>
          <w:szCs w:val="28"/>
        </w:rPr>
        <w:t xml:space="preserve"> </w:t>
      </w: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 xml:space="preserve">В </w:t>
      </w:r>
      <w:r w:rsidRPr="001E316C">
        <w:rPr>
          <w:rFonts w:ascii="Times New Roman" w:hAnsi="Times New Roman"/>
          <w:b/>
          <w:sz w:val="28"/>
          <w:szCs w:val="28"/>
        </w:rPr>
        <w:t>1903 г</w:t>
      </w:r>
      <w:r w:rsidRPr="001E316C">
        <w:rPr>
          <w:rFonts w:ascii="Times New Roman" w:hAnsi="Times New Roman"/>
          <w:sz w:val="28"/>
          <w:szCs w:val="28"/>
        </w:rPr>
        <w:t xml:space="preserve">. возникло </w:t>
      </w:r>
      <w:r w:rsidRPr="001E316C">
        <w:rPr>
          <w:rFonts w:ascii="Times New Roman" w:hAnsi="Times New Roman"/>
          <w:i/>
          <w:sz w:val="28"/>
          <w:szCs w:val="28"/>
        </w:rPr>
        <w:t>одно из самых крупных выставочных объединений</w:t>
      </w:r>
      <w:r w:rsidRPr="001E316C">
        <w:rPr>
          <w:rFonts w:ascii="Times New Roman" w:hAnsi="Times New Roman"/>
          <w:sz w:val="28"/>
          <w:szCs w:val="28"/>
        </w:rPr>
        <w:t xml:space="preserve"> начала века – </w:t>
      </w:r>
      <w:r w:rsidRPr="001E316C">
        <w:rPr>
          <w:rFonts w:ascii="Times New Roman" w:hAnsi="Times New Roman"/>
          <w:b/>
          <w:sz w:val="28"/>
          <w:szCs w:val="28"/>
        </w:rPr>
        <w:t>"Союз русских художников".</w:t>
      </w:r>
      <w:r w:rsidRPr="001E316C">
        <w:rPr>
          <w:rFonts w:ascii="Times New Roman" w:hAnsi="Times New Roman"/>
          <w:sz w:val="28"/>
          <w:szCs w:val="28"/>
        </w:rPr>
        <w:t xml:space="preserve"> В него вошли на первых порах почти все видные деятели "Мира искусства" – </w:t>
      </w:r>
      <w:r w:rsidRPr="001E316C">
        <w:rPr>
          <w:rFonts w:ascii="Times New Roman" w:hAnsi="Times New Roman"/>
          <w:b/>
          <w:sz w:val="28"/>
          <w:szCs w:val="28"/>
        </w:rPr>
        <w:t>А. Н. Бенуа, Л. С. Бакст, К. А. Сомов, М. В.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Добужинский, В. А. Серов</w:t>
      </w:r>
      <w:r w:rsidRPr="001E316C">
        <w:rPr>
          <w:rFonts w:ascii="Times New Roman" w:hAnsi="Times New Roman"/>
          <w:sz w:val="28"/>
          <w:szCs w:val="28"/>
        </w:rPr>
        <w:t xml:space="preserve">, участниками первых выставок были </w:t>
      </w:r>
      <w:r w:rsidRPr="001E316C">
        <w:rPr>
          <w:rFonts w:ascii="Times New Roman" w:hAnsi="Times New Roman"/>
          <w:b/>
          <w:sz w:val="28"/>
          <w:szCs w:val="28"/>
        </w:rPr>
        <w:t>М. А.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Врубель, В. Э. Борисов-Мусатов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1E316C">
        <w:rPr>
          <w:rFonts w:ascii="Times New Roman" w:hAnsi="Times New Roman"/>
          <w:i/>
          <w:sz w:val="28"/>
          <w:szCs w:val="28"/>
        </w:rPr>
        <w:t>Инициаторами создания объединения</w:t>
      </w:r>
      <w:r w:rsidRPr="001E316C">
        <w:rPr>
          <w:rFonts w:ascii="Times New Roman" w:hAnsi="Times New Roman"/>
          <w:sz w:val="28"/>
          <w:szCs w:val="28"/>
        </w:rPr>
        <w:t xml:space="preserve"> явились </w:t>
      </w:r>
      <w:r w:rsidRPr="001E316C">
        <w:rPr>
          <w:rFonts w:ascii="Times New Roman" w:hAnsi="Times New Roman"/>
          <w:i/>
          <w:sz w:val="28"/>
          <w:szCs w:val="28"/>
        </w:rPr>
        <w:t>московские художники</w:t>
      </w:r>
      <w:r w:rsidRPr="001E316C">
        <w:rPr>
          <w:rFonts w:ascii="Times New Roman" w:hAnsi="Times New Roman"/>
          <w:sz w:val="28"/>
          <w:szCs w:val="28"/>
        </w:rPr>
        <w:t xml:space="preserve">, связанные с </w:t>
      </w:r>
      <w:r w:rsidRPr="001E316C">
        <w:rPr>
          <w:rFonts w:ascii="Times New Roman" w:hAnsi="Times New Roman"/>
          <w:b/>
          <w:sz w:val="28"/>
          <w:szCs w:val="28"/>
        </w:rPr>
        <w:t>"Миром искусства",</w:t>
      </w:r>
      <w:r w:rsidRPr="001E316C">
        <w:rPr>
          <w:rFonts w:ascii="Times New Roman" w:hAnsi="Times New Roman"/>
          <w:sz w:val="28"/>
          <w:szCs w:val="28"/>
        </w:rPr>
        <w:t xml:space="preserve"> но </w:t>
      </w:r>
      <w:r w:rsidRPr="001E316C">
        <w:rPr>
          <w:rFonts w:ascii="Times New Roman" w:hAnsi="Times New Roman"/>
          <w:i/>
          <w:sz w:val="28"/>
          <w:szCs w:val="28"/>
        </w:rPr>
        <w:t>тяготившиеся программным эстетством петербуржцев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1E316C">
        <w:rPr>
          <w:rFonts w:ascii="Times New Roman" w:hAnsi="Times New Roman"/>
          <w:b/>
          <w:sz w:val="28"/>
          <w:szCs w:val="28"/>
        </w:rPr>
        <w:t>Лицо же "Союза</w:t>
      </w:r>
      <w:r w:rsidRPr="001E316C">
        <w:rPr>
          <w:rFonts w:ascii="Times New Roman" w:hAnsi="Times New Roman"/>
          <w:sz w:val="28"/>
          <w:szCs w:val="28"/>
        </w:rPr>
        <w:t xml:space="preserve">" определили преимущественно </w:t>
      </w:r>
      <w:r w:rsidRPr="001E316C">
        <w:rPr>
          <w:rFonts w:ascii="Times New Roman" w:hAnsi="Times New Roman"/>
          <w:b/>
          <w:i/>
          <w:sz w:val="28"/>
          <w:szCs w:val="28"/>
        </w:rPr>
        <w:t>московские живописцы передвижнического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направления, выученики Московского училища живописи, ваяния и зодчества, наследники Саврасова, ученики Серова и Константина Коровина</w:t>
      </w:r>
      <w:r w:rsidRPr="001E316C">
        <w:rPr>
          <w:rFonts w:ascii="Times New Roman" w:hAnsi="Times New Roman"/>
          <w:sz w:val="28"/>
          <w:szCs w:val="28"/>
        </w:rPr>
        <w:t xml:space="preserve">. Многие одновременно </w:t>
      </w:r>
      <w:r w:rsidRPr="001E316C">
        <w:rPr>
          <w:rFonts w:ascii="Times New Roman" w:hAnsi="Times New Roman"/>
          <w:i/>
          <w:sz w:val="28"/>
          <w:szCs w:val="28"/>
        </w:rPr>
        <w:t>выставлялись и на передвижных выставках</w:t>
      </w:r>
      <w:r w:rsidRPr="001E316C">
        <w:rPr>
          <w:rFonts w:ascii="Times New Roman" w:hAnsi="Times New Roman"/>
          <w:sz w:val="28"/>
          <w:szCs w:val="28"/>
        </w:rPr>
        <w:t xml:space="preserve">. Экспонентами </w:t>
      </w:r>
      <w:r w:rsidRPr="001E316C">
        <w:rPr>
          <w:rFonts w:ascii="Times New Roman" w:hAnsi="Times New Roman"/>
          <w:b/>
          <w:sz w:val="28"/>
          <w:szCs w:val="28"/>
        </w:rPr>
        <w:t>"Союза"</w:t>
      </w:r>
      <w:r w:rsidRPr="001E316C">
        <w:rPr>
          <w:rFonts w:ascii="Times New Roman" w:hAnsi="Times New Roman"/>
          <w:sz w:val="28"/>
          <w:szCs w:val="28"/>
        </w:rPr>
        <w:t xml:space="preserve"> были разные по мироощущению художники: </w:t>
      </w:r>
      <w:r w:rsidRPr="001E316C">
        <w:rPr>
          <w:rFonts w:ascii="Times New Roman" w:hAnsi="Times New Roman"/>
          <w:b/>
          <w:sz w:val="28"/>
          <w:szCs w:val="28"/>
        </w:rPr>
        <w:t>С. В.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Иванов, М. В. Нестеров, A. Е. Архипов, братья Коровины, Л. О. Пастернак</w:t>
      </w:r>
      <w:r w:rsidRPr="001E316C">
        <w:rPr>
          <w:rFonts w:ascii="Times New Roman" w:hAnsi="Times New Roman"/>
          <w:sz w:val="28"/>
          <w:szCs w:val="28"/>
        </w:rPr>
        <w:t xml:space="preserve">. Организационными делами ведали </w:t>
      </w:r>
      <w:r w:rsidRPr="001E316C">
        <w:rPr>
          <w:rFonts w:ascii="Times New Roman" w:hAnsi="Times New Roman"/>
          <w:b/>
          <w:sz w:val="28"/>
          <w:szCs w:val="28"/>
        </w:rPr>
        <w:t>А. М. Васнецов, С. А. Виноградов, B. В.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Переплетчиков</w:t>
      </w:r>
      <w:r w:rsidRPr="001E316C">
        <w:rPr>
          <w:rFonts w:ascii="Times New Roman" w:hAnsi="Times New Roman"/>
          <w:sz w:val="28"/>
          <w:szCs w:val="28"/>
        </w:rPr>
        <w:t xml:space="preserve">. Столпы передвижничества – </w:t>
      </w:r>
      <w:r w:rsidRPr="001E316C">
        <w:rPr>
          <w:rFonts w:ascii="Times New Roman" w:hAnsi="Times New Roman"/>
          <w:b/>
          <w:sz w:val="28"/>
          <w:szCs w:val="28"/>
        </w:rPr>
        <w:t>В. М. Васнецов, В. И. Суриков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1E316C">
        <w:rPr>
          <w:rFonts w:ascii="Times New Roman" w:hAnsi="Times New Roman"/>
          <w:b/>
          <w:sz w:val="28"/>
          <w:szCs w:val="28"/>
        </w:rPr>
        <w:t>В. Д. Поленов</w:t>
      </w:r>
      <w:r w:rsidRPr="001E316C">
        <w:rPr>
          <w:rFonts w:ascii="Times New Roman" w:hAnsi="Times New Roman"/>
          <w:sz w:val="28"/>
          <w:szCs w:val="28"/>
        </w:rPr>
        <w:t xml:space="preserve"> состояли его членами. Лидером </w:t>
      </w:r>
      <w:r w:rsidR="00D55C8A" w:rsidRPr="001E316C">
        <w:rPr>
          <w:rFonts w:ascii="Times New Roman" w:hAnsi="Times New Roman"/>
          <w:b/>
          <w:sz w:val="28"/>
          <w:szCs w:val="28"/>
        </w:rPr>
        <w:t>"Союза"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sz w:val="28"/>
          <w:szCs w:val="28"/>
        </w:rPr>
        <w:lastRenderedPageBreak/>
        <w:t xml:space="preserve">считался </w:t>
      </w:r>
      <w:r w:rsidR="00D55C8A" w:rsidRPr="001E316C">
        <w:rPr>
          <w:rFonts w:ascii="Times New Roman" w:hAnsi="Times New Roman"/>
          <w:b/>
          <w:sz w:val="28"/>
          <w:szCs w:val="28"/>
        </w:rPr>
        <w:t>К. А.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b/>
          <w:sz w:val="28"/>
          <w:szCs w:val="28"/>
        </w:rPr>
        <w:t>Коровин.</w:t>
      </w:r>
      <w:r w:rsidR="00A31F5D" w:rsidRPr="001E316C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1E316C">
        <w:rPr>
          <w:rFonts w:ascii="Times New Roman" w:hAnsi="Times New Roman"/>
          <w:i/>
          <w:sz w:val="28"/>
          <w:szCs w:val="28"/>
        </w:rPr>
        <w:t>Национальный пейзаж, любовно написанн</w:t>
      </w:r>
      <w:r w:rsidR="00A31F5D" w:rsidRPr="001E316C">
        <w:rPr>
          <w:rFonts w:ascii="Times New Roman" w:hAnsi="Times New Roman"/>
          <w:i/>
          <w:sz w:val="28"/>
          <w:szCs w:val="28"/>
        </w:rPr>
        <w:t xml:space="preserve">ые картины крестьянской России  </w:t>
      </w:r>
      <w:r w:rsidR="003B42E9" w:rsidRPr="001E316C">
        <w:rPr>
          <w:rFonts w:ascii="Times New Roman" w:hAnsi="Times New Roman"/>
          <w:i/>
          <w:sz w:val="28"/>
          <w:szCs w:val="28"/>
        </w:rPr>
        <w:t xml:space="preserve"> с </w:t>
      </w:r>
      <w:r w:rsidR="00A31F5D" w:rsidRPr="001E316C">
        <w:rPr>
          <w:rFonts w:ascii="Times New Roman" w:hAnsi="Times New Roman"/>
          <w:i/>
          <w:sz w:val="28"/>
          <w:szCs w:val="28"/>
        </w:rPr>
        <w:t>лирическим настроением, тончайшими живописными нюансами, отражающими мгновенные измене</w:t>
      </w:r>
      <w:r w:rsidR="003B42E9" w:rsidRPr="001E316C">
        <w:rPr>
          <w:rFonts w:ascii="Times New Roman" w:hAnsi="Times New Roman"/>
          <w:i/>
          <w:sz w:val="28"/>
          <w:szCs w:val="28"/>
        </w:rPr>
        <w:t>ния в подлинной природе,</w:t>
      </w:r>
      <w:r w:rsidR="003B42E9" w:rsidRPr="001E316C">
        <w:rPr>
          <w:rFonts w:ascii="Times New Roman" w:hAnsi="Times New Roman"/>
          <w:sz w:val="28"/>
          <w:szCs w:val="28"/>
        </w:rPr>
        <w:t>- в эт</w:t>
      </w:r>
      <w:r w:rsidRPr="001E316C">
        <w:rPr>
          <w:rFonts w:ascii="Times New Roman" w:hAnsi="Times New Roman"/>
          <w:sz w:val="28"/>
          <w:szCs w:val="28"/>
        </w:rPr>
        <w:t xml:space="preserve">ом своеобразно выразил себя </w:t>
      </w:r>
      <w:r w:rsidRPr="001E316C">
        <w:rPr>
          <w:rFonts w:ascii="Times New Roman" w:hAnsi="Times New Roman"/>
          <w:b/>
          <w:sz w:val="28"/>
          <w:szCs w:val="28"/>
        </w:rPr>
        <w:t>"русский импрессионизм</w:t>
      </w:r>
      <w:r w:rsidRPr="001E316C">
        <w:rPr>
          <w:rFonts w:ascii="Times New Roman" w:hAnsi="Times New Roman"/>
          <w:sz w:val="28"/>
          <w:szCs w:val="28"/>
        </w:rPr>
        <w:t xml:space="preserve">" с его преимущественно </w:t>
      </w:r>
      <w:r w:rsidRPr="001E316C">
        <w:rPr>
          <w:rFonts w:ascii="Times New Roman" w:hAnsi="Times New Roman"/>
          <w:b/>
          <w:i/>
          <w:sz w:val="28"/>
          <w:szCs w:val="28"/>
        </w:rPr>
        <w:t>сельскими, а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не городскими мотивами</w:t>
      </w:r>
      <w:r w:rsidRPr="001E316C">
        <w:rPr>
          <w:rFonts w:ascii="Times New Roman" w:hAnsi="Times New Roman"/>
          <w:sz w:val="28"/>
          <w:szCs w:val="28"/>
        </w:rPr>
        <w:t xml:space="preserve">. Так, </w:t>
      </w:r>
      <w:r w:rsidRPr="001E316C">
        <w:rPr>
          <w:rFonts w:ascii="Times New Roman" w:hAnsi="Times New Roman"/>
          <w:b/>
          <w:sz w:val="28"/>
          <w:szCs w:val="28"/>
        </w:rPr>
        <w:t>пейзажи Игоря Эммануиловича Грабаря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(1871–1960)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3B42E9" w:rsidRPr="001E316C">
        <w:rPr>
          <w:rFonts w:ascii="Times New Roman" w:hAnsi="Times New Roman"/>
          <w:i/>
          <w:sz w:val="28"/>
          <w:szCs w:val="28"/>
        </w:rPr>
        <w:t xml:space="preserve">В </w:t>
      </w:r>
      <w:r w:rsidRPr="001E316C">
        <w:rPr>
          <w:rFonts w:ascii="Times New Roman" w:hAnsi="Times New Roman"/>
          <w:i/>
          <w:sz w:val="28"/>
          <w:szCs w:val="28"/>
        </w:rPr>
        <w:t>моног</w:t>
      </w:r>
      <w:r w:rsidR="003B42E9" w:rsidRPr="001E316C">
        <w:rPr>
          <w:rFonts w:ascii="Times New Roman" w:hAnsi="Times New Roman"/>
          <w:i/>
          <w:sz w:val="28"/>
          <w:szCs w:val="28"/>
        </w:rPr>
        <w:t>рафии Грабарь вспоминает о</w:t>
      </w:r>
      <w:r w:rsidRPr="001E316C">
        <w:rPr>
          <w:rFonts w:ascii="Times New Roman" w:hAnsi="Times New Roman"/>
          <w:i/>
          <w:sz w:val="28"/>
          <w:szCs w:val="28"/>
        </w:rPr>
        <w:t xml:space="preserve"> пленэрном пейзаже: "Зрелище снега с ярко-желтой листвой было столь неожиданно и в то же время столь прекрасно, что я немедленно устроился на террасе и в течение трех дней написал... картину". Интерес Грабаря к разложению видимого цвета на спектральные, чистые цвета палитры роднит его и с неоимпрессионизмом, с Ж. Сера и П. Синьяком ("Мартовский снег", 1904, ГТГ).</w:t>
      </w:r>
      <w:r w:rsidR="00932B8C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Игра красок в природе, сложные колористические эффекты становятся предметом пристального изучения членов "Союза", творящих на полотне живописно-пластический образный мир, лишенный повествовательности и иллюстративности.</w:t>
      </w:r>
      <w:r w:rsidRPr="001E316C">
        <w:rPr>
          <w:rFonts w:ascii="Times New Roman" w:hAnsi="Times New Roman"/>
          <w:sz w:val="28"/>
          <w:szCs w:val="28"/>
        </w:rPr>
        <w:t xml:space="preserve"> При всем интересе к передаче света и воздуха в живописи мастеров </w:t>
      </w:r>
      <w:r w:rsidRPr="001E316C">
        <w:rPr>
          <w:rFonts w:ascii="Times New Roman" w:hAnsi="Times New Roman"/>
          <w:b/>
          <w:sz w:val="28"/>
          <w:szCs w:val="28"/>
        </w:rPr>
        <w:t xml:space="preserve">"Союза" </w:t>
      </w:r>
      <w:r w:rsidRPr="001E316C">
        <w:rPr>
          <w:rFonts w:ascii="Times New Roman" w:hAnsi="Times New Roman"/>
          <w:sz w:val="28"/>
          <w:szCs w:val="28"/>
        </w:rPr>
        <w:t xml:space="preserve">никогда </w:t>
      </w:r>
      <w:r w:rsidRPr="001E316C">
        <w:rPr>
          <w:rFonts w:ascii="Times New Roman" w:hAnsi="Times New Roman"/>
          <w:i/>
          <w:sz w:val="28"/>
          <w:szCs w:val="28"/>
        </w:rPr>
        <w:t>не наблюдается растворение предмета в световоздушной среде. Цвет приобретает декоративный характер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1E316C">
        <w:rPr>
          <w:rFonts w:ascii="Times New Roman" w:hAnsi="Times New Roman"/>
          <w:b/>
          <w:sz w:val="28"/>
          <w:szCs w:val="28"/>
        </w:rPr>
        <w:t>"Союзники"</w:t>
      </w:r>
      <w:r w:rsidRPr="001E316C">
        <w:rPr>
          <w:rFonts w:ascii="Times New Roman" w:hAnsi="Times New Roman"/>
          <w:sz w:val="28"/>
          <w:szCs w:val="28"/>
        </w:rPr>
        <w:t xml:space="preserve"> в отличие от петербуржцев – графиков "Мира искусства" – в основном </w:t>
      </w:r>
      <w:r w:rsidRPr="001E316C">
        <w:rPr>
          <w:rFonts w:ascii="Times New Roman" w:hAnsi="Times New Roman"/>
          <w:b/>
          <w:i/>
          <w:sz w:val="28"/>
          <w:szCs w:val="28"/>
        </w:rPr>
        <w:t>живописцы, обладающие повышенным декоративным чувством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цвета</w:t>
      </w:r>
      <w:r w:rsidRPr="001E316C">
        <w:rPr>
          <w:rFonts w:ascii="Times New Roman" w:hAnsi="Times New Roman"/>
          <w:sz w:val="28"/>
          <w:szCs w:val="28"/>
        </w:rPr>
        <w:t>.</w:t>
      </w:r>
      <w:r w:rsidR="00C56E2C" w:rsidRPr="001E31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1E316C">
        <w:rPr>
          <w:rFonts w:ascii="Times New Roman" w:hAnsi="Times New Roman"/>
          <w:sz w:val="28"/>
          <w:szCs w:val="28"/>
        </w:rPr>
        <w:t xml:space="preserve">Среди участников </w:t>
      </w:r>
      <w:r w:rsidRPr="001E316C">
        <w:rPr>
          <w:rFonts w:ascii="Times New Roman" w:hAnsi="Times New Roman"/>
          <w:b/>
          <w:sz w:val="28"/>
          <w:szCs w:val="28"/>
        </w:rPr>
        <w:t>"Союза"</w:t>
      </w:r>
      <w:r w:rsidRPr="001E316C">
        <w:rPr>
          <w:rFonts w:ascii="Times New Roman" w:hAnsi="Times New Roman"/>
          <w:sz w:val="28"/>
          <w:szCs w:val="28"/>
        </w:rPr>
        <w:t xml:space="preserve"> были </w:t>
      </w:r>
      <w:r w:rsidRPr="001E316C">
        <w:rPr>
          <w:rFonts w:ascii="Times New Roman" w:hAnsi="Times New Roman"/>
          <w:i/>
          <w:sz w:val="28"/>
          <w:szCs w:val="28"/>
        </w:rPr>
        <w:t>художники, близкие "мирискусникам" самой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i/>
          <w:sz w:val="28"/>
          <w:szCs w:val="28"/>
        </w:rPr>
        <w:t>темой творчества</w:t>
      </w:r>
      <w:r w:rsidRPr="001E316C">
        <w:rPr>
          <w:rFonts w:ascii="Times New Roman" w:hAnsi="Times New Roman"/>
          <w:sz w:val="28"/>
          <w:szCs w:val="28"/>
        </w:rPr>
        <w:t xml:space="preserve">. Так, </w:t>
      </w:r>
      <w:r w:rsidRPr="001E316C">
        <w:rPr>
          <w:rFonts w:ascii="Times New Roman" w:hAnsi="Times New Roman"/>
          <w:b/>
          <w:sz w:val="28"/>
          <w:szCs w:val="28"/>
        </w:rPr>
        <w:t>Константина Федоровича Юона (1875–1958)</w:t>
      </w:r>
      <w:r w:rsidRPr="001E316C">
        <w:rPr>
          <w:rFonts w:ascii="Times New Roman" w:hAnsi="Times New Roman"/>
          <w:sz w:val="28"/>
          <w:szCs w:val="28"/>
        </w:rPr>
        <w:t xml:space="preserve"> привлекал облик </w:t>
      </w:r>
      <w:r w:rsidRPr="001E316C">
        <w:rPr>
          <w:rFonts w:ascii="Times New Roman" w:hAnsi="Times New Roman"/>
          <w:b/>
          <w:i/>
          <w:sz w:val="28"/>
          <w:szCs w:val="28"/>
        </w:rPr>
        <w:t>старинных русских городов, панорама старой Москвы</w:t>
      </w:r>
      <w:r w:rsidRPr="001E316C">
        <w:rPr>
          <w:rFonts w:ascii="Times New Roman" w:hAnsi="Times New Roman"/>
          <w:sz w:val="28"/>
          <w:szCs w:val="28"/>
        </w:rPr>
        <w:t xml:space="preserve">. Но он </w:t>
      </w:r>
      <w:r w:rsidRPr="001E316C">
        <w:rPr>
          <w:rFonts w:ascii="Times New Roman" w:hAnsi="Times New Roman"/>
          <w:b/>
          <w:i/>
          <w:sz w:val="28"/>
          <w:szCs w:val="28"/>
        </w:rPr>
        <w:t xml:space="preserve">далек от эстетского любования </w:t>
      </w:r>
      <w:r w:rsidRPr="001E316C">
        <w:rPr>
          <w:rFonts w:ascii="Times New Roman" w:hAnsi="Times New Roman"/>
          <w:sz w:val="28"/>
          <w:szCs w:val="28"/>
        </w:rPr>
        <w:t xml:space="preserve">мотивами прошлого, призрачным архитектурным пейзажем. Это </w:t>
      </w:r>
      <w:r w:rsidRPr="001E316C">
        <w:rPr>
          <w:rFonts w:ascii="Times New Roman" w:hAnsi="Times New Roman"/>
          <w:i/>
          <w:sz w:val="28"/>
          <w:szCs w:val="28"/>
        </w:rPr>
        <w:t>не версальские парки и "царскосельское барокко", а архитектура старой Москвы в ее весеннем или зимнем обличье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1E316C">
        <w:rPr>
          <w:rFonts w:ascii="Times New Roman" w:hAnsi="Times New Roman"/>
          <w:i/>
          <w:sz w:val="28"/>
          <w:szCs w:val="28"/>
        </w:rPr>
        <w:t>Картины природы полны жизни, в них ощущается натурное впечатление, от которого прежде всего отталкивался художник ("</w:t>
      </w:r>
      <w:r w:rsidRPr="001E316C">
        <w:rPr>
          <w:rFonts w:ascii="Times New Roman" w:hAnsi="Times New Roman"/>
          <w:b/>
          <w:sz w:val="28"/>
          <w:szCs w:val="28"/>
        </w:rPr>
        <w:t>Мартовское солнце", 1915,</w:t>
      </w:r>
      <w:r w:rsidRPr="001E316C">
        <w:rPr>
          <w:rFonts w:ascii="Times New Roman" w:hAnsi="Times New Roman"/>
          <w:sz w:val="28"/>
          <w:szCs w:val="28"/>
        </w:rPr>
        <w:t xml:space="preserve"> ГТГ; "</w:t>
      </w:r>
      <w:r w:rsidRPr="001E316C">
        <w:rPr>
          <w:rFonts w:ascii="Times New Roman" w:hAnsi="Times New Roman"/>
          <w:b/>
          <w:sz w:val="28"/>
          <w:szCs w:val="28"/>
        </w:rPr>
        <w:t>Троицкая лавра зимой", 1910</w:t>
      </w:r>
      <w:r w:rsidRPr="001E316C">
        <w:rPr>
          <w:rFonts w:ascii="Times New Roman" w:hAnsi="Times New Roman"/>
          <w:sz w:val="28"/>
          <w:szCs w:val="28"/>
        </w:rPr>
        <w:t xml:space="preserve">, ГРМ). </w:t>
      </w:r>
      <w:r w:rsidRPr="001E316C">
        <w:rPr>
          <w:rFonts w:ascii="Times New Roman" w:hAnsi="Times New Roman"/>
          <w:b/>
          <w:i/>
          <w:sz w:val="28"/>
          <w:szCs w:val="28"/>
        </w:rPr>
        <w:t>Тонкие изменчивые состояния природы переданы в пейзажах еще одного участника "Союза</w:t>
      </w:r>
      <w:r w:rsidRPr="001E316C">
        <w:rPr>
          <w:rFonts w:ascii="Times New Roman" w:hAnsi="Times New Roman"/>
          <w:sz w:val="28"/>
          <w:szCs w:val="28"/>
        </w:rPr>
        <w:t xml:space="preserve">" и одновременно члена Товарищества передвижных выставок – </w:t>
      </w:r>
      <w:r w:rsidRPr="001E316C">
        <w:rPr>
          <w:rFonts w:ascii="Times New Roman" w:hAnsi="Times New Roman"/>
          <w:b/>
          <w:sz w:val="28"/>
          <w:szCs w:val="28"/>
        </w:rPr>
        <w:t>Станислава Юлиановича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Жуковского (1873–1944</w:t>
      </w:r>
      <w:r w:rsidRPr="001E316C">
        <w:rPr>
          <w:rFonts w:ascii="Times New Roman" w:hAnsi="Times New Roman"/>
          <w:sz w:val="28"/>
          <w:szCs w:val="28"/>
        </w:rPr>
        <w:t xml:space="preserve">): </w:t>
      </w:r>
      <w:r w:rsidRPr="001E316C">
        <w:rPr>
          <w:rFonts w:ascii="Times New Roman" w:hAnsi="Times New Roman"/>
          <w:i/>
          <w:sz w:val="28"/>
          <w:szCs w:val="28"/>
        </w:rPr>
        <w:t>бездонность неба, меняющего свою окраску, медленное движение воды, сверкание снега под луной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("Лунная ночь</w:t>
      </w:r>
      <w:r w:rsidRPr="001E316C">
        <w:rPr>
          <w:rFonts w:ascii="Times New Roman" w:hAnsi="Times New Roman"/>
          <w:sz w:val="28"/>
          <w:szCs w:val="28"/>
        </w:rPr>
        <w:t xml:space="preserve">", </w:t>
      </w:r>
      <w:r w:rsidRPr="001E316C">
        <w:rPr>
          <w:rFonts w:ascii="Times New Roman" w:hAnsi="Times New Roman"/>
          <w:b/>
          <w:sz w:val="28"/>
          <w:szCs w:val="28"/>
        </w:rPr>
        <w:t>1899,</w:t>
      </w:r>
      <w:r w:rsidRPr="001E316C">
        <w:rPr>
          <w:rFonts w:ascii="Times New Roman" w:hAnsi="Times New Roman"/>
          <w:sz w:val="28"/>
          <w:szCs w:val="28"/>
        </w:rPr>
        <w:t xml:space="preserve"> ГГГ; "</w:t>
      </w:r>
      <w:r w:rsidRPr="001E316C">
        <w:rPr>
          <w:rFonts w:ascii="Times New Roman" w:hAnsi="Times New Roman"/>
          <w:b/>
          <w:sz w:val="28"/>
          <w:szCs w:val="28"/>
        </w:rPr>
        <w:t>Плотина", 1909</w:t>
      </w:r>
      <w:r w:rsidRPr="001E316C">
        <w:rPr>
          <w:rFonts w:ascii="Times New Roman" w:hAnsi="Times New Roman"/>
          <w:sz w:val="28"/>
          <w:szCs w:val="28"/>
        </w:rPr>
        <w:t>, ГРМ).</w:t>
      </w:r>
      <w:r w:rsidR="00166B6F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 целом "Союзники" тяготели </w:t>
      </w:r>
      <w:r w:rsidRPr="001E316C">
        <w:rPr>
          <w:rFonts w:ascii="Times New Roman" w:hAnsi="Times New Roman"/>
          <w:b/>
          <w:i/>
          <w:sz w:val="28"/>
          <w:szCs w:val="28"/>
        </w:rPr>
        <w:t>не только к пленэрному этюду, по и к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монументальным картинным формам.</w:t>
      </w:r>
      <w:r w:rsidRPr="001E316C">
        <w:rPr>
          <w:rFonts w:ascii="Times New Roman" w:hAnsi="Times New Roman"/>
          <w:sz w:val="28"/>
          <w:szCs w:val="28"/>
        </w:rPr>
        <w:t xml:space="preserve"> К </w:t>
      </w:r>
      <w:r w:rsidRPr="001E316C">
        <w:rPr>
          <w:rFonts w:ascii="Times New Roman" w:hAnsi="Times New Roman"/>
          <w:b/>
          <w:sz w:val="28"/>
          <w:szCs w:val="28"/>
        </w:rPr>
        <w:t>1910 г.,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334EE0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>времени</w:t>
      </w:r>
      <w:r w:rsidR="007D22AA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раскола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1E316C">
        <w:rPr>
          <w:rFonts w:ascii="Times New Roman" w:hAnsi="Times New Roman"/>
          <w:b/>
          <w:i/>
          <w:sz w:val="28"/>
          <w:szCs w:val="28"/>
        </w:rPr>
        <w:t>вторичного образования</w:t>
      </w:r>
      <w:r w:rsidRPr="001E316C">
        <w:rPr>
          <w:rFonts w:ascii="Times New Roman" w:hAnsi="Times New Roman"/>
          <w:sz w:val="28"/>
          <w:szCs w:val="28"/>
        </w:rPr>
        <w:t xml:space="preserve"> "</w:t>
      </w:r>
      <w:r w:rsidRPr="001E316C">
        <w:rPr>
          <w:rFonts w:ascii="Times New Roman" w:hAnsi="Times New Roman"/>
          <w:b/>
          <w:sz w:val="28"/>
          <w:szCs w:val="28"/>
        </w:rPr>
        <w:t>Мира искусства</w:t>
      </w:r>
      <w:r w:rsidRPr="001E316C">
        <w:rPr>
          <w:rFonts w:ascii="Times New Roman" w:hAnsi="Times New Roman"/>
          <w:sz w:val="28"/>
          <w:szCs w:val="28"/>
        </w:rPr>
        <w:t xml:space="preserve">", на выставках "Союза" можно было увидеть </w:t>
      </w:r>
      <w:r w:rsidRPr="001E316C">
        <w:rPr>
          <w:rFonts w:ascii="Times New Roman" w:hAnsi="Times New Roman"/>
          <w:b/>
          <w:i/>
          <w:sz w:val="28"/>
          <w:szCs w:val="28"/>
        </w:rPr>
        <w:t>интимный пейзаж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1E316C">
        <w:rPr>
          <w:rFonts w:ascii="Times New Roman" w:hAnsi="Times New Roman"/>
          <w:b/>
          <w:sz w:val="28"/>
          <w:szCs w:val="28"/>
        </w:rPr>
        <w:t>Виноградов, Петровичев, Юон</w:t>
      </w:r>
      <w:r w:rsidRPr="001E316C">
        <w:rPr>
          <w:rFonts w:ascii="Times New Roman" w:hAnsi="Times New Roman"/>
          <w:sz w:val="28"/>
          <w:szCs w:val="28"/>
        </w:rPr>
        <w:t xml:space="preserve"> и др.), </w:t>
      </w:r>
      <w:r w:rsidRPr="001E316C">
        <w:rPr>
          <w:rFonts w:ascii="Times New Roman" w:hAnsi="Times New Roman"/>
          <w:b/>
          <w:i/>
          <w:sz w:val="28"/>
          <w:szCs w:val="28"/>
        </w:rPr>
        <w:t>живопись, близкую к французскому дивизионизму</w:t>
      </w:r>
      <w:r w:rsidRPr="001E316C">
        <w:rPr>
          <w:rFonts w:ascii="Times New Roman" w:hAnsi="Times New Roman"/>
          <w:i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>(</w:t>
      </w:r>
      <w:r w:rsidRPr="001E316C">
        <w:rPr>
          <w:rFonts w:ascii="Times New Roman" w:hAnsi="Times New Roman"/>
          <w:b/>
          <w:sz w:val="28"/>
          <w:szCs w:val="28"/>
        </w:rPr>
        <w:t>Грабарь, ранний Ларионов</w:t>
      </w:r>
      <w:r w:rsidRPr="001E316C">
        <w:rPr>
          <w:rFonts w:ascii="Times New Roman" w:hAnsi="Times New Roman"/>
          <w:sz w:val="28"/>
          <w:szCs w:val="28"/>
        </w:rPr>
        <w:t xml:space="preserve">) </w:t>
      </w:r>
      <w:r w:rsidRPr="001E316C">
        <w:rPr>
          <w:rFonts w:ascii="Times New Roman" w:hAnsi="Times New Roman"/>
          <w:i/>
          <w:sz w:val="28"/>
          <w:szCs w:val="28"/>
        </w:rPr>
        <w:t xml:space="preserve">или </w:t>
      </w:r>
      <w:r w:rsidRPr="001E316C">
        <w:rPr>
          <w:rFonts w:ascii="Times New Roman" w:hAnsi="Times New Roman"/>
          <w:b/>
          <w:i/>
          <w:sz w:val="28"/>
          <w:szCs w:val="28"/>
        </w:rPr>
        <w:t>близкую символизму</w:t>
      </w:r>
      <w:r w:rsidRPr="001E316C">
        <w:rPr>
          <w:rFonts w:ascii="Times New Roman" w:hAnsi="Times New Roman"/>
          <w:sz w:val="28"/>
          <w:szCs w:val="28"/>
        </w:rPr>
        <w:t xml:space="preserve"> (П. </w:t>
      </w:r>
      <w:r w:rsidRPr="001E316C">
        <w:rPr>
          <w:rFonts w:ascii="Times New Roman" w:hAnsi="Times New Roman"/>
          <w:b/>
          <w:sz w:val="28"/>
          <w:szCs w:val="28"/>
        </w:rPr>
        <w:t>Кузнецов</w:t>
      </w:r>
      <w:r w:rsidRPr="001E316C">
        <w:rPr>
          <w:rFonts w:ascii="Times New Roman" w:hAnsi="Times New Roman"/>
          <w:sz w:val="28"/>
          <w:szCs w:val="28"/>
        </w:rPr>
        <w:t>). В них участвовали и художники дягилевского "Мира искусства" (</w:t>
      </w:r>
      <w:r w:rsidRPr="001E316C">
        <w:rPr>
          <w:rFonts w:ascii="Times New Roman" w:hAnsi="Times New Roman"/>
          <w:b/>
          <w:sz w:val="28"/>
          <w:szCs w:val="28"/>
        </w:rPr>
        <w:t>Бенуа, Сомов, Бакст, Лансере, Добужинский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1E316C">
        <w:rPr>
          <w:rFonts w:ascii="Times New Roman" w:hAnsi="Times New Roman"/>
          <w:b/>
          <w:sz w:val="28"/>
          <w:szCs w:val="28"/>
        </w:rPr>
        <w:t>Сапунов, Судейкин</w:t>
      </w:r>
      <w:r w:rsidRPr="001E316C">
        <w:rPr>
          <w:rFonts w:ascii="Times New Roman" w:hAnsi="Times New Roman"/>
          <w:sz w:val="28"/>
          <w:szCs w:val="28"/>
        </w:rPr>
        <w:t xml:space="preserve">). Просуществовав до </w:t>
      </w:r>
      <w:r w:rsidRPr="001E316C">
        <w:rPr>
          <w:rFonts w:ascii="Times New Roman" w:hAnsi="Times New Roman"/>
          <w:b/>
          <w:sz w:val="28"/>
          <w:szCs w:val="28"/>
        </w:rPr>
        <w:t>1923 г</w:t>
      </w:r>
      <w:r w:rsidRPr="001E316C">
        <w:rPr>
          <w:rFonts w:ascii="Times New Roman" w:hAnsi="Times New Roman"/>
          <w:sz w:val="28"/>
          <w:szCs w:val="28"/>
        </w:rPr>
        <w:t xml:space="preserve">., </w:t>
      </w:r>
      <w:r w:rsidRPr="001E316C">
        <w:rPr>
          <w:rFonts w:ascii="Times New Roman" w:hAnsi="Times New Roman"/>
          <w:b/>
          <w:sz w:val="28"/>
          <w:szCs w:val="28"/>
        </w:rPr>
        <w:t>"Союз русских художников</w:t>
      </w:r>
      <w:r w:rsidRPr="001E316C">
        <w:rPr>
          <w:rFonts w:ascii="Times New Roman" w:hAnsi="Times New Roman"/>
          <w:sz w:val="28"/>
          <w:szCs w:val="28"/>
        </w:rPr>
        <w:t xml:space="preserve">", с его </w:t>
      </w:r>
      <w:r w:rsidRPr="001E316C">
        <w:rPr>
          <w:rFonts w:ascii="Times New Roman" w:hAnsi="Times New Roman"/>
          <w:b/>
          <w:i/>
          <w:sz w:val="28"/>
          <w:szCs w:val="28"/>
        </w:rPr>
        <w:t>твердыми реалистическими основами</w:t>
      </w:r>
      <w:r w:rsidRPr="001E316C">
        <w:rPr>
          <w:rFonts w:ascii="Times New Roman" w:hAnsi="Times New Roman"/>
          <w:sz w:val="28"/>
          <w:szCs w:val="28"/>
        </w:rPr>
        <w:t xml:space="preserve">, сыграл </w:t>
      </w:r>
      <w:r w:rsidRPr="001E316C">
        <w:rPr>
          <w:rFonts w:ascii="Times New Roman" w:hAnsi="Times New Roman"/>
          <w:b/>
          <w:i/>
          <w:sz w:val="28"/>
          <w:szCs w:val="28"/>
        </w:rPr>
        <w:t>значительную роль в отечественном изобразительном искусстве</w:t>
      </w:r>
      <w:r w:rsidRPr="001E316C">
        <w:rPr>
          <w:rFonts w:ascii="Times New Roman" w:hAnsi="Times New Roman"/>
          <w:sz w:val="28"/>
          <w:szCs w:val="28"/>
        </w:rPr>
        <w:t xml:space="preserve"> и оказал определенное </w:t>
      </w:r>
      <w:r w:rsidRPr="001E316C">
        <w:rPr>
          <w:rFonts w:ascii="Times New Roman" w:hAnsi="Times New Roman"/>
          <w:b/>
          <w:i/>
          <w:sz w:val="28"/>
          <w:szCs w:val="28"/>
        </w:rPr>
        <w:t>воздействие на формирова</w:t>
      </w:r>
      <w:r w:rsidR="00D55C8A" w:rsidRPr="001E316C">
        <w:rPr>
          <w:rFonts w:ascii="Times New Roman" w:hAnsi="Times New Roman"/>
          <w:b/>
          <w:i/>
          <w:sz w:val="28"/>
          <w:szCs w:val="28"/>
        </w:rPr>
        <w:t>ние советской живописной школы</w:t>
      </w:r>
      <w:r w:rsidR="00D55C8A" w:rsidRPr="001E316C">
        <w:rPr>
          <w:rFonts w:ascii="Times New Roman" w:hAnsi="Times New Roman"/>
          <w:sz w:val="28"/>
          <w:szCs w:val="28"/>
        </w:rPr>
        <w:t>.</w:t>
      </w:r>
    </w:p>
    <w:p w:rsidR="00880C1A" w:rsidRPr="001E316C" w:rsidRDefault="007D22AA" w:rsidP="007742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A2D2C">
        <w:rPr>
          <w:rFonts w:ascii="Times New Roman" w:hAnsi="Times New Roman"/>
          <w:b/>
          <w:sz w:val="28"/>
          <w:szCs w:val="28"/>
        </w:rPr>
        <w:t>«Голубая роза»</w:t>
      </w:r>
      <w:r w:rsidRPr="001E316C">
        <w:rPr>
          <w:rFonts w:ascii="Times New Roman" w:hAnsi="Times New Roman"/>
          <w:sz w:val="28"/>
          <w:szCs w:val="28"/>
        </w:rPr>
        <w:t xml:space="preserve"> - н</w:t>
      </w:r>
      <w:r w:rsidR="00880C1A" w:rsidRPr="001E316C">
        <w:rPr>
          <w:rFonts w:ascii="Times New Roman" w:hAnsi="Times New Roman"/>
          <w:sz w:val="28"/>
          <w:szCs w:val="28"/>
        </w:rPr>
        <w:t>еформальное объединение,</w:t>
      </w:r>
      <w:r w:rsidRPr="001E316C">
        <w:rPr>
          <w:rFonts w:ascii="Times New Roman" w:hAnsi="Times New Roman"/>
          <w:sz w:val="28"/>
          <w:szCs w:val="28"/>
        </w:rPr>
        <w:t xml:space="preserve"> получившее</w:t>
      </w:r>
      <w:r w:rsidR="00880C1A" w:rsidRPr="001E316C">
        <w:rPr>
          <w:rFonts w:ascii="Times New Roman" w:hAnsi="Times New Roman"/>
          <w:sz w:val="28"/>
          <w:szCs w:val="28"/>
        </w:rPr>
        <w:t xml:space="preserve"> название по </w:t>
      </w:r>
      <w:r w:rsidR="00880C1A" w:rsidRPr="003A2D2C">
        <w:rPr>
          <w:rFonts w:ascii="Times New Roman" w:hAnsi="Times New Roman"/>
          <w:b/>
          <w:sz w:val="28"/>
          <w:szCs w:val="28"/>
        </w:rPr>
        <w:t>выставке</w:t>
      </w:r>
      <w:r w:rsidRPr="001E316C">
        <w:rPr>
          <w:rFonts w:ascii="Times New Roman" w:hAnsi="Times New Roman"/>
          <w:sz w:val="28"/>
          <w:szCs w:val="28"/>
        </w:rPr>
        <w:t>, проведенной в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3A2D2C">
        <w:rPr>
          <w:rFonts w:ascii="Times New Roman" w:hAnsi="Times New Roman"/>
          <w:b/>
          <w:sz w:val="28"/>
          <w:szCs w:val="28"/>
        </w:rPr>
        <w:t xml:space="preserve">1907 </w:t>
      </w:r>
      <w:r w:rsidR="00880C1A" w:rsidRPr="001E316C">
        <w:rPr>
          <w:rFonts w:ascii="Times New Roman" w:hAnsi="Times New Roman"/>
          <w:sz w:val="28"/>
          <w:szCs w:val="28"/>
        </w:rPr>
        <w:t xml:space="preserve">в </w:t>
      </w:r>
      <w:r w:rsidR="00880C1A" w:rsidRPr="003A2D2C">
        <w:rPr>
          <w:rFonts w:ascii="Times New Roman" w:hAnsi="Times New Roman"/>
          <w:b/>
          <w:sz w:val="28"/>
          <w:szCs w:val="28"/>
        </w:rPr>
        <w:t>Москве.</w:t>
      </w:r>
      <w:r w:rsidR="00880C1A" w:rsidRPr="001E316C">
        <w:rPr>
          <w:rFonts w:ascii="Times New Roman" w:hAnsi="Times New Roman"/>
          <w:sz w:val="28"/>
          <w:szCs w:val="28"/>
        </w:rPr>
        <w:t xml:space="preserve"> В более широком смысле – </w:t>
      </w:r>
      <w:r w:rsidR="00880C1A" w:rsidRPr="003A2D2C">
        <w:rPr>
          <w:rFonts w:ascii="Times New Roman" w:hAnsi="Times New Roman"/>
          <w:b/>
          <w:sz w:val="28"/>
          <w:szCs w:val="28"/>
        </w:rPr>
        <w:t>новаторское течение, стадиально предшествующее авангарду</w:t>
      </w:r>
      <w:r w:rsidR="00880C1A" w:rsidRPr="001E316C">
        <w:rPr>
          <w:rFonts w:ascii="Times New Roman" w:hAnsi="Times New Roman"/>
          <w:sz w:val="28"/>
          <w:szCs w:val="28"/>
        </w:rPr>
        <w:t xml:space="preserve"> (фактически опережавшее </w:t>
      </w:r>
      <w:r w:rsidRPr="001E316C">
        <w:rPr>
          <w:rFonts w:ascii="Times New Roman" w:hAnsi="Times New Roman"/>
          <w:sz w:val="28"/>
          <w:szCs w:val="28"/>
        </w:rPr>
        <w:t xml:space="preserve"> авангард </w:t>
      </w:r>
      <w:r w:rsidR="00880C1A" w:rsidRPr="001E316C">
        <w:rPr>
          <w:rFonts w:ascii="Times New Roman" w:hAnsi="Times New Roman"/>
          <w:sz w:val="28"/>
          <w:szCs w:val="28"/>
        </w:rPr>
        <w:t xml:space="preserve">на несколько лет). Художники группы разрабатывали новый живописный язык в целях достижения большей выразительности </w:t>
      </w:r>
      <w:r w:rsidR="00880C1A" w:rsidRPr="00560032">
        <w:rPr>
          <w:rFonts w:ascii="Times New Roman" w:hAnsi="Times New Roman"/>
          <w:b/>
          <w:i/>
          <w:sz w:val="28"/>
          <w:szCs w:val="28"/>
        </w:rPr>
        <w:t>символистск</w:t>
      </w:r>
      <w:r w:rsidR="00D55C8A" w:rsidRPr="00560032">
        <w:rPr>
          <w:rFonts w:ascii="Times New Roman" w:hAnsi="Times New Roman"/>
          <w:b/>
          <w:i/>
          <w:sz w:val="28"/>
          <w:szCs w:val="28"/>
        </w:rPr>
        <w:t>ой</w:t>
      </w:r>
      <w:r w:rsidR="00D55C8A" w:rsidRPr="001E316C">
        <w:rPr>
          <w:rFonts w:ascii="Times New Roman" w:hAnsi="Times New Roman"/>
          <w:i/>
          <w:sz w:val="28"/>
          <w:szCs w:val="28"/>
        </w:rPr>
        <w:t xml:space="preserve"> о</w:t>
      </w:r>
      <w:r w:rsidR="00D55C8A" w:rsidRPr="001E316C">
        <w:rPr>
          <w:rFonts w:ascii="Times New Roman" w:hAnsi="Times New Roman"/>
          <w:sz w:val="28"/>
          <w:szCs w:val="28"/>
        </w:rPr>
        <w:t>бразности (образа-символа).</w:t>
      </w:r>
      <w:r w:rsidR="001E316C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 целом этот художественный союз сложился еще </w:t>
      </w:r>
      <w:r w:rsidR="00880C1A" w:rsidRPr="001E316C">
        <w:rPr>
          <w:rFonts w:ascii="Times New Roman" w:hAnsi="Times New Roman"/>
          <w:sz w:val="28"/>
          <w:szCs w:val="28"/>
        </w:rPr>
        <w:t xml:space="preserve">в </w:t>
      </w:r>
      <w:r w:rsidR="00880C1A" w:rsidRPr="00560032">
        <w:rPr>
          <w:rFonts w:ascii="Times New Roman" w:hAnsi="Times New Roman"/>
          <w:b/>
          <w:sz w:val="28"/>
          <w:szCs w:val="28"/>
        </w:rPr>
        <w:t>1902–1904</w:t>
      </w:r>
      <w:r w:rsidR="00880C1A" w:rsidRPr="001E316C">
        <w:rPr>
          <w:rFonts w:ascii="Times New Roman" w:hAnsi="Times New Roman"/>
          <w:sz w:val="28"/>
          <w:szCs w:val="28"/>
        </w:rPr>
        <w:t xml:space="preserve"> на основе </w:t>
      </w:r>
      <w:r w:rsidR="00880C1A" w:rsidRPr="00560032">
        <w:rPr>
          <w:rFonts w:ascii="Times New Roman" w:hAnsi="Times New Roman"/>
          <w:b/>
          <w:i/>
          <w:sz w:val="28"/>
          <w:szCs w:val="28"/>
        </w:rPr>
        <w:t>дружеского кружка учащихся</w:t>
      </w:r>
      <w:r w:rsidR="00880C1A" w:rsidRPr="001E316C">
        <w:rPr>
          <w:rFonts w:ascii="Times New Roman" w:hAnsi="Times New Roman"/>
          <w:i/>
          <w:sz w:val="28"/>
          <w:szCs w:val="28"/>
        </w:rPr>
        <w:t xml:space="preserve"> </w:t>
      </w:r>
      <w:r w:rsidR="00880C1A" w:rsidRPr="00560032">
        <w:rPr>
          <w:rFonts w:ascii="Times New Roman" w:hAnsi="Times New Roman"/>
          <w:b/>
          <w:i/>
          <w:sz w:val="28"/>
          <w:szCs w:val="28"/>
        </w:rPr>
        <w:t>МУЖВЗ</w:t>
      </w:r>
      <w:r w:rsidR="00880C1A" w:rsidRPr="00560032">
        <w:rPr>
          <w:rFonts w:ascii="Times New Roman" w:hAnsi="Times New Roman"/>
          <w:b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во главе с </w:t>
      </w:r>
      <w:r w:rsidR="00880C1A" w:rsidRPr="00560032">
        <w:rPr>
          <w:rFonts w:ascii="Times New Roman" w:hAnsi="Times New Roman"/>
          <w:b/>
          <w:sz w:val="28"/>
          <w:szCs w:val="28"/>
        </w:rPr>
        <w:t>П.В.Кузнецовым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560032">
        <w:rPr>
          <w:rFonts w:ascii="Times New Roman" w:hAnsi="Times New Roman"/>
          <w:b/>
          <w:i/>
          <w:sz w:val="28"/>
          <w:szCs w:val="28"/>
        </w:rPr>
        <w:t>(«кузнецовский кр</w:t>
      </w:r>
      <w:r w:rsidRPr="00560032">
        <w:rPr>
          <w:rFonts w:ascii="Times New Roman" w:hAnsi="Times New Roman"/>
          <w:b/>
          <w:i/>
          <w:sz w:val="28"/>
          <w:szCs w:val="28"/>
        </w:rPr>
        <w:t>ужок</w:t>
      </w:r>
      <w:r w:rsidRPr="001E316C">
        <w:rPr>
          <w:rFonts w:ascii="Times New Roman" w:hAnsi="Times New Roman"/>
          <w:i/>
          <w:sz w:val="28"/>
          <w:szCs w:val="28"/>
        </w:rPr>
        <w:t>»,</w:t>
      </w:r>
      <w:r w:rsidRPr="001E316C">
        <w:rPr>
          <w:rFonts w:ascii="Times New Roman" w:hAnsi="Times New Roman"/>
          <w:sz w:val="28"/>
          <w:szCs w:val="28"/>
        </w:rPr>
        <w:t xml:space="preserve"> возникший после </w:t>
      </w:r>
      <w:r w:rsidRPr="00560032">
        <w:rPr>
          <w:rFonts w:ascii="Times New Roman" w:hAnsi="Times New Roman"/>
          <w:b/>
          <w:sz w:val="28"/>
          <w:szCs w:val="28"/>
        </w:rPr>
        <w:t>1897</w:t>
      </w:r>
      <w:r w:rsidRPr="001E316C">
        <w:rPr>
          <w:rFonts w:ascii="Times New Roman" w:hAnsi="Times New Roman"/>
          <w:sz w:val="28"/>
          <w:szCs w:val="28"/>
        </w:rPr>
        <w:t>). Его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560032">
        <w:rPr>
          <w:rFonts w:ascii="Times New Roman" w:hAnsi="Times New Roman"/>
          <w:b/>
          <w:i/>
          <w:sz w:val="28"/>
          <w:szCs w:val="28"/>
        </w:rPr>
        <w:t>ядро</w:t>
      </w:r>
      <w:r w:rsidR="00880C1A" w:rsidRPr="001E316C">
        <w:rPr>
          <w:rFonts w:ascii="Times New Roman" w:hAnsi="Times New Roman"/>
          <w:sz w:val="28"/>
          <w:szCs w:val="28"/>
        </w:rPr>
        <w:t xml:space="preserve"> составили </w:t>
      </w:r>
      <w:r w:rsidR="00880C1A" w:rsidRPr="00560032">
        <w:rPr>
          <w:rFonts w:ascii="Times New Roman" w:hAnsi="Times New Roman"/>
          <w:b/>
          <w:sz w:val="28"/>
          <w:szCs w:val="28"/>
        </w:rPr>
        <w:t>П.С.Уткин, А.А.Арапов, М.С.Сарьян</w:t>
      </w:r>
      <w:r w:rsidR="00880C1A" w:rsidRPr="001E316C">
        <w:rPr>
          <w:rFonts w:ascii="Times New Roman" w:hAnsi="Times New Roman"/>
          <w:sz w:val="28"/>
          <w:szCs w:val="28"/>
        </w:rPr>
        <w:t xml:space="preserve">, </w:t>
      </w:r>
      <w:r w:rsidR="00880C1A" w:rsidRPr="00E067BE">
        <w:rPr>
          <w:rFonts w:ascii="Times New Roman" w:hAnsi="Times New Roman"/>
          <w:b/>
          <w:sz w:val="28"/>
          <w:szCs w:val="28"/>
        </w:rPr>
        <w:t>С.Ю.Судейкин</w:t>
      </w:r>
      <w:r w:rsidR="00880C1A" w:rsidRPr="001E316C">
        <w:rPr>
          <w:rFonts w:ascii="Times New Roman" w:hAnsi="Times New Roman"/>
          <w:sz w:val="28"/>
          <w:szCs w:val="28"/>
        </w:rPr>
        <w:t xml:space="preserve">, </w:t>
      </w:r>
      <w:r w:rsidR="00140AAC"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скульптор </w:t>
      </w:r>
      <w:r w:rsidR="00880C1A" w:rsidRPr="00E067BE">
        <w:rPr>
          <w:rFonts w:ascii="Times New Roman" w:hAnsi="Times New Roman"/>
          <w:b/>
          <w:sz w:val="28"/>
          <w:szCs w:val="28"/>
        </w:rPr>
        <w:t>А.Т.Матвеев</w:t>
      </w:r>
      <w:r w:rsidR="00880C1A" w:rsidRPr="001E316C">
        <w:rPr>
          <w:rFonts w:ascii="Times New Roman" w:hAnsi="Times New Roman"/>
          <w:sz w:val="28"/>
          <w:szCs w:val="28"/>
        </w:rPr>
        <w:t>, вскоре к ним присоединились И</w:t>
      </w:r>
      <w:r w:rsidR="00880C1A" w:rsidRPr="00E067BE">
        <w:rPr>
          <w:rFonts w:ascii="Times New Roman" w:hAnsi="Times New Roman"/>
          <w:b/>
          <w:sz w:val="28"/>
          <w:szCs w:val="28"/>
        </w:rPr>
        <w:t>.А.Кнабе, В.П.Дриттенпрейс, А.В.Фонвизин, Н.П.Крымов, Н.Н.Сапунов, В.Д. и Н.Д.Милиоти, Н.П.Феофилактов, скульптор П.И.Бромирский</w:t>
      </w:r>
      <w:r w:rsidR="00880C1A" w:rsidRPr="001E316C">
        <w:rPr>
          <w:rFonts w:ascii="Times New Roman" w:hAnsi="Times New Roman"/>
          <w:sz w:val="28"/>
          <w:szCs w:val="28"/>
        </w:rPr>
        <w:t xml:space="preserve">. Первоначально в группу входил </w:t>
      </w:r>
      <w:r w:rsidR="00880C1A" w:rsidRPr="00E067BE">
        <w:rPr>
          <w:rFonts w:ascii="Times New Roman" w:hAnsi="Times New Roman"/>
          <w:b/>
          <w:sz w:val="28"/>
          <w:szCs w:val="28"/>
        </w:rPr>
        <w:t>К.С.Петров-Водк</w:t>
      </w:r>
      <w:r w:rsidR="002D6F82" w:rsidRPr="00E067BE">
        <w:rPr>
          <w:rFonts w:ascii="Times New Roman" w:hAnsi="Times New Roman"/>
          <w:b/>
          <w:sz w:val="28"/>
          <w:szCs w:val="28"/>
        </w:rPr>
        <w:t>ин</w:t>
      </w:r>
      <w:r w:rsidR="002D6F82" w:rsidRPr="001E316C">
        <w:rPr>
          <w:rFonts w:ascii="Times New Roman" w:hAnsi="Times New Roman"/>
          <w:sz w:val="28"/>
          <w:szCs w:val="28"/>
        </w:rPr>
        <w:t>, в дальнейшем от неё отошёл.</w:t>
      </w: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 xml:space="preserve">Первые совместные выступления были связаны с </w:t>
      </w:r>
      <w:r w:rsidRPr="001F5703">
        <w:rPr>
          <w:rFonts w:ascii="Times New Roman" w:hAnsi="Times New Roman"/>
          <w:b/>
          <w:i/>
          <w:sz w:val="28"/>
          <w:szCs w:val="28"/>
        </w:rPr>
        <w:t>оформлением вечеров,</w:t>
      </w:r>
      <w:r w:rsidRPr="001E316C">
        <w:rPr>
          <w:rFonts w:ascii="Times New Roman" w:hAnsi="Times New Roman"/>
          <w:sz w:val="28"/>
          <w:szCs w:val="28"/>
        </w:rPr>
        <w:t xml:space="preserve"> исполнением </w:t>
      </w:r>
      <w:r w:rsidRPr="001F5703">
        <w:rPr>
          <w:rFonts w:ascii="Times New Roman" w:hAnsi="Times New Roman"/>
          <w:b/>
          <w:i/>
          <w:sz w:val="28"/>
          <w:szCs w:val="28"/>
        </w:rPr>
        <w:t>декораций по эскизам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F5703">
        <w:rPr>
          <w:rFonts w:ascii="Times New Roman" w:hAnsi="Times New Roman"/>
          <w:b/>
          <w:sz w:val="28"/>
          <w:szCs w:val="28"/>
        </w:rPr>
        <w:t>К.А.Коровина</w:t>
      </w:r>
      <w:r w:rsidRPr="001E316C">
        <w:rPr>
          <w:rFonts w:ascii="Times New Roman" w:hAnsi="Times New Roman"/>
          <w:sz w:val="28"/>
          <w:szCs w:val="28"/>
        </w:rPr>
        <w:t xml:space="preserve"> в </w:t>
      </w:r>
      <w:r w:rsidRPr="001F5703">
        <w:rPr>
          <w:rFonts w:ascii="Times New Roman" w:hAnsi="Times New Roman"/>
          <w:b/>
          <w:i/>
          <w:sz w:val="28"/>
          <w:szCs w:val="28"/>
        </w:rPr>
        <w:t>антрепризе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F5703">
        <w:rPr>
          <w:rFonts w:ascii="Times New Roman" w:hAnsi="Times New Roman"/>
          <w:b/>
          <w:sz w:val="28"/>
          <w:szCs w:val="28"/>
        </w:rPr>
        <w:t>С.И.Мамонтова (театр «Эрмитаж», 1902–1903). В 1902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F5703">
        <w:rPr>
          <w:rFonts w:ascii="Times New Roman" w:hAnsi="Times New Roman"/>
          <w:b/>
          <w:sz w:val="28"/>
          <w:szCs w:val="28"/>
        </w:rPr>
        <w:t>Кузнецов, Уткин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1F5703">
        <w:rPr>
          <w:rFonts w:ascii="Times New Roman" w:hAnsi="Times New Roman"/>
          <w:b/>
          <w:sz w:val="28"/>
          <w:szCs w:val="28"/>
        </w:rPr>
        <w:t>Петров-Водкин</w:t>
      </w:r>
      <w:r w:rsidRPr="001E316C">
        <w:rPr>
          <w:rFonts w:ascii="Times New Roman" w:hAnsi="Times New Roman"/>
          <w:sz w:val="28"/>
          <w:szCs w:val="28"/>
        </w:rPr>
        <w:t xml:space="preserve"> выполнили </w:t>
      </w:r>
      <w:r w:rsidRPr="001F5703">
        <w:rPr>
          <w:rFonts w:ascii="Times New Roman" w:hAnsi="Times New Roman"/>
          <w:b/>
          <w:sz w:val="28"/>
          <w:szCs w:val="28"/>
        </w:rPr>
        <w:t xml:space="preserve">росписи церкви Казанской Божьей Матери </w:t>
      </w:r>
      <w:r w:rsidRPr="001E316C">
        <w:rPr>
          <w:rFonts w:ascii="Times New Roman" w:hAnsi="Times New Roman"/>
          <w:sz w:val="28"/>
          <w:szCs w:val="28"/>
        </w:rPr>
        <w:t xml:space="preserve">в </w:t>
      </w:r>
      <w:r w:rsidRPr="001F5703">
        <w:rPr>
          <w:rFonts w:ascii="Times New Roman" w:hAnsi="Times New Roman"/>
          <w:b/>
          <w:sz w:val="28"/>
          <w:szCs w:val="28"/>
        </w:rPr>
        <w:t>Саратове</w:t>
      </w:r>
      <w:r w:rsidRPr="001E316C">
        <w:rPr>
          <w:rFonts w:ascii="Times New Roman" w:hAnsi="Times New Roman"/>
          <w:sz w:val="28"/>
          <w:szCs w:val="28"/>
        </w:rPr>
        <w:t>, признанные «</w:t>
      </w:r>
      <w:r w:rsidRPr="001F5703">
        <w:rPr>
          <w:rFonts w:ascii="Times New Roman" w:hAnsi="Times New Roman"/>
          <w:b/>
          <w:i/>
          <w:sz w:val="28"/>
          <w:szCs w:val="28"/>
        </w:rPr>
        <w:t>немолитвенными и нехудожественными</w:t>
      </w:r>
      <w:r w:rsidRPr="001E316C">
        <w:rPr>
          <w:rFonts w:ascii="Times New Roman" w:hAnsi="Times New Roman"/>
          <w:sz w:val="28"/>
          <w:szCs w:val="28"/>
        </w:rPr>
        <w:t xml:space="preserve">» и тогда же </w:t>
      </w:r>
      <w:r w:rsidRPr="001F5703">
        <w:rPr>
          <w:rFonts w:ascii="Times New Roman" w:hAnsi="Times New Roman"/>
          <w:b/>
          <w:i/>
          <w:sz w:val="28"/>
          <w:szCs w:val="28"/>
        </w:rPr>
        <w:t>уничтоженные</w:t>
      </w:r>
      <w:r w:rsidRPr="001E316C">
        <w:rPr>
          <w:rFonts w:ascii="Times New Roman" w:hAnsi="Times New Roman"/>
          <w:sz w:val="28"/>
          <w:szCs w:val="28"/>
        </w:rPr>
        <w:t xml:space="preserve">. В </w:t>
      </w:r>
      <w:r w:rsidRPr="001F5703">
        <w:rPr>
          <w:rFonts w:ascii="Times New Roman" w:hAnsi="Times New Roman"/>
          <w:b/>
          <w:sz w:val="28"/>
          <w:szCs w:val="28"/>
        </w:rPr>
        <w:t>апреле 1904 Кузнецов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1F5703">
        <w:rPr>
          <w:rFonts w:ascii="Times New Roman" w:hAnsi="Times New Roman"/>
          <w:b/>
          <w:sz w:val="28"/>
          <w:szCs w:val="28"/>
        </w:rPr>
        <w:t>Уткин</w:t>
      </w:r>
      <w:r w:rsidRPr="001E316C">
        <w:rPr>
          <w:rFonts w:ascii="Times New Roman" w:hAnsi="Times New Roman"/>
          <w:sz w:val="28"/>
          <w:szCs w:val="28"/>
        </w:rPr>
        <w:t xml:space="preserve"> организовали в </w:t>
      </w:r>
      <w:r w:rsidRPr="001F5703">
        <w:rPr>
          <w:rFonts w:ascii="Times New Roman" w:hAnsi="Times New Roman"/>
          <w:b/>
          <w:sz w:val="28"/>
          <w:szCs w:val="28"/>
        </w:rPr>
        <w:t>Саратове групповую выставку «Алая роза».</w:t>
      </w:r>
      <w:r w:rsidRPr="001E316C">
        <w:rPr>
          <w:rFonts w:ascii="Times New Roman" w:hAnsi="Times New Roman"/>
          <w:sz w:val="28"/>
          <w:szCs w:val="28"/>
        </w:rPr>
        <w:t xml:space="preserve"> Более половины экспонатов принадлежало устроителям, наряду с </w:t>
      </w:r>
      <w:r w:rsidRPr="00F6360D">
        <w:rPr>
          <w:rFonts w:ascii="Times New Roman" w:hAnsi="Times New Roman"/>
          <w:b/>
          <w:i/>
          <w:sz w:val="28"/>
          <w:szCs w:val="28"/>
        </w:rPr>
        <w:t>символистскими композициями</w:t>
      </w:r>
      <w:r w:rsidRPr="001E316C">
        <w:rPr>
          <w:rFonts w:ascii="Times New Roman" w:hAnsi="Times New Roman"/>
          <w:sz w:val="28"/>
          <w:szCs w:val="28"/>
        </w:rPr>
        <w:t xml:space="preserve"> были показаны </w:t>
      </w:r>
      <w:r w:rsidRPr="00F6360D">
        <w:rPr>
          <w:rFonts w:ascii="Times New Roman" w:hAnsi="Times New Roman"/>
          <w:b/>
          <w:i/>
          <w:sz w:val="28"/>
          <w:szCs w:val="28"/>
        </w:rPr>
        <w:t>натурные этюды в стилистике мастерской</w:t>
      </w:r>
      <w:r w:rsidRPr="00F6360D">
        <w:rPr>
          <w:rFonts w:ascii="Times New Roman" w:hAnsi="Times New Roman"/>
          <w:i/>
          <w:sz w:val="28"/>
          <w:szCs w:val="28"/>
        </w:rPr>
        <w:t xml:space="preserve"> </w:t>
      </w:r>
      <w:r w:rsidRPr="00F6360D">
        <w:rPr>
          <w:rFonts w:ascii="Times New Roman" w:hAnsi="Times New Roman"/>
          <w:b/>
          <w:sz w:val="28"/>
          <w:szCs w:val="28"/>
        </w:rPr>
        <w:t>В.А.Серова – Коровина</w:t>
      </w:r>
      <w:r w:rsidRPr="00F6360D">
        <w:rPr>
          <w:rFonts w:ascii="Times New Roman" w:hAnsi="Times New Roman"/>
          <w:i/>
          <w:sz w:val="28"/>
          <w:szCs w:val="28"/>
        </w:rPr>
        <w:t xml:space="preserve">. </w:t>
      </w:r>
      <w:r w:rsidRPr="00F6360D">
        <w:rPr>
          <w:rFonts w:ascii="Times New Roman" w:hAnsi="Times New Roman"/>
          <w:b/>
          <w:i/>
          <w:sz w:val="28"/>
          <w:szCs w:val="28"/>
        </w:rPr>
        <w:t>Важная роль</w:t>
      </w:r>
      <w:r w:rsidRPr="001E316C">
        <w:rPr>
          <w:rFonts w:ascii="Times New Roman" w:hAnsi="Times New Roman"/>
          <w:sz w:val="28"/>
          <w:szCs w:val="28"/>
        </w:rPr>
        <w:t xml:space="preserve"> отводилась участию в выставке </w:t>
      </w:r>
      <w:r w:rsidRPr="00F6360D">
        <w:rPr>
          <w:rFonts w:ascii="Times New Roman" w:hAnsi="Times New Roman"/>
          <w:b/>
          <w:sz w:val="28"/>
          <w:szCs w:val="28"/>
        </w:rPr>
        <w:t>М.А.Врубеля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F6360D">
        <w:rPr>
          <w:rFonts w:ascii="Times New Roman" w:hAnsi="Times New Roman"/>
          <w:b/>
          <w:sz w:val="28"/>
          <w:szCs w:val="28"/>
        </w:rPr>
        <w:t>В.Э.Борисова-Мусатова</w:t>
      </w:r>
      <w:r w:rsidRPr="001E316C">
        <w:rPr>
          <w:rFonts w:ascii="Times New Roman" w:hAnsi="Times New Roman"/>
          <w:sz w:val="28"/>
          <w:szCs w:val="28"/>
        </w:rPr>
        <w:t xml:space="preserve">. В </w:t>
      </w:r>
      <w:r w:rsidRPr="00F6360D">
        <w:rPr>
          <w:rFonts w:ascii="Times New Roman" w:hAnsi="Times New Roman"/>
          <w:b/>
          <w:sz w:val="28"/>
          <w:szCs w:val="28"/>
        </w:rPr>
        <w:t>декабре</w:t>
      </w:r>
      <w:r w:rsidRPr="001E316C">
        <w:rPr>
          <w:rFonts w:ascii="Times New Roman" w:hAnsi="Times New Roman"/>
          <w:sz w:val="28"/>
          <w:szCs w:val="28"/>
        </w:rPr>
        <w:t xml:space="preserve"> того же года состоялось выступление группы на </w:t>
      </w:r>
      <w:r w:rsidRPr="00F6360D">
        <w:rPr>
          <w:rFonts w:ascii="Times New Roman" w:hAnsi="Times New Roman"/>
          <w:b/>
          <w:sz w:val="28"/>
          <w:szCs w:val="28"/>
        </w:rPr>
        <w:t>27-й ученической выставке МУЖВЗ</w:t>
      </w:r>
      <w:r w:rsidRPr="001E316C">
        <w:rPr>
          <w:rFonts w:ascii="Times New Roman" w:hAnsi="Times New Roman"/>
          <w:sz w:val="28"/>
          <w:szCs w:val="28"/>
        </w:rPr>
        <w:t xml:space="preserve">, в </w:t>
      </w:r>
      <w:r w:rsidRPr="00F6360D">
        <w:rPr>
          <w:rFonts w:ascii="Times New Roman" w:hAnsi="Times New Roman"/>
          <w:b/>
          <w:sz w:val="28"/>
          <w:szCs w:val="28"/>
        </w:rPr>
        <w:t>янв</w:t>
      </w:r>
      <w:r w:rsidR="00D55C8A" w:rsidRPr="00F6360D">
        <w:rPr>
          <w:rFonts w:ascii="Times New Roman" w:hAnsi="Times New Roman"/>
          <w:b/>
          <w:sz w:val="28"/>
          <w:szCs w:val="28"/>
        </w:rPr>
        <w:t>аре 1905 – на ХII выставке МТХ.</w:t>
      </w:r>
      <w:r w:rsidR="006C76A3" w:rsidRPr="001E316C">
        <w:rPr>
          <w:rFonts w:ascii="Times New Roman" w:hAnsi="Times New Roman"/>
          <w:sz w:val="28"/>
          <w:szCs w:val="28"/>
        </w:rPr>
        <w:t xml:space="preserve"> </w:t>
      </w:r>
      <w:r w:rsidR="006C76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1E316C">
        <w:rPr>
          <w:rFonts w:ascii="Times New Roman" w:hAnsi="Times New Roman"/>
          <w:sz w:val="28"/>
          <w:szCs w:val="28"/>
        </w:rPr>
        <w:t xml:space="preserve">К этому времени сложился как </w:t>
      </w:r>
      <w:r w:rsidRPr="006C76A3">
        <w:rPr>
          <w:rFonts w:ascii="Times New Roman" w:hAnsi="Times New Roman"/>
          <w:i/>
          <w:sz w:val="28"/>
          <w:szCs w:val="28"/>
        </w:rPr>
        <w:t>состав группы</w:t>
      </w:r>
      <w:r w:rsidRPr="001E316C">
        <w:rPr>
          <w:rFonts w:ascii="Times New Roman" w:hAnsi="Times New Roman"/>
          <w:sz w:val="28"/>
          <w:szCs w:val="28"/>
        </w:rPr>
        <w:t xml:space="preserve">, так и её </w:t>
      </w:r>
      <w:r w:rsidRPr="006C76A3">
        <w:rPr>
          <w:rFonts w:ascii="Times New Roman" w:hAnsi="Times New Roman"/>
          <w:i/>
          <w:sz w:val="28"/>
          <w:szCs w:val="28"/>
        </w:rPr>
        <w:t>творческое лицо</w:t>
      </w:r>
      <w:r w:rsidRPr="001E316C">
        <w:rPr>
          <w:rFonts w:ascii="Times New Roman" w:hAnsi="Times New Roman"/>
          <w:sz w:val="28"/>
          <w:szCs w:val="28"/>
        </w:rPr>
        <w:t xml:space="preserve">. Критик </w:t>
      </w:r>
      <w:r w:rsidRPr="006C76A3">
        <w:rPr>
          <w:rFonts w:ascii="Times New Roman" w:hAnsi="Times New Roman"/>
          <w:b/>
          <w:sz w:val="28"/>
          <w:szCs w:val="28"/>
        </w:rPr>
        <w:t>Б.Н.Липкин</w:t>
      </w:r>
      <w:r w:rsidRPr="001E316C">
        <w:rPr>
          <w:rFonts w:ascii="Times New Roman" w:hAnsi="Times New Roman"/>
          <w:sz w:val="28"/>
          <w:szCs w:val="28"/>
        </w:rPr>
        <w:t xml:space="preserve"> в статье «</w:t>
      </w:r>
      <w:r w:rsidRPr="006C76A3">
        <w:rPr>
          <w:rFonts w:ascii="Times New Roman" w:hAnsi="Times New Roman"/>
          <w:b/>
          <w:i/>
          <w:sz w:val="28"/>
          <w:szCs w:val="28"/>
        </w:rPr>
        <w:t>Эмоционалисты в живописи</w:t>
      </w:r>
      <w:r w:rsidRPr="001E316C">
        <w:rPr>
          <w:rFonts w:ascii="Times New Roman" w:hAnsi="Times New Roman"/>
          <w:sz w:val="28"/>
          <w:szCs w:val="28"/>
        </w:rPr>
        <w:t>» охарактеризовал новое течение как «</w:t>
      </w:r>
      <w:r w:rsidRPr="006C76A3">
        <w:rPr>
          <w:rFonts w:ascii="Times New Roman" w:hAnsi="Times New Roman"/>
          <w:b/>
          <w:i/>
          <w:sz w:val="28"/>
          <w:szCs w:val="28"/>
        </w:rPr>
        <w:t>импрессионизм, дошедший до синтеза, до обобщения</w:t>
      </w:r>
      <w:r w:rsidRPr="001E316C">
        <w:rPr>
          <w:rFonts w:ascii="Times New Roman" w:hAnsi="Times New Roman"/>
          <w:sz w:val="28"/>
          <w:szCs w:val="28"/>
        </w:rPr>
        <w:t xml:space="preserve">; в нём из </w:t>
      </w:r>
      <w:r w:rsidRPr="00746EE6">
        <w:rPr>
          <w:rFonts w:ascii="Times New Roman" w:hAnsi="Times New Roman"/>
          <w:b/>
          <w:i/>
          <w:sz w:val="28"/>
          <w:szCs w:val="28"/>
        </w:rPr>
        <w:t>настроения рождается эмоция</w:t>
      </w:r>
      <w:r w:rsidRPr="001E316C">
        <w:rPr>
          <w:rFonts w:ascii="Times New Roman" w:hAnsi="Times New Roman"/>
          <w:sz w:val="28"/>
          <w:szCs w:val="28"/>
        </w:rPr>
        <w:t xml:space="preserve"> &lt;...&gt;. </w:t>
      </w:r>
      <w:r w:rsidRPr="00746EE6">
        <w:rPr>
          <w:rFonts w:ascii="Times New Roman" w:hAnsi="Times New Roman"/>
          <w:b/>
          <w:i/>
          <w:sz w:val="28"/>
          <w:szCs w:val="28"/>
        </w:rPr>
        <w:t>Это целое новое миросозерцание</w:t>
      </w:r>
      <w:r w:rsidRPr="001E316C">
        <w:rPr>
          <w:rFonts w:ascii="Times New Roman" w:hAnsi="Times New Roman"/>
          <w:sz w:val="28"/>
          <w:szCs w:val="28"/>
        </w:rPr>
        <w:t xml:space="preserve"> в </w:t>
      </w:r>
      <w:r w:rsidRPr="00746EE6">
        <w:rPr>
          <w:rFonts w:ascii="Times New Roman" w:hAnsi="Times New Roman"/>
          <w:b/>
          <w:i/>
          <w:sz w:val="28"/>
          <w:szCs w:val="28"/>
        </w:rPr>
        <w:t>живописи»</w:t>
      </w:r>
      <w:r w:rsidRPr="001E316C">
        <w:rPr>
          <w:rFonts w:ascii="Times New Roman" w:hAnsi="Times New Roman"/>
          <w:sz w:val="28"/>
          <w:szCs w:val="28"/>
        </w:rPr>
        <w:t xml:space="preserve"> (Искусство. 1905. №2. </w:t>
      </w:r>
      <w:r w:rsidR="00D55C8A" w:rsidRPr="001E316C">
        <w:rPr>
          <w:rFonts w:ascii="Times New Roman" w:hAnsi="Times New Roman"/>
          <w:sz w:val="28"/>
          <w:szCs w:val="28"/>
        </w:rPr>
        <w:t>С.56).</w:t>
      </w:r>
    </w:p>
    <w:p w:rsidR="003D0E28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43E">
        <w:rPr>
          <w:rFonts w:ascii="Times New Roman" w:hAnsi="Times New Roman"/>
          <w:i/>
          <w:sz w:val="28"/>
          <w:szCs w:val="28"/>
        </w:rPr>
        <w:t>Основной задачей</w:t>
      </w:r>
      <w:r w:rsidRPr="001E316C">
        <w:rPr>
          <w:rFonts w:ascii="Times New Roman" w:hAnsi="Times New Roman"/>
          <w:sz w:val="28"/>
          <w:szCs w:val="28"/>
        </w:rPr>
        <w:t xml:space="preserve"> молодых художников стало </w:t>
      </w:r>
      <w:r w:rsidRPr="004A643E">
        <w:rPr>
          <w:rFonts w:ascii="Times New Roman" w:hAnsi="Times New Roman"/>
          <w:b/>
          <w:i/>
          <w:sz w:val="28"/>
          <w:szCs w:val="28"/>
        </w:rPr>
        <w:t>преодоление натурного реализма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CE3F61">
        <w:rPr>
          <w:rFonts w:ascii="Times New Roman" w:hAnsi="Times New Roman"/>
          <w:b/>
          <w:i/>
          <w:sz w:val="28"/>
          <w:szCs w:val="28"/>
        </w:rPr>
        <w:t>импрессионизма</w:t>
      </w:r>
      <w:r w:rsidRPr="001E316C">
        <w:rPr>
          <w:rFonts w:ascii="Times New Roman" w:hAnsi="Times New Roman"/>
          <w:sz w:val="28"/>
          <w:szCs w:val="28"/>
        </w:rPr>
        <w:t xml:space="preserve">) </w:t>
      </w:r>
      <w:r w:rsidRPr="00CE3F61">
        <w:rPr>
          <w:rFonts w:ascii="Times New Roman" w:hAnsi="Times New Roman"/>
          <w:b/>
          <w:i/>
          <w:sz w:val="28"/>
          <w:szCs w:val="28"/>
        </w:rPr>
        <w:t>учителей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CE3F61">
        <w:rPr>
          <w:rFonts w:ascii="Times New Roman" w:hAnsi="Times New Roman"/>
          <w:b/>
          <w:i/>
          <w:sz w:val="28"/>
          <w:szCs w:val="28"/>
        </w:rPr>
        <w:t>ретроспективного модернизма «</w:t>
      </w:r>
      <w:r w:rsidRPr="00CE3F61">
        <w:rPr>
          <w:rFonts w:ascii="Times New Roman" w:hAnsi="Times New Roman"/>
          <w:sz w:val="28"/>
          <w:szCs w:val="28"/>
        </w:rPr>
        <w:t>Мира искусства».</w:t>
      </w:r>
      <w:r w:rsidRPr="001E316C">
        <w:rPr>
          <w:rFonts w:ascii="Times New Roman" w:hAnsi="Times New Roman"/>
          <w:sz w:val="28"/>
          <w:szCs w:val="28"/>
        </w:rPr>
        <w:t xml:space="preserve"> Художники группы ориентировались на </w:t>
      </w:r>
      <w:r w:rsidRPr="00CE3F61">
        <w:rPr>
          <w:rFonts w:ascii="Times New Roman" w:hAnsi="Times New Roman"/>
          <w:b/>
          <w:i/>
          <w:sz w:val="28"/>
          <w:szCs w:val="28"/>
        </w:rPr>
        <w:t>живописные открытия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CE3F61">
        <w:rPr>
          <w:rFonts w:ascii="Times New Roman" w:hAnsi="Times New Roman"/>
          <w:b/>
          <w:sz w:val="28"/>
          <w:szCs w:val="28"/>
        </w:rPr>
        <w:t>Борисова-Мусатова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CE3F61">
        <w:rPr>
          <w:rFonts w:ascii="Times New Roman" w:hAnsi="Times New Roman"/>
          <w:b/>
          <w:sz w:val="28"/>
          <w:szCs w:val="28"/>
        </w:rPr>
        <w:t>Кузнецов, Уткин и Матвеев</w:t>
      </w:r>
      <w:r w:rsidRPr="001E316C">
        <w:rPr>
          <w:rFonts w:ascii="Times New Roman" w:hAnsi="Times New Roman"/>
          <w:sz w:val="28"/>
          <w:szCs w:val="28"/>
        </w:rPr>
        <w:t xml:space="preserve">, как и </w:t>
      </w:r>
      <w:r w:rsidRPr="00CE3F61">
        <w:rPr>
          <w:rFonts w:ascii="Times New Roman" w:hAnsi="Times New Roman"/>
          <w:b/>
          <w:sz w:val="28"/>
          <w:szCs w:val="28"/>
        </w:rPr>
        <w:t>Мусатов,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CE3F61">
        <w:rPr>
          <w:rFonts w:ascii="Times New Roman" w:hAnsi="Times New Roman"/>
          <w:i/>
          <w:sz w:val="28"/>
          <w:szCs w:val="28"/>
        </w:rPr>
        <w:t>происходили из Саратова и были лично с ним знакомы</w:t>
      </w:r>
      <w:r w:rsidRPr="001E316C">
        <w:rPr>
          <w:rFonts w:ascii="Times New Roman" w:hAnsi="Times New Roman"/>
          <w:sz w:val="28"/>
          <w:szCs w:val="28"/>
        </w:rPr>
        <w:t xml:space="preserve">), </w:t>
      </w:r>
      <w:r w:rsidRPr="00956E13">
        <w:rPr>
          <w:rFonts w:ascii="Times New Roman" w:hAnsi="Times New Roman"/>
          <w:b/>
          <w:sz w:val="28"/>
          <w:szCs w:val="28"/>
        </w:rPr>
        <w:t>Врубеля</w:t>
      </w:r>
      <w:r w:rsidRPr="001E316C">
        <w:rPr>
          <w:rFonts w:ascii="Times New Roman" w:hAnsi="Times New Roman"/>
          <w:sz w:val="28"/>
          <w:szCs w:val="28"/>
        </w:rPr>
        <w:t xml:space="preserve">, французских художников группы </w:t>
      </w:r>
      <w:r w:rsidRPr="00956E13">
        <w:rPr>
          <w:rFonts w:ascii="Times New Roman" w:hAnsi="Times New Roman"/>
          <w:b/>
          <w:sz w:val="28"/>
          <w:szCs w:val="28"/>
        </w:rPr>
        <w:t>«Наби»</w:t>
      </w:r>
      <w:r w:rsidRPr="001E316C">
        <w:rPr>
          <w:rFonts w:ascii="Times New Roman" w:hAnsi="Times New Roman"/>
          <w:sz w:val="28"/>
          <w:szCs w:val="28"/>
        </w:rPr>
        <w:t xml:space="preserve"> (особенно </w:t>
      </w:r>
      <w:r w:rsidRPr="00956E13">
        <w:rPr>
          <w:rFonts w:ascii="Times New Roman" w:hAnsi="Times New Roman"/>
          <w:b/>
          <w:sz w:val="28"/>
          <w:szCs w:val="28"/>
        </w:rPr>
        <w:t>Мориса Дени</w:t>
      </w:r>
      <w:r w:rsidRPr="001E316C">
        <w:rPr>
          <w:rFonts w:ascii="Times New Roman" w:hAnsi="Times New Roman"/>
          <w:sz w:val="28"/>
          <w:szCs w:val="28"/>
        </w:rPr>
        <w:t xml:space="preserve">). </w:t>
      </w:r>
      <w:r w:rsidRPr="00956E13">
        <w:rPr>
          <w:rFonts w:ascii="Times New Roman" w:hAnsi="Times New Roman"/>
          <w:b/>
          <w:i/>
          <w:sz w:val="28"/>
          <w:szCs w:val="28"/>
        </w:rPr>
        <w:t>Большое влияние</w:t>
      </w:r>
      <w:r w:rsidRPr="001E316C">
        <w:rPr>
          <w:rFonts w:ascii="Times New Roman" w:hAnsi="Times New Roman"/>
          <w:sz w:val="28"/>
          <w:szCs w:val="28"/>
        </w:rPr>
        <w:t xml:space="preserve"> оказала на них </w:t>
      </w:r>
      <w:r w:rsidRPr="00956E13">
        <w:rPr>
          <w:rFonts w:ascii="Times New Roman" w:hAnsi="Times New Roman"/>
          <w:b/>
          <w:i/>
          <w:sz w:val="28"/>
          <w:szCs w:val="28"/>
        </w:rPr>
        <w:t>литература «второй волны» символизма</w:t>
      </w:r>
      <w:r w:rsidRPr="001E316C">
        <w:rPr>
          <w:rFonts w:ascii="Times New Roman" w:hAnsi="Times New Roman"/>
          <w:sz w:val="28"/>
          <w:szCs w:val="28"/>
        </w:rPr>
        <w:t xml:space="preserve">: поэзия и теоретические взгляды </w:t>
      </w:r>
      <w:r w:rsidRPr="00956E13">
        <w:rPr>
          <w:rFonts w:ascii="Times New Roman" w:hAnsi="Times New Roman"/>
          <w:b/>
          <w:i/>
          <w:sz w:val="28"/>
          <w:szCs w:val="28"/>
        </w:rPr>
        <w:t>В.Я.Брюсова, А.Белого, В.И.Иванова</w:t>
      </w:r>
      <w:r w:rsidRPr="001E316C">
        <w:rPr>
          <w:rFonts w:ascii="Times New Roman" w:hAnsi="Times New Roman"/>
          <w:sz w:val="28"/>
          <w:szCs w:val="28"/>
        </w:rPr>
        <w:t xml:space="preserve">, а также </w:t>
      </w:r>
      <w:r w:rsidRPr="00956E13">
        <w:rPr>
          <w:rFonts w:ascii="Times New Roman" w:hAnsi="Times New Roman"/>
          <w:b/>
          <w:i/>
          <w:sz w:val="28"/>
          <w:szCs w:val="28"/>
        </w:rPr>
        <w:t>символистский театр</w:t>
      </w:r>
      <w:r w:rsidRPr="001E316C">
        <w:rPr>
          <w:rFonts w:ascii="Times New Roman" w:hAnsi="Times New Roman"/>
          <w:sz w:val="28"/>
          <w:szCs w:val="28"/>
        </w:rPr>
        <w:t xml:space="preserve"> – </w:t>
      </w:r>
      <w:r w:rsidRPr="00956E13">
        <w:rPr>
          <w:rFonts w:ascii="Times New Roman" w:hAnsi="Times New Roman"/>
          <w:b/>
          <w:i/>
          <w:sz w:val="28"/>
          <w:szCs w:val="28"/>
        </w:rPr>
        <w:t>драматургия Метерлинка и режиссёрская практика В.Э.Мейерхольда</w:t>
      </w:r>
      <w:r w:rsidRPr="001E316C">
        <w:rPr>
          <w:rFonts w:ascii="Times New Roman" w:hAnsi="Times New Roman"/>
          <w:sz w:val="28"/>
          <w:szCs w:val="28"/>
        </w:rPr>
        <w:t xml:space="preserve">. В поисках адекватной передачи символистского мироощущения художники </w:t>
      </w:r>
      <w:r w:rsidRPr="00956E13">
        <w:rPr>
          <w:rFonts w:ascii="Times New Roman" w:hAnsi="Times New Roman"/>
          <w:b/>
          <w:i/>
          <w:sz w:val="28"/>
          <w:szCs w:val="28"/>
        </w:rPr>
        <w:t>отвергли традиционные жанры и академические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956E13">
        <w:rPr>
          <w:rFonts w:ascii="Times New Roman" w:hAnsi="Times New Roman"/>
          <w:b/>
          <w:i/>
          <w:sz w:val="28"/>
          <w:szCs w:val="28"/>
        </w:rPr>
        <w:t>каноны</w:t>
      </w:r>
      <w:r w:rsidRPr="001E316C">
        <w:rPr>
          <w:rFonts w:ascii="Times New Roman" w:hAnsi="Times New Roman"/>
          <w:sz w:val="28"/>
          <w:szCs w:val="28"/>
        </w:rPr>
        <w:t xml:space="preserve"> и обратились к </w:t>
      </w:r>
      <w:r w:rsidRPr="00956E13">
        <w:rPr>
          <w:rFonts w:ascii="Times New Roman" w:hAnsi="Times New Roman"/>
          <w:b/>
          <w:i/>
          <w:sz w:val="28"/>
          <w:szCs w:val="28"/>
        </w:rPr>
        <w:t>форме декоративной картины-панно с осо</w:t>
      </w:r>
      <w:r w:rsidR="002D6F82" w:rsidRPr="00956E13">
        <w:rPr>
          <w:rFonts w:ascii="Times New Roman" w:hAnsi="Times New Roman"/>
          <w:b/>
          <w:i/>
          <w:sz w:val="28"/>
          <w:szCs w:val="28"/>
        </w:rPr>
        <w:t>бой иконографией и стилистикой</w:t>
      </w:r>
      <w:r w:rsidR="008663F9">
        <w:rPr>
          <w:rFonts w:ascii="Times New Roman" w:hAnsi="Times New Roman"/>
          <w:b/>
          <w:i/>
          <w:sz w:val="28"/>
          <w:szCs w:val="28"/>
        </w:rPr>
        <w:t xml:space="preserve">.                                                        </w:t>
      </w:r>
      <w:r w:rsidRPr="00A45AFD">
        <w:rPr>
          <w:rFonts w:ascii="Times New Roman" w:hAnsi="Times New Roman"/>
          <w:b/>
          <w:sz w:val="28"/>
          <w:szCs w:val="28"/>
        </w:rPr>
        <w:t>Выставка «Голубая роза» (18 марта – 29 апреля 1907</w:t>
      </w:r>
      <w:r w:rsidRPr="001E316C">
        <w:rPr>
          <w:rFonts w:ascii="Times New Roman" w:hAnsi="Times New Roman"/>
          <w:sz w:val="28"/>
          <w:szCs w:val="28"/>
        </w:rPr>
        <w:t>. Мясницкая ул., дом Кузнецова)</w:t>
      </w:r>
      <w:r w:rsidR="008663F9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 стала главной манифестацией </w:t>
      </w:r>
      <w:r w:rsidRPr="00A45AFD">
        <w:rPr>
          <w:rFonts w:ascii="Times New Roman" w:hAnsi="Times New Roman"/>
          <w:b/>
          <w:i/>
          <w:sz w:val="28"/>
          <w:szCs w:val="28"/>
        </w:rPr>
        <w:t>группировки</w:t>
      </w:r>
      <w:r w:rsidRPr="001E316C">
        <w:rPr>
          <w:rFonts w:ascii="Times New Roman" w:hAnsi="Times New Roman"/>
          <w:sz w:val="28"/>
          <w:szCs w:val="28"/>
        </w:rPr>
        <w:t xml:space="preserve">, наконец получившей имя. Участвовали </w:t>
      </w:r>
      <w:r w:rsidR="008663F9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 ней </w:t>
      </w:r>
      <w:r w:rsidRPr="00A45AFD">
        <w:rPr>
          <w:rFonts w:ascii="Times New Roman" w:hAnsi="Times New Roman"/>
          <w:b/>
          <w:sz w:val="28"/>
          <w:szCs w:val="28"/>
        </w:rPr>
        <w:t>Арапов, Бромирский, Дриттенпрейс, Крымов, Кузнецов, Кнабе, В.Милиоти, Н.Милиоти, Матвеев, Н.П.Рябушинский, Сапунов, Сарьян, Судейкин, Уткин, Феофилактов, Фонвизин.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3C12D1">
        <w:rPr>
          <w:rFonts w:ascii="Times New Roman" w:hAnsi="Times New Roman"/>
          <w:sz w:val="28"/>
          <w:szCs w:val="28"/>
        </w:rPr>
        <w:t>К</w:t>
      </w:r>
      <w:r w:rsidRPr="001E316C">
        <w:rPr>
          <w:rFonts w:ascii="Times New Roman" w:hAnsi="Times New Roman"/>
          <w:sz w:val="28"/>
          <w:szCs w:val="28"/>
        </w:rPr>
        <w:t xml:space="preserve">ачество </w:t>
      </w:r>
      <w:r w:rsidR="003C12D1">
        <w:rPr>
          <w:rFonts w:ascii="Times New Roman" w:hAnsi="Times New Roman"/>
          <w:sz w:val="28"/>
          <w:szCs w:val="28"/>
        </w:rPr>
        <w:t xml:space="preserve">экспозиции  </w:t>
      </w:r>
      <w:r w:rsidRPr="001E316C">
        <w:rPr>
          <w:rFonts w:ascii="Times New Roman" w:hAnsi="Times New Roman"/>
          <w:sz w:val="28"/>
          <w:szCs w:val="28"/>
        </w:rPr>
        <w:t xml:space="preserve">предваряло </w:t>
      </w:r>
      <w:r w:rsidRPr="003C12D1">
        <w:rPr>
          <w:rFonts w:ascii="Times New Roman" w:hAnsi="Times New Roman"/>
          <w:i/>
          <w:sz w:val="28"/>
          <w:szCs w:val="28"/>
        </w:rPr>
        <w:t>выставочную практику авангарда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3C12D1">
        <w:rPr>
          <w:rFonts w:ascii="Times New Roman" w:hAnsi="Times New Roman"/>
          <w:b/>
          <w:sz w:val="28"/>
          <w:szCs w:val="28"/>
        </w:rPr>
        <w:t>Смысловой доминантой</w:t>
      </w:r>
      <w:r w:rsidRPr="001E316C">
        <w:rPr>
          <w:rFonts w:ascii="Times New Roman" w:hAnsi="Times New Roman"/>
          <w:sz w:val="28"/>
          <w:szCs w:val="28"/>
        </w:rPr>
        <w:t xml:space="preserve"> представленных работ было </w:t>
      </w:r>
      <w:r w:rsidRPr="003C12D1">
        <w:rPr>
          <w:rFonts w:ascii="Times New Roman" w:hAnsi="Times New Roman"/>
          <w:b/>
          <w:i/>
          <w:sz w:val="28"/>
          <w:szCs w:val="28"/>
        </w:rPr>
        <w:t xml:space="preserve">воплощение «несказанного» и «невыразимого». </w:t>
      </w:r>
      <w:r w:rsidRPr="001E316C">
        <w:rPr>
          <w:rFonts w:ascii="Times New Roman" w:hAnsi="Times New Roman"/>
          <w:sz w:val="28"/>
          <w:szCs w:val="28"/>
        </w:rPr>
        <w:t xml:space="preserve">Почти </w:t>
      </w:r>
      <w:r w:rsidRPr="003C12D1">
        <w:rPr>
          <w:rFonts w:ascii="Times New Roman" w:hAnsi="Times New Roman"/>
          <w:i/>
          <w:sz w:val="28"/>
          <w:szCs w:val="28"/>
        </w:rPr>
        <w:t>отсутствовала натурная живопись</w:t>
      </w:r>
      <w:r w:rsidRPr="001E316C">
        <w:rPr>
          <w:rFonts w:ascii="Times New Roman" w:hAnsi="Times New Roman"/>
          <w:sz w:val="28"/>
          <w:szCs w:val="28"/>
        </w:rPr>
        <w:t xml:space="preserve"> (за </w:t>
      </w:r>
      <w:r w:rsidRPr="003C12D1">
        <w:rPr>
          <w:rFonts w:ascii="Times New Roman" w:hAnsi="Times New Roman"/>
          <w:i/>
          <w:sz w:val="28"/>
          <w:szCs w:val="28"/>
        </w:rPr>
        <w:t>исключением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C12D1">
        <w:rPr>
          <w:rFonts w:ascii="Times New Roman" w:hAnsi="Times New Roman"/>
          <w:b/>
          <w:sz w:val="28"/>
          <w:szCs w:val="28"/>
        </w:rPr>
        <w:t>пейзажей Крымова</w:t>
      </w:r>
      <w:r w:rsidRPr="001E316C">
        <w:rPr>
          <w:rFonts w:ascii="Times New Roman" w:hAnsi="Times New Roman"/>
          <w:sz w:val="28"/>
          <w:szCs w:val="28"/>
        </w:rPr>
        <w:t xml:space="preserve">), преобладали </w:t>
      </w:r>
      <w:r w:rsidRPr="003C12D1">
        <w:rPr>
          <w:rFonts w:ascii="Times New Roman" w:hAnsi="Times New Roman"/>
          <w:b/>
          <w:i/>
          <w:sz w:val="28"/>
          <w:szCs w:val="28"/>
        </w:rPr>
        <w:t>картины на отвлечённые сюжеты</w:t>
      </w:r>
      <w:r w:rsidRPr="001E316C">
        <w:rPr>
          <w:rFonts w:ascii="Times New Roman" w:hAnsi="Times New Roman"/>
          <w:sz w:val="28"/>
          <w:szCs w:val="28"/>
        </w:rPr>
        <w:t xml:space="preserve">: </w:t>
      </w:r>
      <w:r w:rsidRPr="003C12D1">
        <w:rPr>
          <w:rFonts w:ascii="Times New Roman" w:hAnsi="Times New Roman"/>
          <w:b/>
          <w:i/>
          <w:sz w:val="28"/>
          <w:szCs w:val="28"/>
        </w:rPr>
        <w:t xml:space="preserve">мистические </w:t>
      </w:r>
      <w:r w:rsidRPr="001E316C">
        <w:rPr>
          <w:rFonts w:ascii="Times New Roman" w:hAnsi="Times New Roman"/>
          <w:sz w:val="28"/>
          <w:szCs w:val="28"/>
        </w:rPr>
        <w:t>(</w:t>
      </w:r>
      <w:r w:rsidRPr="003C12D1">
        <w:rPr>
          <w:rFonts w:ascii="Times New Roman" w:hAnsi="Times New Roman"/>
          <w:b/>
          <w:sz w:val="28"/>
          <w:szCs w:val="28"/>
        </w:rPr>
        <w:t>Кузнецов, Уткин, Милиоти</w:t>
      </w:r>
      <w:r w:rsidRPr="001E316C">
        <w:rPr>
          <w:rFonts w:ascii="Times New Roman" w:hAnsi="Times New Roman"/>
          <w:sz w:val="28"/>
          <w:szCs w:val="28"/>
        </w:rPr>
        <w:t xml:space="preserve">), </w:t>
      </w:r>
      <w:r w:rsidRPr="003C12D1">
        <w:rPr>
          <w:rFonts w:ascii="Times New Roman" w:hAnsi="Times New Roman"/>
          <w:b/>
          <w:i/>
          <w:sz w:val="28"/>
          <w:szCs w:val="28"/>
        </w:rPr>
        <w:t>ретроспективно-театральные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3C12D1">
        <w:rPr>
          <w:rFonts w:ascii="Times New Roman" w:hAnsi="Times New Roman"/>
          <w:b/>
          <w:sz w:val="28"/>
          <w:szCs w:val="28"/>
        </w:rPr>
        <w:t>Сапунов, Судейкин</w:t>
      </w:r>
      <w:r w:rsidRPr="001E316C">
        <w:rPr>
          <w:rFonts w:ascii="Times New Roman" w:hAnsi="Times New Roman"/>
          <w:sz w:val="28"/>
          <w:szCs w:val="28"/>
        </w:rPr>
        <w:t xml:space="preserve">), </w:t>
      </w:r>
      <w:r w:rsidR="008663F9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>а</w:t>
      </w:r>
      <w:r w:rsidRPr="003C12D1">
        <w:rPr>
          <w:rFonts w:ascii="Times New Roman" w:hAnsi="Times New Roman"/>
          <w:b/>
          <w:i/>
          <w:sz w:val="28"/>
          <w:szCs w:val="28"/>
        </w:rPr>
        <w:t>ллегорические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3C12D1">
        <w:rPr>
          <w:rFonts w:ascii="Times New Roman" w:hAnsi="Times New Roman"/>
          <w:b/>
          <w:sz w:val="28"/>
          <w:szCs w:val="28"/>
        </w:rPr>
        <w:t>Арапов</w:t>
      </w:r>
      <w:r w:rsidRPr="001E316C">
        <w:rPr>
          <w:rFonts w:ascii="Times New Roman" w:hAnsi="Times New Roman"/>
          <w:sz w:val="28"/>
          <w:szCs w:val="28"/>
        </w:rPr>
        <w:t xml:space="preserve">) или </w:t>
      </w:r>
      <w:r w:rsidRPr="003C12D1">
        <w:rPr>
          <w:rFonts w:ascii="Times New Roman" w:hAnsi="Times New Roman"/>
          <w:b/>
          <w:i/>
          <w:sz w:val="28"/>
          <w:szCs w:val="28"/>
        </w:rPr>
        <w:t xml:space="preserve">сказочные </w:t>
      </w:r>
      <w:r w:rsidRPr="001E316C">
        <w:rPr>
          <w:rFonts w:ascii="Times New Roman" w:hAnsi="Times New Roman"/>
          <w:sz w:val="28"/>
          <w:szCs w:val="28"/>
        </w:rPr>
        <w:t>(</w:t>
      </w:r>
      <w:r w:rsidRPr="003C12D1">
        <w:rPr>
          <w:rFonts w:ascii="Times New Roman" w:hAnsi="Times New Roman"/>
          <w:b/>
          <w:sz w:val="28"/>
          <w:szCs w:val="28"/>
        </w:rPr>
        <w:t>Сарьян)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C66EA6">
        <w:rPr>
          <w:rFonts w:ascii="Times New Roman" w:hAnsi="Times New Roman"/>
          <w:i/>
          <w:sz w:val="28"/>
          <w:szCs w:val="28"/>
        </w:rPr>
        <w:t>Важнейшим стилевым качеством</w:t>
      </w:r>
      <w:r w:rsidRPr="001E316C">
        <w:rPr>
          <w:rFonts w:ascii="Times New Roman" w:hAnsi="Times New Roman"/>
          <w:sz w:val="28"/>
          <w:szCs w:val="28"/>
        </w:rPr>
        <w:t xml:space="preserve"> «</w:t>
      </w:r>
      <w:r w:rsidRPr="009153E8">
        <w:rPr>
          <w:rFonts w:ascii="Times New Roman" w:hAnsi="Times New Roman"/>
          <w:b/>
          <w:sz w:val="28"/>
          <w:szCs w:val="28"/>
        </w:rPr>
        <w:t>Голубой розы</w:t>
      </w:r>
      <w:r w:rsidRPr="001E316C">
        <w:rPr>
          <w:rFonts w:ascii="Times New Roman" w:hAnsi="Times New Roman"/>
          <w:sz w:val="28"/>
          <w:szCs w:val="28"/>
        </w:rPr>
        <w:t xml:space="preserve">» стал </w:t>
      </w:r>
      <w:r w:rsidRPr="00C66EA6">
        <w:rPr>
          <w:rFonts w:ascii="Times New Roman" w:hAnsi="Times New Roman"/>
          <w:b/>
          <w:i/>
          <w:sz w:val="28"/>
          <w:szCs w:val="28"/>
        </w:rPr>
        <w:t>примитивизм</w:t>
      </w:r>
      <w:r w:rsidRPr="001E316C">
        <w:rPr>
          <w:rFonts w:ascii="Times New Roman" w:hAnsi="Times New Roman"/>
          <w:sz w:val="28"/>
          <w:szCs w:val="28"/>
        </w:rPr>
        <w:t xml:space="preserve">; однако он </w:t>
      </w:r>
      <w:r w:rsidRPr="00C66EA6">
        <w:rPr>
          <w:rFonts w:ascii="Times New Roman" w:hAnsi="Times New Roman"/>
          <w:b/>
          <w:i/>
          <w:sz w:val="28"/>
          <w:szCs w:val="28"/>
        </w:rPr>
        <w:t>принципиально отличался</w:t>
      </w:r>
      <w:r w:rsidRPr="001E316C">
        <w:rPr>
          <w:rFonts w:ascii="Times New Roman" w:hAnsi="Times New Roman"/>
          <w:sz w:val="28"/>
          <w:szCs w:val="28"/>
        </w:rPr>
        <w:t xml:space="preserve"> от будущего неопримитивизма авангарда. В искусстве «</w:t>
      </w:r>
      <w:r w:rsidRPr="009153E8">
        <w:rPr>
          <w:rFonts w:ascii="Times New Roman" w:hAnsi="Times New Roman"/>
          <w:b/>
          <w:sz w:val="28"/>
          <w:szCs w:val="28"/>
        </w:rPr>
        <w:t>Голубой розы</w:t>
      </w:r>
      <w:r w:rsidRPr="001E316C">
        <w:rPr>
          <w:rFonts w:ascii="Times New Roman" w:hAnsi="Times New Roman"/>
          <w:sz w:val="28"/>
          <w:szCs w:val="28"/>
        </w:rPr>
        <w:t xml:space="preserve">» это </w:t>
      </w:r>
      <w:r w:rsidRPr="00C66EA6">
        <w:rPr>
          <w:rFonts w:ascii="Times New Roman" w:hAnsi="Times New Roman"/>
          <w:b/>
          <w:sz w:val="28"/>
          <w:szCs w:val="28"/>
        </w:rPr>
        <w:t>не установка на неклассические источники</w:t>
      </w:r>
      <w:r w:rsidRPr="001E316C">
        <w:rPr>
          <w:rFonts w:ascii="Times New Roman" w:hAnsi="Times New Roman"/>
          <w:sz w:val="28"/>
          <w:szCs w:val="28"/>
        </w:rPr>
        <w:t xml:space="preserve">, а </w:t>
      </w:r>
      <w:r w:rsidRPr="00C66EA6">
        <w:rPr>
          <w:rFonts w:ascii="Times New Roman" w:hAnsi="Times New Roman"/>
          <w:b/>
          <w:sz w:val="28"/>
          <w:szCs w:val="28"/>
        </w:rPr>
        <w:t>завершающая стадия модернизма с его «мифом истока», идеологемой</w:t>
      </w:r>
      <w:r w:rsidR="002D6F82" w:rsidRPr="00C66EA6">
        <w:rPr>
          <w:rFonts w:ascii="Times New Roman" w:hAnsi="Times New Roman"/>
          <w:b/>
          <w:sz w:val="28"/>
          <w:szCs w:val="28"/>
        </w:rPr>
        <w:t xml:space="preserve"> возвращения к потерянному раю.</w:t>
      </w:r>
      <w:r w:rsidR="009153E8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Символико-мистическое умонастроение воплотилось в </w:t>
      </w:r>
      <w:r w:rsidRPr="009153E8">
        <w:rPr>
          <w:rFonts w:ascii="Times New Roman" w:hAnsi="Times New Roman"/>
          <w:b/>
          <w:sz w:val="28"/>
          <w:szCs w:val="28"/>
        </w:rPr>
        <w:t>особом голуборозовском стиле</w:t>
      </w:r>
      <w:r w:rsidRPr="001E316C">
        <w:rPr>
          <w:rFonts w:ascii="Times New Roman" w:hAnsi="Times New Roman"/>
          <w:sz w:val="28"/>
          <w:szCs w:val="28"/>
        </w:rPr>
        <w:t xml:space="preserve">. Его отличала </w:t>
      </w:r>
      <w:r w:rsidRPr="009153E8">
        <w:rPr>
          <w:rFonts w:ascii="Times New Roman" w:hAnsi="Times New Roman"/>
          <w:b/>
          <w:sz w:val="28"/>
          <w:szCs w:val="28"/>
        </w:rPr>
        <w:t xml:space="preserve">дематериализация </w:t>
      </w:r>
      <w:r w:rsidRPr="001E316C">
        <w:rPr>
          <w:rFonts w:ascii="Times New Roman" w:hAnsi="Times New Roman"/>
          <w:sz w:val="28"/>
          <w:szCs w:val="28"/>
        </w:rPr>
        <w:t xml:space="preserve">как </w:t>
      </w:r>
      <w:r w:rsidRPr="009153E8">
        <w:rPr>
          <w:rFonts w:ascii="Times New Roman" w:hAnsi="Times New Roman"/>
          <w:b/>
          <w:sz w:val="28"/>
          <w:szCs w:val="28"/>
        </w:rPr>
        <w:t>образов</w:t>
      </w:r>
      <w:r w:rsidRPr="001E316C">
        <w:rPr>
          <w:rFonts w:ascii="Times New Roman" w:hAnsi="Times New Roman"/>
          <w:sz w:val="28"/>
          <w:szCs w:val="28"/>
        </w:rPr>
        <w:t xml:space="preserve">, так и </w:t>
      </w:r>
      <w:r w:rsidRPr="009153E8">
        <w:rPr>
          <w:rFonts w:ascii="Times New Roman" w:hAnsi="Times New Roman"/>
          <w:b/>
          <w:sz w:val="28"/>
          <w:szCs w:val="28"/>
        </w:rPr>
        <w:t>самой живописи</w:t>
      </w:r>
      <w:r w:rsidRPr="001E316C">
        <w:rPr>
          <w:rFonts w:ascii="Times New Roman" w:hAnsi="Times New Roman"/>
          <w:sz w:val="28"/>
          <w:szCs w:val="28"/>
        </w:rPr>
        <w:t xml:space="preserve">: </w:t>
      </w:r>
      <w:r w:rsidRPr="009153E8">
        <w:rPr>
          <w:rFonts w:ascii="Times New Roman" w:hAnsi="Times New Roman"/>
          <w:b/>
          <w:i/>
          <w:sz w:val="28"/>
          <w:szCs w:val="28"/>
        </w:rPr>
        <w:t>«размытость» форм, «неясность» очертаний, тональная система, построенная на сближенных оттенках сильно разбелённого цвета, в основном холодной части спектра</w:t>
      </w:r>
      <w:r w:rsidRPr="001E316C">
        <w:rPr>
          <w:rFonts w:ascii="Times New Roman" w:hAnsi="Times New Roman"/>
          <w:sz w:val="28"/>
          <w:szCs w:val="28"/>
        </w:rPr>
        <w:t xml:space="preserve">. В пределе </w:t>
      </w:r>
      <w:r w:rsidRPr="008D53D8">
        <w:rPr>
          <w:rFonts w:ascii="Times New Roman" w:hAnsi="Times New Roman"/>
          <w:i/>
          <w:sz w:val="28"/>
          <w:szCs w:val="28"/>
        </w:rPr>
        <w:t>голуборозовский символизм</w:t>
      </w:r>
      <w:r w:rsidRPr="001E316C">
        <w:rPr>
          <w:rFonts w:ascii="Times New Roman" w:hAnsi="Times New Roman"/>
          <w:sz w:val="28"/>
          <w:szCs w:val="28"/>
        </w:rPr>
        <w:t xml:space="preserve"> тяготел к </w:t>
      </w:r>
      <w:r w:rsidRPr="009153E8">
        <w:rPr>
          <w:rFonts w:ascii="Times New Roman" w:hAnsi="Times New Roman"/>
          <w:b/>
          <w:i/>
          <w:sz w:val="28"/>
          <w:szCs w:val="28"/>
        </w:rPr>
        <w:t>отказу от изображения</w:t>
      </w:r>
      <w:r w:rsidRPr="001E316C">
        <w:rPr>
          <w:rFonts w:ascii="Times New Roman" w:hAnsi="Times New Roman"/>
          <w:sz w:val="28"/>
          <w:szCs w:val="28"/>
        </w:rPr>
        <w:t xml:space="preserve">, то есть к </w:t>
      </w:r>
      <w:r w:rsidRPr="008D53D8">
        <w:rPr>
          <w:rFonts w:ascii="Times New Roman" w:hAnsi="Times New Roman"/>
          <w:b/>
          <w:i/>
          <w:sz w:val="28"/>
          <w:szCs w:val="28"/>
        </w:rPr>
        <w:t>беспредметности</w:t>
      </w:r>
      <w:r w:rsidRPr="001E316C">
        <w:rPr>
          <w:rFonts w:ascii="Times New Roman" w:hAnsi="Times New Roman"/>
          <w:sz w:val="28"/>
          <w:szCs w:val="28"/>
        </w:rPr>
        <w:t xml:space="preserve">. Причём это тяготение ощутимо не только у «мистиков» (Кузнецова, Уткина), но </w:t>
      </w:r>
      <w:r w:rsidR="002D6F82" w:rsidRPr="001E316C">
        <w:rPr>
          <w:rFonts w:ascii="Times New Roman" w:hAnsi="Times New Roman"/>
          <w:sz w:val="28"/>
          <w:szCs w:val="28"/>
        </w:rPr>
        <w:t>и у декоративистов (Н.Милиоти).</w:t>
      </w:r>
      <w:r w:rsidR="008D53D8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Большое значение устроители выставки придавали её </w:t>
      </w:r>
      <w:r w:rsidRPr="008D53D8">
        <w:rPr>
          <w:rFonts w:ascii="Times New Roman" w:hAnsi="Times New Roman"/>
          <w:b/>
          <w:i/>
          <w:sz w:val="28"/>
          <w:szCs w:val="28"/>
        </w:rPr>
        <w:t>оформлению – цветовому единству живописи и интерьеров, выдержанных в серо-голубой гамме; гармонии зрительных впечатлений, запахов цветов и негромко звучащей музыки</w:t>
      </w:r>
      <w:r w:rsidRPr="001E316C">
        <w:rPr>
          <w:rFonts w:ascii="Times New Roman" w:hAnsi="Times New Roman"/>
          <w:sz w:val="28"/>
          <w:szCs w:val="28"/>
        </w:rPr>
        <w:t xml:space="preserve">. Суггестивный характер воздействия этой «часовни для немногих» (С.Маковский), погружавшей посетителя в подобие </w:t>
      </w:r>
      <w:r w:rsidRPr="008D53D8">
        <w:rPr>
          <w:rFonts w:ascii="Times New Roman" w:hAnsi="Times New Roman"/>
          <w:b/>
          <w:i/>
          <w:sz w:val="28"/>
          <w:szCs w:val="28"/>
        </w:rPr>
        <w:t>медитации</w:t>
      </w:r>
      <w:r w:rsidRPr="001E316C">
        <w:rPr>
          <w:rFonts w:ascii="Times New Roman" w:hAnsi="Times New Roman"/>
          <w:sz w:val="28"/>
          <w:szCs w:val="28"/>
        </w:rPr>
        <w:t xml:space="preserve">, выводил её </w:t>
      </w:r>
      <w:r w:rsidRPr="008D53D8">
        <w:rPr>
          <w:rFonts w:ascii="Times New Roman" w:hAnsi="Times New Roman"/>
          <w:i/>
          <w:sz w:val="28"/>
          <w:szCs w:val="28"/>
        </w:rPr>
        <w:t>за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8D53D8">
        <w:rPr>
          <w:rFonts w:ascii="Times New Roman" w:hAnsi="Times New Roman"/>
          <w:i/>
          <w:sz w:val="28"/>
          <w:szCs w:val="28"/>
        </w:rPr>
        <w:t>рам</w:t>
      </w:r>
      <w:r w:rsidR="002D6F82" w:rsidRPr="008D53D8">
        <w:rPr>
          <w:rFonts w:ascii="Times New Roman" w:hAnsi="Times New Roman"/>
          <w:i/>
          <w:sz w:val="28"/>
          <w:szCs w:val="28"/>
        </w:rPr>
        <w:t>ки обычных выставочных показов</w:t>
      </w:r>
      <w:r w:rsidR="002D6F82" w:rsidRPr="001E316C">
        <w:rPr>
          <w:rFonts w:ascii="Times New Roman" w:hAnsi="Times New Roman"/>
          <w:sz w:val="28"/>
          <w:szCs w:val="28"/>
        </w:rPr>
        <w:t>.</w:t>
      </w:r>
      <w:r w:rsidRPr="001E316C">
        <w:rPr>
          <w:rFonts w:ascii="Times New Roman" w:hAnsi="Times New Roman"/>
          <w:sz w:val="28"/>
          <w:szCs w:val="28"/>
        </w:rPr>
        <w:t xml:space="preserve"> Несмотря на ряд критических отзывов, выставка</w:t>
      </w:r>
      <w:r w:rsidR="00272BBD">
        <w:rPr>
          <w:rFonts w:ascii="Times New Roman" w:hAnsi="Times New Roman"/>
          <w:sz w:val="28"/>
          <w:szCs w:val="28"/>
        </w:rPr>
        <w:t xml:space="preserve"> в целом была воспринята  </w:t>
      </w:r>
      <w:r w:rsidR="00272BBD" w:rsidRPr="00272BBD">
        <w:rPr>
          <w:rFonts w:ascii="Times New Roman" w:hAnsi="Times New Roman"/>
          <w:i/>
          <w:sz w:val="28"/>
          <w:szCs w:val="28"/>
        </w:rPr>
        <w:t>позитив</w:t>
      </w:r>
      <w:r w:rsidRPr="00272BBD">
        <w:rPr>
          <w:rFonts w:ascii="Times New Roman" w:hAnsi="Times New Roman"/>
          <w:i/>
          <w:sz w:val="28"/>
          <w:szCs w:val="28"/>
        </w:rPr>
        <w:t>но</w:t>
      </w:r>
      <w:r w:rsidRPr="001E316C">
        <w:rPr>
          <w:rFonts w:ascii="Times New Roman" w:hAnsi="Times New Roman"/>
          <w:sz w:val="28"/>
          <w:szCs w:val="28"/>
        </w:rPr>
        <w:t xml:space="preserve">, в то время как первые выступления </w:t>
      </w:r>
      <w:r w:rsidRPr="00272BBD">
        <w:rPr>
          <w:rFonts w:ascii="Times New Roman" w:hAnsi="Times New Roman"/>
          <w:b/>
          <w:sz w:val="28"/>
          <w:szCs w:val="28"/>
        </w:rPr>
        <w:t>авангардистов</w:t>
      </w:r>
      <w:r w:rsidRPr="001E316C">
        <w:rPr>
          <w:rFonts w:ascii="Times New Roman" w:hAnsi="Times New Roman"/>
          <w:sz w:val="28"/>
          <w:szCs w:val="28"/>
        </w:rPr>
        <w:t xml:space="preserve"> обозначили </w:t>
      </w:r>
      <w:r w:rsidRPr="00272BBD">
        <w:rPr>
          <w:rFonts w:ascii="Times New Roman" w:hAnsi="Times New Roman"/>
          <w:b/>
          <w:i/>
          <w:sz w:val="28"/>
          <w:szCs w:val="28"/>
        </w:rPr>
        <w:t>начало конфронтации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72BBD">
        <w:rPr>
          <w:rFonts w:ascii="Times New Roman" w:hAnsi="Times New Roman"/>
          <w:b/>
          <w:i/>
          <w:sz w:val="28"/>
          <w:szCs w:val="28"/>
        </w:rPr>
        <w:t>художников 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72BBD">
        <w:rPr>
          <w:rFonts w:ascii="Times New Roman" w:hAnsi="Times New Roman"/>
          <w:b/>
          <w:i/>
          <w:sz w:val="28"/>
          <w:szCs w:val="28"/>
        </w:rPr>
        <w:t>общества</w:t>
      </w:r>
      <w:r w:rsidRPr="001E316C">
        <w:rPr>
          <w:rFonts w:ascii="Times New Roman" w:hAnsi="Times New Roman"/>
          <w:sz w:val="28"/>
          <w:szCs w:val="28"/>
        </w:rPr>
        <w:t xml:space="preserve">. Здесь сказалось существенное </w:t>
      </w:r>
      <w:r w:rsidRPr="00272BBD">
        <w:rPr>
          <w:rFonts w:ascii="Times New Roman" w:hAnsi="Times New Roman"/>
          <w:b/>
          <w:i/>
          <w:sz w:val="28"/>
          <w:szCs w:val="28"/>
        </w:rPr>
        <w:t>различие</w:t>
      </w:r>
      <w:r w:rsidRPr="00272BBD">
        <w:rPr>
          <w:rFonts w:ascii="Times New Roman" w:hAnsi="Times New Roman"/>
          <w:b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искусства </w:t>
      </w:r>
      <w:r w:rsidRPr="00272BBD">
        <w:rPr>
          <w:rFonts w:ascii="Times New Roman" w:hAnsi="Times New Roman"/>
          <w:b/>
          <w:sz w:val="28"/>
          <w:szCs w:val="28"/>
        </w:rPr>
        <w:t>«Голубой розы»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272BBD">
        <w:rPr>
          <w:rFonts w:ascii="Times New Roman" w:hAnsi="Times New Roman"/>
          <w:b/>
          <w:sz w:val="28"/>
          <w:szCs w:val="28"/>
        </w:rPr>
        <w:t>авангарда</w:t>
      </w:r>
      <w:r w:rsidRPr="001E316C">
        <w:rPr>
          <w:rFonts w:ascii="Times New Roman" w:hAnsi="Times New Roman"/>
          <w:sz w:val="28"/>
          <w:szCs w:val="28"/>
        </w:rPr>
        <w:t xml:space="preserve">: если первое находило </w:t>
      </w:r>
      <w:r w:rsidRPr="00272BBD">
        <w:rPr>
          <w:rFonts w:ascii="Times New Roman" w:hAnsi="Times New Roman"/>
          <w:b/>
          <w:i/>
          <w:sz w:val="28"/>
          <w:szCs w:val="28"/>
        </w:rPr>
        <w:t>новый язык</w:t>
      </w:r>
      <w:r w:rsidRPr="001E316C">
        <w:rPr>
          <w:rFonts w:ascii="Times New Roman" w:hAnsi="Times New Roman"/>
          <w:sz w:val="28"/>
          <w:szCs w:val="28"/>
        </w:rPr>
        <w:t xml:space="preserve"> для выражения </w:t>
      </w:r>
      <w:r w:rsidRPr="00272BBD">
        <w:rPr>
          <w:rFonts w:ascii="Times New Roman" w:hAnsi="Times New Roman"/>
          <w:b/>
          <w:i/>
          <w:sz w:val="28"/>
          <w:szCs w:val="28"/>
        </w:rPr>
        <w:t>уже сложившейся</w:t>
      </w:r>
      <w:r w:rsidRPr="001E316C">
        <w:rPr>
          <w:rFonts w:ascii="Times New Roman" w:hAnsi="Times New Roman"/>
          <w:sz w:val="28"/>
          <w:szCs w:val="28"/>
        </w:rPr>
        <w:t xml:space="preserve"> эстетической системы </w:t>
      </w:r>
      <w:r w:rsidRPr="00272BBD">
        <w:rPr>
          <w:rFonts w:ascii="Times New Roman" w:hAnsi="Times New Roman"/>
          <w:b/>
          <w:sz w:val="28"/>
          <w:szCs w:val="28"/>
        </w:rPr>
        <w:t>символизма</w:t>
      </w:r>
      <w:r w:rsidRPr="001E316C">
        <w:rPr>
          <w:rFonts w:ascii="Times New Roman" w:hAnsi="Times New Roman"/>
          <w:sz w:val="28"/>
          <w:szCs w:val="28"/>
        </w:rPr>
        <w:t xml:space="preserve">, то второе нащупывало </w:t>
      </w:r>
      <w:r w:rsidRPr="00272BBD">
        <w:rPr>
          <w:rFonts w:ascii="Times New Roman" w:hAnsi="Times New Roman"/>
          <w:b/>
          <w:i/>
          <w:sz w:val="28"/>
          <w:szCs w:val="28"/>
        </w:rPr>
        <w:t>принципиал</w:t>
      </w:r>
      <w:r w:rsidR="002D6F82" w:rsidRPr="00272BBD">
        <w:rPr>
          <w:rFonts w:ascii="Times New Roman" w:hAnsi="Times New Roman"/>
          <w:b/>
          <w:i/>
          <w:sz w:val="28"/>
          <w:szCs w:val="28"/>
        </w:rPr>
        <w:t>ьно новые творческие стратегии</w:t>
      </w:r>
      <w:r w:rsidR="002D6F82" w:rsidRPr="001E316C">
        <w:rPr>
          <w:rFonts w:ascii="Times New Roman" w:hAnsi="Times New Roman"/>
          <w:sz w:val="28"/>
          <w:szCs w:val="28"/>
        </w:rPr>
        <w:t>.</w:t>
      </w:r>
      <w:r w:rsidR="00BF08ED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37B46">
        <w:rPr>
          <w:rFonts w:ascii="Times New Roman" w:hAnsi="Times New Roman"/>
          <w:sz w:val="28"/>
          <w:szCs w:val="28"/>
        </w:rPr>
        <w:t>Тем не менее н</w:t>
      </w:r>
      <w:r w:rsidRPr="001E316C">
        <w:rPr>
          <w:rFonts w:ascii="Times New Roman" w:hAnsi="Times New Roman"/>
          <w:sz w:val="28"/>
          <w:szCs w:val="28"/>
        </w:rPr>
        <w:t xml:space="preserve">а протяжении </w:t>
      </w:r>
      <w:r w:rsidRPr="00237B46">
        <w:rPr>
          <w:rFonts w:ascii="Times New Roman" w:hAnsi="Times New Roman"/>
          <w:b/>
          <w:sz w:val="28"/>
          <w:szCs w:val="28"/>
        </w:rPr>
        <w:t>1905–1910</w:t>
      </w:r>
      <w:r w:rsidRPr="001E316C">
        <w:rPr>
          <w:rFonts w:ascii="Times New Roman" w:hAnsi="Times New Roman"/>
          <w:sz w:val="28"/>
          <w:szCs w:val="28"/>
        </w:rPr>
        <w:t xml:space="preserve"> художники авангарда </w:t>
      </w:r>
      <w:r w:rsidRPr="00237B46">
        <w:rPr>
          <w:rFonts w:ascii="Times New Roman" w:hAnsi="Times New Roman"/>
          <w:i/>
          <w:sz w:val="28"/>
          <w:szCs w:val="28"/>
        </w:rPr>
        <w:t>вместе с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37B46">
        <w:rPr>
          <w:rFonts w:ascii="Times New Roman" w:hAnsi="Times New Roman"/>
          <w:i/>
          <w:sz w:val="28"/>
          <w:szCs w:val="28"/>
        </w:rPr>
        <w:t>голуборозовцами выступали на выставках</w:t>
      </w:r>
      <w:r w:rsidRPr="001E316C">
        <w:rPr>
          <w:rFonts w:ascii="Times New Roman" w:hAnsi="Times New Roman"/>
          <w:sz w:val="28"/>
          <w:szCs w:val="28"/>
        </w:rPr>
        <w:t>, сотрудничали в журнале «Золотое руно» (1906–1909), пробовали писать в голуборозовском стиле (</w:t>
      </w:r>
      <w:r w:rsidRPr="00237B46">
        <w:rPr>
          <w:rFonts w:ascii="Times New Roman" w:hAnsi="Times New Roman"/>
          <w:b/>
          <w:sz w:val="28"/>
          <w:szCs w:val="28"/>
        </w:rPr>
        <w:t>К.Малевич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237B46">
        <w:rPr>
          <w:rFonts w:ascii="Times New Roman" w:hAnsi="Times New Roman"/>
          <w:b/>
          <w:sz w:val="28"/>
          <w:szCs w:val="28"/>
        </w:rPr>
        <w:t>«Портрет родственницы». 1906</w:t>
      </w:r>
      <w:r w:rsidR="00237B46">
        <w:rPr>
          <w:rFonts w:ascii="Times New Roman" w:hAnsi="Times New Roman"/>
          <w:sz w:val="28"/>
          <w:szCs w:val="28"/>
        </w:rPr>
        <w:t xml:space="preserve">. </w:t>
      </w:r>
      <w:r w:rsidRPr="001E316C">
        <w:rPr>
          <w:rFonts w:ascii="Times New Roman" w:hAnsi="Times New Roman"/>
          <w:sz w:val="28"/>
          <w:szCs w:val="28"/>
        </w:rPr>
        <w:t xml:space="preserve">; </w:t>
      </w:r>
      <w:r w:rsidRPr="00237B46">
        <w:rPr>
          <w:rFonts w:ascii="Times New Roman" w:hAnsi="Times New Roman"/>
          <w:b/>
          <w:sz w:val="28"/>
          <w:szCs w:val="28"/>
        </w:rPr>
        <w:t>Д.Бурлюк. «Аллея в парке».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37B46">
        <w:rPr>
          <w:rFonts w:ascii="Times New Roman" w:hAnsi="Times New Roman"/>
          <w:b/>
          <w:sz w:val="28"/>
          <w:szCs w:val="28"/>
        </w:rPr>
        <w:t>Ок. 1908.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37B46">
        <w:rPr>
          <w:rFonts w:ascii="Times New Roman" w:hAnsi="Times New Roman"/>
          <w:b/>
          <w:sz w:val="28"/>
          <w:szCs w:val="28"/>
        </w:rPr>
        <w:t>НХМУ</w:t>
      </w:r>
      <w:r w:rsidRPr="001E316C">
        <w:rPr>
          <w:rFonts w:ascii="Times New Roman" w:hAnsi="Times New Roman"/>
          <w:sz w:val="28"/>
          <w:szCs w:val="28"/>
        </w:rPr>
        <w:t xml:space="preserve">; </w:t>
      </w:r>
      <w:r w:rsidRPr="00237B46">
        <w:rPr>
          <w:rFonts w:ascii="Times New Roman" w:hAnsi="Times New Roman"/>
          <w:b/>
          <w:sz w:val="28"/>
          <w:szCs w:val="28"/>
        </w:rPr>
        <w:t>М.Ларионов. «Розы». ГТГ</w:t>
      </w:r>
      <w:r w:rsidR="00237B46">
        <w:rPr>
          <w:rFonts w:ascii="Times New Roman" w:hAnsi="Times New Roman"/>
          <w:sz w:val="28"/>
          <w:szCs w:val="28"/>
        </w:rPr>
        <w:t>.).</w:t>
      </w:r>
      <w:r w:rsidRPr="001E316C">
        <w:rPr>
          <w:rFonts w:ascii="Times New Roman" w:hAnsi="Times New Roman"/>
          <w:sz w:val="28"/>
          <w:szCs w:val="28"/>
        </w:rPr>
        <w:t xml:space="preserve"> По мнению </w:t>
      </w:r>
      <w:r w:rsidRPr="00237B46">
        <w:rPr>
          <w:rFonts w:ascii="Times New Roman" w:hAnsi="Times New Roman"/>
          <w:b/>
          <w:sz w:val="28"/>
          <w:szCs w:val="28"/>
        </w:rPr>
        <w:t>Малевича</w:t>
      </w:r>
      <w:r w:rsidRPr="001E316C">
        <w:rPr>
          <w:rFonts w:ascii="Times New Roman" w:hAnsi="Times New Roman"/>
          <w:sz w:val="28"/>
          <w:szCs w:val="28"/>
        </w:rPr>
        <w:t xml:space="preserve">, именно голуборозовская «предельность» помогла самоопределиться авангардистам, </w:t>
      </w:r>
      <w:r w:rsidRPr="00237B46">
        <w:rPr>
          <w:rFonts w:ascii="Times New Roman" w:hAnsi="Times New Roman"/>
          <w:i/>
          <w:sz w:val="28"/>
          <w:szCs w:val="28"/>
        </w:rPr>
        <w:t>противопоставив утончённому эстетизму и мистическому созерцанию «живопись как таковую».</w:t>
      </w:r>
      <w:r w:rsidR="00237B46" w:rsidRPr="001E316C">
        <w:rPr>
          <w:rFonts w:ascii="Times New Roman" w:hAnsi="Times New Roman"/>
          <w:sz w:val="28"/>
          <w:szCs w:val="28"/>
        </w:rPr>
        <w:t xml:space="preserve"> </w:t>
      </w:r>
      <w:r w:rsidR="00237B4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1E316C">
        <w:rPr>
          <w:rFonts w:ascii="Times New Roman" w:hAnsi="Times New Roman"/>
          <w:sz w:val="28"/>
          <w:szCs w:val="28"/>
        </w:rPr>
        <w:t xml:space="preserve">Последними совместными выступлениями стали </w:t>
      </w:r>
      <w:r w:rsidRPr="00237B46">
        <w:rPr>
          <w:rFonts w:ascii="Times New Roman" w:hAnsi="Times New Roman"/>
          <w:b/>
          <w:sz w:val="28"/>
          <w:szCs w:val="28"/>
        </w:rPr>
        <w:t>выставки «Золотое руно»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237B46">
        <w:rPr>
          <w:rFonts w:ascii="Times New Roman" w:hAnsi="Times New Roman"/>
          <w:b/>
          <w:sz w:val="28"/>
          <w:szCs w:val="28"/>
        </w:rPr>
        <w:t>1908–1910),</w:t>
      </w:r>
      <w:r w:rsidRPr="001E316C">
        <w:rPr>
          <w:rFonts w:ascii="Times New Roman" w:hAnsi="Times New Roman"/>
          <w:sz w:val="28"/>
          <w:szCs w:val="28"/>
        </w:rPr>
        <w:t xml:space="preserve"> организованные при участии </w:t>
      </w:r>
      <w:r w:rsidRPr="00237B46">
        <w:rPr>
          <w:rFonts w:ascii="Times New Roman" w:hAnsi="Times New Roman"/>
          <w:b/>
          <w:sz w:val="28"/>
          <w:szCs w:val="28"/>
        </w:rPr>
        <w:t>Ларионова</w:t>
      </w:r>
      <w:r w:rsidRPr="001E316C">
        <w:rPr>
          <w:rFonts w:ascii="Times New Roman" w:hAnsi="Times New Roman"/>
          <w:sz w:val="28"/>
          <w:szCs w:val="28"/>
        </w:rPr>
        <w:t xml:space="preserve">. Совместное экспонирование произведений новейшей русской и французской живописи </w:t>
      </w:r>
      <w:r w:rsidRPr="00237B46">
        <w:rPr>
          <w:rFonts w:ascii="Times New Roman" w:hAnsi="Times New Roman"/>
          <w:b/>
          <w:i/>
          <w:sz w:val="28"/>
          <w:szCs w:val="28"/>
        </w:rPr>
        <w:t>ускорило формирование авангарда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237B46">
        <w:rPr>
          <w:rFonts w:ascii="Times New Roman" w:hAnsi="Times New Roman"/>
          <w:b/>
          <w:sz w:val="28"/>
          <w:szCs w:val="28"/>
        </w:rPr>
        <w:t>Третья выставка «Золотое руно» (декабрь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37B46">
        <w:rPr>
          <w:rFonts w:ascii="Times New Roman" w:hAnsi="Times New Roman"/>
          <w:b/>
          <w:sz w:val="28"/>
          <w:szCs w:val="28"/>
        </w:rPr>
        <w:t>1909 – январь 1910)</w:t>
      </w:r>
      <w:r w:rsidRPr="001E316C">
        <w:rPr>
          <w:rFonts w:ascii="Times New Roman" w:hAnsi="Times New Roman"/>
          <w:sz w:val="28"/>
          <w:szCs w:val="28"/>
        </w:rPr>
        <w:t xml:space="preserve"> продемонстрировала очевидное </w:t>
      </w:r>
      <w:r w:rsidRPr="00237B46">
        <w:rPr>
          <w:rFonts w:ascii="Times New Roman" w:hAnsi="Times New Roman"/>
          <w:b/>
          <w:i/>
          <w:sz w:val="28"/>
          <w:szCs w:val="28"/>
        </w:rPr>
        <w:t>различие двух</w:t>
      </w:r>
      <w:r w:rsidRPr="001E316C">
        <w:rPr>
          <w:rFonts w:ascii="Times New Roman" w:hAnsi="Times New Roman"/>
          <w:sz w:val="28"/>
          <w:szCs w:val="28"/>
        </w:rPr>
        <w:t xml:space="preserve"> участвовавших в ней </w:t>
      </w:r>
      <w:r w:rsidRPr="00237B46">
        <w:rPr>
          <w:rFonts w:ascii="Times New Roman" w:hAnsi="Times New Roman"/>
          <w:b/>
          <w:i/>
          <w:sz w:val="28"/>
          <w:szCs w:val="28"/>
        </w:rPr>
        <w:t>группировок.</w:t>
      </w:r>
      <w:r w:rsidRPr="001E316C">
        <w:rPr>
          <w:rFonts w:ascii="Times New Roman" w:hAnsi="Times New Roman"/>
          <w:sz w:val="28"/>
          <w:szCs w:val="28"/>
        </w:rPr>
        <w:t xml:space="preserve"> В </w:t>
      </w:r>
      <w:r w:rsidRPr="00237B46">
        <w:rPr>
          <w:rFonts w:ascii="Times New Roman" w:hAnsi="Times New Roman"/>
          <w:b/>
          <w:sz w:val="28"/>
          <w:szCs w:val="28"/>
        </w:rPr>
        <w:t>конце 1910</w:t>
      </w:r>
      <w:r w:rsidRPr="001E316C">
        <w:rPr>
          <w:rFonts w:ascii="Times New Roman" w:hAnsi="Times New Roman"/>
          <w:sz w:val="28"/>
          <w:szCs w:val="28"/>
        </w:rPr>
        <w:t xml:space="preserve"> произошло </w:t>
      </w:r>
      <w:r w:rsidRPr="00237B46">
        <w:rPr>
          <w:rFonts w:ascii="Times New Roman" w:hAnsi="Times New Roman"/>
          <w:b/>
          <w:i/>
          <w:sz w:val="28"/>
          <w:szCs w:val="28"/>
        </w:rPr>
        <w:t>окончательное размежевание: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37B46">
        <w:rPr>
          <w:rFonts w:ascii="Times New Roman" w:hAnsi="Times New Roman"/>
          <w:b/>
          <w:sz w:val="28"/>
          <w:szCs w:val="28"/>
        </w:rPr>
        <w:t>авангардисты</w:t>
      </w:r>
      <w:r w:rsidRPr="001E316C">
        <w:rPr>
          <w:rFonts w:ascii="Times New Roman" w:hAnsi="Times New Roman"/>
          <w:sz w:val="28"/>
          <w:szCs w:val="28"/>
        </w:rPr>
        <w:t xml:space="preserve"> организовали </w:t>
      </w:r>
      <w:r w:rsidRPr="00237B46">
        <w:rPr>
          <w:rFonts w:ascii="Times New Roman" w:hAnsi="Times New Roman"/>
          <w:b/>
          <w:sz w:val="28"/>
          <w:szCs w:val="28"/>
        </w:rPr>
        <w:t>выставку «Бубновый валет»,</w:t>
      </w:r>
      <w:r w:rsidR="008A611C">
        <w:rPr>
          <w:rFonts w:ascii="Times New Roman" w:hAnsi="Times New Roman"/>
          <w:b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художники </w:t>
      </w:r>
      <w:r w:rsidRPr="00104DEA">
        <w:rPr>
          <w:rFonts w:ascii="Times New Roman" w:hAnsi="Times New Roman"/>
          <w:b/>
          <w:sz w:val="28"/>
          <w:szCs w:val="28"/>
        </w:rPr>
        <w:t>«Голубой розы</w:t>
      </w:r>
      <w:r w:rsidRPr="001E316C">
        <w:rPr>
          <w:rFonts w:ascii="Times New Roman" w:hAnsi="Times New Roman"/>
          <w:sz w:val="28"/>
          <w:szCs w:val="28"/>
        </w:rPr>
        <w:t xml:space="preserve">» примкнули к </w:t>
      </w:r>
      <w:r w:rsidRPr="00104DEA">
        <w:rPr>
          <w:rFonts w:ascii="Times New Roman" w:hAnsi="Times New Roman"/>
          <w:b/>
          <w:i/>
          <w:sz w:val="28"/>
          <w:szCs w:val="28"/>
        </w:rPr>
        <w:t>возобновлённому</w:t>
      </w:r>
      <w:r w:rsidRPr="00104DEA">
        <w:rPr>
          <w:rFonts w:ascii="Times New Roman" w:hAnsi="Times New Roman"/>
          <w:b/>
          <w:sz w:val="28"/>
          <w:szCs w:val="28"/>
        </w:rPr>
        <w:t xml:space="preserve"> «Миру искусства</w:t>
      </w:r>
      <w:r w:rsidR="002D6F82" w:rsidRPr="00104DEA">
        <w:rPr>
          <w:rFonts w:ascii="Times New Roman" w:hAnsi="Times New Roman"/>
          <w:b/>
          <w:sz w:val="28"/>
          <w:szCs w:val="28"/>
        </w:rPr>
        <w:t>».</w:t>
      </w:r>
      <w:r w:rsidR="008A611C" w:rsidRPr="008A611C">
        <w:rPr>
          <w:rFonts w:ascii="Times New Roman" w:hAnsi="Times New Roman"/>
          <w:b/>
          <w:sz w:val="28"/>
          <w:szCs w:val="28"/>
        </w:rPr>
        <w:t xml:space="preserve"> </w:t>
      </w:r>
      <w:r w:rsidR="008A611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Pr="008A611C">
        <w:rPr>
          <w:rFonts w:ascii="Times New Roman" w:hAnsi="Times New Roman"/>
          <w:b/>
          <w:sz w:val="28"/>
          <w:szCs w:val="28"/>
        </w:rPr>
        <w:t>Около 1910</w:t>
      </w:r>
      <w:r w:rsidRPr="001E316C">
        <w:rPr>
          <w:rFonts w:ascii="Times New Roman" w:hAnsi="Times New Roman"/>
          <w:sz w:val="28"/>
          <w:szCs w:val="28"/>
        </w:rPr>
        <w:t xml:space="preserve"> в связи с обозначившимся </w:t>
      </w:r>
      <w:r w:rsidRPr="008A611C">
        <w:rPr>
          <w:rFonts w:ascii="Times New Roman" w:hAnsi="Times New Roman"/>
          <w:b/>
          <w:i/>
          <w:sz w:val="28"/>
          <w:szCs w:val="28"/>
        </w:rPr>
        <w:t>кризисом символизма</w:t>
      </w:r>
      <w:r w:rsidRPr="001E316C">
        <w:rPr>
          <w:rFonts w:ascii="Times New Roman" w:hAnsi="Times New Roman"/>
          <w:sz w:val="28"/>
          <w:szCs w:val="28"/>
        </w:rPr>
        <w:t xml:space="preserve"> в живописи </w:t>
      </w:r>
      <w:r w:rsidRPr="002F60B4">
        <w:rPr>
          <w:rFonts w:ascii="Times New Roman" w:hAnsi="Times New Roman"/>
          <w:b/>
          <w:sz w:val="28"/>
          <w:szCs w:val="28"/>
        </w:rPr>
        <w:t>«Голубой розы»</w:t>
      </w:r>
      <w:r w:rsidRPr="001E316C">
        <w:rPr>
          <w:rFonts w:ascii="Times New Roman" w:hAnsi="Times New Roman"/>
          <w:sz w:val="28"/>
          <w:szCs w:val="28"/>
        </w:rPr>
        <w:t xml:space="preserve"> произошли решительные </w:t>
      </w:r>
      <w:r w:rsidRPr="002F60B4">
        <w:rPr>
          <w:rFonts w:ascii="Times New Roman" w:hAnsi="Times New Roman"/>
          <w:b/>
          <w:i/>
          <w:sz w:val="28"/>
          <w:szCs w:val="28"/>
        </w:rPr>
        <w:t>изменения:</w:t>
      </w:r>
      <w:r w:rsidRPr="001E316C">
        <w:rPr>
          <w:rFonts w:ascii="Times New Roman" w:hAnsi="Times New Roman"/>
          <w:sz w:val="28"/>
          <w:szCs w:val="28"/>
        </w:rPr>
        <w:t xml:space="preserve"> тональную гамму сменил </w:t>
      </w:r>
      <w:r w:rsidRPr="002F60B4">
        <w:rPr>
          <w:rFonts w:ascii="Times New Roman" w:hAnsi="Times New Roman"/>
          <w:b/>
          <w:i/>
          <w:sz w:val="28"/>
          <w:szCs w:val="28"/>
        </w:rPr>
        <w:t>фовистски звучный цвет</w:t>
      </w:r>
      <w:r w:rsidRPr="001E316C">
        <w:rPr>
          <w:rFonts w:ascii="Times New Roman" w:hAnsi="Times New Roman"/>
          <w:sz w:val="28"/>
          <w:szCs w:val="28"/>
        </w:rPr>
        <w:t xml:space="preserve">, прояснилась </w:t>
      </w:r>
      <w:r w:rsidRPr="002F60B4">
        <w:rPr>
          <w:rFonts w:ascii="Times New Roman" w:hAnsi="Times New Roman"/>
          <w:b/>
          <w:i/>
          <w:sz w:val="28"/>
          <w:szCs w:val="28"/>
        </w:rPr>
        <w:t>линейная структура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2F60B4">
        <w:rPr>
          <w:rFonts w:ascii="Times New Roman" w:hAnsi="Times New Roman"/>
          <w:b/>
          <w:sz w:val="28"/>
          <w:szCs w:val="28"/>
        </w:rPr>
        <w:t>Сарьян,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D0690">
        <w:rPr>
          <w:rFonts w:ascii="Times New Roman" w:hAnsi="Times New Roman"/>
          <w:b/>
          <w:sz w:val="28"/>
          <w:szCs w:val="28"/>
        </w:rPr>
        <w:t>Уткин,</w:t>
      </w:r>
      <w:r w:rsidRPr="001E316C">
        <w:rPr>
          <w:rFonts w:ascii="Times New Roman" w:hAnsi="Times New Roman"/>
          <w:sz w:val="28"/>
          <w:szCs w:val="28"/>
        </w:rPr>
        <w:t xml:space="preserve"> позже </w:t>
      </w:r>
      <w:r w:rsidRPr="001D0690">
        <w:rPr>
          <w:rFonts w:ascii="Times New Roman" w:hAnsi="Times New Roman"/>
          <w:b/>
          <w:sz w:val="28"/>
          <w:szCs w:val="28"/>
        </w:rPr>
        <w:t>Кузнецов, Сапунов, Судейкин</w:t>
      </w:r>
      <w:r w:rsidRPr="001E316C">
        <w:rPr>
          <w:rFonts w:ascii="Times New Roman" w:hAnsi="Times New Roman"/>
          <w:sz w:val="28"/>
          <w:szCs w:val="28"/>
        </w:rPr>
        <w:t xml:space="preserve">). </w:t>
      </w:r>
      <w:r w:rsidRPr="001D0690">
        <w:rPr>
          <w:rFonts w:ascii="Times New Roman" w:hAnsi="Times New Roman"/>
          <w:b/>
          <w:i/>
          <w:sz w:val="28"/>
          <w:szCs w:val="28"/>
        </w:rPr>
        <w:t>Обновилась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1D0690">
        <w:rPr>
          <w:rFonts w:ascii="Times New Roman" w:hAnsi="Times New Roman"/>
          <w:b/>
          <w:i/>
          <w:sz w:val="28"/>
          <w:szCs w:val="28"/>
        </w:rPr>
        <w:t xml:space="preserve">тематика </w:t>
      </w:r>
      <w:r w:rsidRPr="001E316C">
        <w:rPr>
          <w:rFonts w:ascii="Times New Roman" w:hAnsi="Times New Roman"/>
          <w:sz w:val="28"/>
          <w:szCs w:val="28"/>
        </w:rPr>
        <w:t xml:space="preserve">произведений: </w:t>
      </w:r>
      <w:r w:rsidRPr="003D0E28">
        <w:rPr>
          <w:rFonts w:ascii="Times New Roman" w:hAnsi="Times New Roman"/>
          <w:b/>
          <w:sz w:val="28"/>
          <w:szCs w:val="28"/>
        </w:rPr>
        <w:t>Сарьян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3D0E28">
        <w:rPr>
          <w:rFonts w:ascii="Times New Roman" w:hAnsi="Times New Roman"/>
          <w:b/>
          <w:sz w:val="28"/>
          <w:szCs w:val="28"/>
        </w:rPr>
        <w:t xml:space="preserve">Кузнецов </w:t>
      </w:r>
      <w:r w:rsidRPr="001E316C">
        <w:rPr>
          <w:rFonts w:ascii="Times New Roman" w:hAnsi="Times New Roman"/>
          <w:sz w:val="28"/>
          <w:szCs w:val="28"/>
        </w:rPr>
        <w:t xml:space="preserve">обратились </w:t>
      </w:r>
      <w:r w:rsidRPr="003D0E28">
        <w:rPr>
          <w:rFonts w:ascii="Times New Roman" w:hAnsi="Times New Roman"/>
          <w:b/>
          <w:i/>
          <w:sz w:val="28"/>
          <w:szCs w:val="28"/>
        </w:rPr>
        <w:t>к Востоку,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D0E28">
        <w:rPr>
          <w:rFonts w:ascii="Times New Roman" w:hAnsi="Times New Roman"/>
          <w:b/>
          <w:sz w:val="28"/>
          <w:szCs w:val="28"/>
        </w:rPr>
        <w:t>Сапунов</w:t>
      </w:r>
      <w:r w:rsidRPr="001E316C">
        <w:rPr>
          <w:rFonts w:ascii="Times New Roman" w:hAnsi="Times New Roman"/>
          <w:sz w:val="28"/>
          <w:szCs w:val="28"/>
        </w:rPr>
        <w:t xml:space="preserve"> – к </w:t>
      </w:r>
      <w:r w:rsidRPr="003D0E28">
        <w:rPr>
          <w:rFonts w:ascii="Times New Roman" w:hAnsi="Times New Roman"/>
          <w:b/>
          <w:i/>
          <w:sz w:val="28"/>
          <w:szCs w:val="28"/>
        </w:rPr>
        <w:t>бытовому гротеску,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D0E28">
        <w:rPr>
          <w:rFonts w:ascii="Times New Roman" w:hAnsi="Times New Roman"/>
          <w:b/>
          <w:sz w:val="28"/>
          <w:szCs w:val="28"/>
        </w:rPr>
        <w:t xml:space="preserve">Судейкин </w:t>
      </w:r>
      <w:r w:rsidRPr="001E316C">
        <w:rPr>
          <w:rFonts w:ascii="Times New Roman" w:hAnsi="Times New Roman"/>
          <w:sz w:val="28"/>
          <w:szCs w:val="28"/>
        </w:rPr>
        <w:t xml:space="preserve">продолжил линию </w:t>
      </w:r>
      <w:r w:rsidRPr="003D0E28">
        <w:rPr>
          <w:rFonts w:ascii="Times New Roman" w:hAnsi="Times New Roman"/>
          <w:b/>
          <w:i/>
          <w:sz w:val="28"/>
          <w:szCs w:val="28"/>
        </w:rPr>
        <w:t>театрализованных жанров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D0E28">
        <w:rPr>
          <w:rFonts w:ascii="Times New Roman" w:hAnsi="Times New Roman"/>
          <w:b/>
          <w:i/>
          <w:sz w:val="28"/>
          <w:szCs w:val="28"/>
        </w:rPr>
        <w:t>в духе «Мира искусства</w:t>
      </w:r>
      <w:r w:rsidR="003D0E28">
        <w:rPr>
          <w:rFonts w:ascii="Times New Roman" w:hAnsi="Times New Roman"/>
          <w:sz w:val="28"/>
          <w:szCs w:val="28"/>
        </w:rPr>
        <w:t>».</w:t>
      </w:r>
      <w:r w:rsidR="003D0E28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Несмотря на </w:t>
      </w:r>
      <w:r w:rsidRPr="003D0E28">
        <w:rPr>
          <w:rFonts w:ascii="Times New Roman" w:hAnsi="Times New Roman"/>
          <w:i/>
          <w:sz w:val="28"/>
          <w:szCs w:val="28"/>
        </w:rPr>
        <w:t xml:space="preserve">сближение с авангардом на почве «восточной ориентации» и декоративизма, </w:t>
      </w:r>
      <w:r w:rsidRPr="001E316C">
        <w:rPr>
          <w:rFonts w:ascii="Times New Roman" w:hAnsi="Times New Roman"/>
          <w:sz w:val="28"/>
          <w:szCs w:val="28"/>
        </w:rPr>
        <w:t xml:space="preserve">искусство </w:t>
      </w:r>
      <w:r w:rsidRPr="003D0E28">
        <w:rPr>
          <w:rFonts w:ascii="Times New Roman" w:hAnsi="Times New Roman"/>
          <w:b/>
          <w:sz w:val="28"/>
          <w:szCs w:val="28"/>
        </w:rPr>
        <w:t>«Голубой розы</w:t>
      </w:r>
      <w:r w:rsidRPr="001E316C">
        <w:rPr>
          <w:rFonts w:ascii="Times New Roman" w:hAnsi="Times New Roman"/>
          <w:sz w:val="28"/>
          <w:szCs w:val="28"/>
        </w:rPr>
        <w:t xml:space="preserve">» </w:t>
      </w:r>
      <w:r w:rsidRPr="003D0E28">
        <w:rPr>
          <w:rFonts w:ascii="Times New Roman" w:hAnsi="Times New Roman"/>
          <w:b/>
          <w:i/>
          <w:sz w:val="28"/>
          <w:szCs w:val="28"/>
        </w:rPr>
        <w:t>сохранило</w:t>
      </w:r>
      <w:r w:rsidRPr="001E316C">
        <w:rPr>
          <w:rFonts w:ascii="Times New Roman" w:hAnsi="Times New Roman"/>
          <w:sz w:val="28"/>
          <w:szCs w:val="28"/>
        </w:rPr>
        <w:t xml:space="preserve"> в своей основе </w:t>
      </w:r>
      <w:r w:rsidRPr="003D0E28">
        <w:rPr>
          <w:rFonts w:ascii="Times New Roman" w:hAnsi="Times New Roman"/>
          <w:b/>
          <w:i/>
          <w:sz w:val="28"/>
          <w:szCs w:val="28"/>
        </w:rPr>
        <w:t>качества, противоположные авангарду</w:t>
      </w:r>
      <w:r w:rsidRPr="001E316C">
        <w:rPr>
          <w:rFonts w:ascii="Times New Roman" w:hAnsi="Times New Roman"/>
          <w:sz w:val="28"/>
          <w:szCs w:val="28"/>
        </w:rPr>
        <w:t xml:space="preserve">: </w:t>
      </w:r>
    </w:p>
    <w:p w:rsidR="003D0E28" w:rsidRDefault="003D0E28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0C1A" w:rsidRPr="001E316C">
        <w:rPr>
          <w:rFonts w:ascii="Times New Roman" w:hAnsi="Times New Roman"/>
          <w:sz w:val="28"/>
          <w:szCs w:val="28"/>
        </w:rPr>
        <w:t xml:space="preserve">1) 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>Связь с символизмом</w:t>
      </w:r>
      <w:r w:rsidR="00880C1A" w:rsidRPr="001E316C">
        <w:rPr>
          <w:rFonts w:ascii="Times New Roman" w:hAnsi="Times New Roman"/>
          <w:sz w:val="28"/>
          <w:szCs w:val="28"/>
        </w:rPr>
        <w:t xml:space="preserve"> в определении 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>цели художественного творчества</w:t>
      </w:r>
      <w:r>
        <w:rPr>
          <w:rFonts w:ascii="Times New Roman" w:hAnsi="Times New Roman"/>
          <w:sz w:val="28"/>
          <w:szCs w:val="28"/>
        </w:rPr>
        <w:t>. Э</w:t>
      </w:r>
      <w:r w:rsidR="00880C1A" w:rsidRPr="001E316C">
        <w:rPr>
          <w:rFonts w:ascii="Times New Roman" w:hAnsi="Times New Roman"/>
          <w:sz w:val="28"/>
          <w:szCs w:val="28"/>
        </w:rPr>
        <w:t xml:space="preserve">. Она может состоять в 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>стремлении к трансцендентному, «запредельному</w:t>
      </w:r>
      <w:r w:rsidR="00880C1A" w:rsidRPr="001E316C">
        <w:rPr>
          <w:rFonts w:ascii="Times New Roman" w:hAnsi="Times New Roman"/>
          <w:sz w:val="28"/>
          <w:szCs w:val="28"/>
        </w:rPr>
        <w:t xml:space="preserve">» либо 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>в поисках «поэзии», воплощении «мечты</w:t>
      </w:r>
      <w:r w:rsidR="00880C1A" w:rsidRPr="001E31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 то  </w:t>
      </w:r>
      <w:r w:rsidR="00880C1A" w:rsidRPr="001E316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ремя   как 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3D0E28">
        <w:rPr>
          <w:rFonts w:ascii="Times New Roman" w:hAnsi="Times New Roman"/>
          <w:b/>
          <w:sz w:val="28"/>
          <w:szCs w:val="28"/>
        </w:rPr>
        <w:t xml:space="preserve">авангард 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>снимает противопоставление «высокого» и «низкого»</w:t>
      </w:r>
      <w:r>
        <w:rPr>
          <w:rFonts w:ascii="Times New Roman" w:hAnsi="Times New Roman"/>
          <w:sz w:val="28"/>
          <w:szCs w:val="28"/>
        </w:rPr>
        <w:t>)</w:t>
      </w:r>
    </w:p>
    <w:p w:rsidR="003D0E28" w:rsidRDefault="00AA1052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0E28">
        <w:rPr>
          <w:rFonts w:ascii="Times New Roman" w:hAnsi="Times New Roman"/>
          <w:sz w:val="28"/>
          <w:szCs w:val="28"/>
        </w:rPr>
        <w:t xml:space="preserve">2) </w:t>
      </w:r>
      <w:r w:rsidR="003D0E28" w:rsidRPr="003D0E28">
        <w:rPr>
          <w:rFonts w:ascii="Times New Roman" w:hAnsi="Times New Roman"/>
          <w:b/>
          <w:i/>
          <w:sz w:val="28"/>
          <w:szCs w:val="28"/>
        </w:rPr>
        <w:t>Э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 xml:space="preserve">стетизм </w:t>
      </w:r>
      <w:r w:rsidR="00880C1A" w:rsidRPr="001E316C">
        <w:rPr>
          <w:rFonts w:ascii="Times New Roman" w:hAnsi="Times New Roman"/>
          <w:sz w:val="28"/>
          <w:szCs w:val="28"/>
        </w:rPr>
        <w:t xml:space="preserve">– зримое присутствие идеала, гармония формы. </w:t>
      </w:r>
    </w:p>
    <w:p w:rsidR="00B60925" w:rsidRDefault="00AA1052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3) Искусство </w:t>
      </w:r>
      <w:r w:rsidR="00880C1A" w:rsidRPr="003D0E28">
        <w:rPr>
          <w:rFonts w:ascii="Times New Roman" w:hAnsi="Times New Roman"/>
          <w:b/>
          <w:sz w:val="28"/>
          <w:szCs w:val="28"/>
        </w:rPr>
        <w:t>«Голубой розы»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>генетически связано с эстетикой модерна</w:t>
      </w:r>
      <w:r w:rsidR="00880C1A" w:rsidRPr="001E316C">
        <w:rPr>
          <w:rFonts w:ascii="Times New Roman" w:hAnsi="Times New Roman"/>
          <w:sz w:val="28"/>
          <w:szCs w:val="28"/>
        </w:rPr>
        <w:t xml:space="preserve">. Отсюда – </w:t>
      </w:r>
      <w:r w:rsidR="00880C1A" w:rsidRPr="00ED6C60">
        <w:rPr>
          <w:rFonts w:ascii="Times New Roman" w:hAnsi="Times New Roman"/>
          <w:b/>
          <w:i/>
          <w:sz w:val="28"/>
          <w:szCs w:val="28"/>
        </w:rPr>
        <w:t>эротизм</w:t>
      </w:r>
      <w:r w:rsidR="00880C1A" w:rsidRPr="001E316C">
        <w:rPr>
          <w:rFonts w:ascii="Times New Roman" w:hAnsi="Times New Roman"/>
          <w:sz w:val="28"/>
          <w:szCs w:val="28"/>
        </w:rPr>
        <w:t xml:space="preserve"> (</w:t>
      </w:r>
      <w:r w:rsidR="00880C1A" w:rsidRPr="00ED6C60">
        <w:rPr>
          <w:rFonts w:ascii="Times New Roman" w:hAnsi="Times New Roman"/>
          <w:b/>
          <w:sz w:val="28"/>
          <w:szCs w:val="28"/>
        </w:rPr>
        <w:t>Судейкин, Феофилактов</w:t>
      </w:r>
      <w:r w:rsidR="00880C1A" w:rsidRPr="001E316C">
        <w:rPr>
          <w:rFonts w:ascii="Times New Roman" w:hAnsi="Times New Roman"/>
          <w:sz w:val="28"/>
          <w:szCs w:val="28"/>
        </w:rPr>
        <w:t xml:space="preserve">), </w:t>
      </w:r>
      <w:r w:rsidR="00880C1A" w:rsidRPr="00ED6C60">
        <w:rPr>
          <w:rFonts w:ascii="Times New Roman" w:hAnsi="Times New Roman"/>
          <w:b/>
          <w:i/>
          <w:sz w:val="28"/>
          <w:szCs w:val="28"/>
        </w:rPr>
        <w:t>культ женственности,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ED6C60">
        <w:rPr>
          <w:rFonts w:ascii="Times New Roman" w:hAnsi="Times New Roman"/>
          <w:b/>
          <w:i/>
          <w:sz w:val="28"/>
          <w:szCs w:val="28"/>
        </w:rPr>
        <w:t>«трепетно нежного</w:t>
      </w:r>
      <w:r w:rsidR="00880C1A" w:rsidRPr="001E316C">
        <w:rPr>
          <w:rFonts w:ascii="Times New Roman" w:hAnsi="Times New Roman"/>
          <w:sz w:val="28"/>
          <w:szCs w:val="28"/>
        </w:rPr>
        <w:t>» (</w:t>
      </w:r>
      <w:r w:rsidR="00880C1A" w:rsidRPr="00ED6C60">
        <w:rPr>
          <w:rFonts w:ascii="Times New Roman" w:hAnsi="Times New Roman"/>
          <w:b/>
          <w:sz w:val="28"/>
          <w:szCs w:val="28"/>
        </w:rPr>
        <w:t>С.Мак</w:t>
      </w:r>
      <w:r w:rsidR="00190281" w:rsidRPr="00ED6C60">
        <w:rPr>
          <w:rFonts w:ascii="Times New Roman" w:hAnsi="Times New Roman"/>
          <w:b/>
          <w:sz w:val="28"/>
          <w:szCs w:val="28"/>
        </w:rPr>
        <w:t>овский</w:t>
      </w:r>
      <w:r w:rsidR="00190281">
        <w:rPr>
          <w:rFonts w:ascii="Times New Roman" w:hAnsi="Times New Roman"/>
          <w:sz w:val="28"/>
          <w:szCs w:val="28"/>
        </w:rPr>
        <w:t xml:space="preserve">) или </w:t>
      </w:r>
      <w:r w:rsidR="00190281" w:rsidRPr="00ED6C60">
        <w:rPr>
          <w:rFonts w:ascii="Times New Roman" w:hAnsi="Times New Roman"/>
          <w:b/>
          <w:i/>
          <w:sz w:val="28"/>
          <w:szCs w:val="28"/>
        </w:rPr>
        <w:t>острого, пикантного</w:t>
      </w:r>
      <w:r w:rsidR="00190281">
        <w:rPr>
          <w:rFonts w:ascii="Times New Roman" w:hAnsi="Times New Roman"/>
          <w:sz w:val="28"/>
          <w:szCs w:val="28"/>
        </w:rPr>
        <w:t xml:space="preserve">, а также </w:t>
      </w:r>
      <w:r w:rsidR="00880C1A" w:rsidRPr="00ED6C60">
        <w:rPr>
          <w:rFonts w:ascii="Times New Roman" w:hAnsi="Times New Roman"/>
          <w:b/>
          <w:i/>
          <w:sz w:val="28"/>
          <w:szCs w:val="28"/>
        </w:rPr>
        <w:t xml:space="preserve">стремление к синтезу искусств, выставочному ансамблю, разнообразию сфер деятельности (скульптура, </w:t>
      </w:r>
      <w:r>
        <w:rPr>
          <w:rFonts w:ascii="Times New Roman" w:hAnsi="Times New Roman"/>
          <w:b/>
          <w:i/>
          <w:sz w:val="28"/>
          <w:szCs w:val="28"/>
        </w:rPr>
        <w:t>театр, прикладное искусство).</w:t>
      </w:r>
    </w:p>
    <w:p w:rsidR="00AA1052" w:rsidRPr="00ED6C60" w:rsidRDefault="00AA1052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 xml:space="preserve">С развитием </w:t>
      </w:r>
      <w:r w:rsidR="00ED6C60">
        <w:rPr>
          <w:rFonts w:ascii="Times New Roman" w:hAnsi="Times New Roman"/>
          <w:sz w:val="28"/>
          <w:szCs w:val="28"/>
        </w:rPr>
        <w:t xml:space="preserve">  </w:t>
      </w:r>
      <w:r w:rsidR="00ED6C60" w:rsidRPr="00ED6C60">
        <w:rPr>
          <w:rFonts w:ascii="Times New Roman" w:hAnsi="Times New Roman"/>
          <w:b/>
          <w:sz w:val="28"/>
          <w:szCs w:val="28"/>
        </w:rPr>
        <w:t>авангарда</w:t>
      </w:r>
      <w:r w:rsidR="00ED6C60" w:rsidRPr="001E316C">
        <w:rPr>
          <w:rFonts w:ascii="Times New Roman" w:hAnsi="Times New Roman"/>
          <w:sz w:val="28"/>
          <w:szCs w:val="28"/>
        </w:rPr>
        <w:t>,</w:t>
      </w:r>
      <w:r w:rsidR="00ED6C60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>одного из крупных направлени</w:t>
      </w:r>
      <w:r w:rsidR="00ED6C60">
        <w:rPr>
          <w:rFonts w:ascii="Times New Roman" w:hAnsi="Times New Roman"/>
          <w:sz w:val="28"/>
          <w:szCs w:val="28"/>
        </w:rPr>
        <w:t xml:space="preserve">й русского искусства XX века, </w:t>
      </w:r>
      <w:r w:rsidRPr="001E316C">
        <w:rPr>
          <w:rFonts w:ascii="Times New Roman" w:hAnsi="Times New Roman"/>
          <w:sz w:val="28"/>
          <w:szCs w:val="28"/>
        </w:rPr>
        <w:t xml:space="preserve">связано стоявшее у его истоков </w:t>
      </w:r>
      <w:r w:rsidR="00ED6C60">
        <w:rPr>
          <w:rFonts w:ascii="Times New Roman" w:hAnsi="Times New Roman"/>
          <w:sz w:val="28"/>
          <w:szCs w:val="28"/>
        </w:rPr>
        <w:t xml:space="preserve">  </w:t>
      </w:r>
      <w:r w:rsidR="00ED6C60" w:rsidRPr="001E316C">
        <w:rPr>
          <w:rFonts w:ascii="Times New Roman" w:hAnsi="Times New Roman"/>
          <w:sz w:val="28"/>
          <w:szCs w:val="28"/>
        </w:rPr>
        <w:t>и просуществовавше</w:t>
      </w:r>
      <w:r w:rsidR="00ED6C60">
        <w:rPr>
          <w:rFonts w:ascii="Times New Roman" w:hAnsi="Times New Roman"/>
          <w:sz w:val="28"/>
          <w:szCs w:val="28"/>
        </w:rPr>
        <w:t xml:space="preserve">е семь лет с </w:t>
      </w:r>
      <w:r w:rsidR="00ED6C60" w:rsidRPr="00ED6C60">
        <w:rPr>
          <w:rFonts w:ascii="Times New Roman" w:hAnsi="Times New Roman"/>
          <w:b/>
          <w:sz w:val="28"/>
          <w:szCs w:val="28"/>
        </w:rPr>
        <w:t>1910 по 1917 годы</w:t>
      </w:r>
      <w:r w:rsidR="00ED6C60">
        <w:rPr>
          <w:rFonts w:ascii="Times New Roman" w:hAnsi="Times New Roman"/>
          <w:sz w:val="28"/>
          <w:szCs w:val="28"/>
        </w:rPr>
        <w:t xml:space="preserve"> </w:t>
      </w:r>
      <w:r w:rsidR="00ED6C60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художественное объединение </w:t>
      </w:r>
      <w:r w:rsidRPr="00ED6C60">
        <w:rPr>
          <w:rFonts w:ascii="Times New Roman" w:hAnsi="Times New Roman"/>
          <w:b/>
          <w:sz w:val="28"/>
          <w:szCs w:val="28"/>
        </w:rPr>
        <w:t>«Бубновый валет»</w:t>
      </w:r>
      <w:r w:rsidR="00ED6C60">
        <w:rPr>
          <w:rFonts w:ascii="Times New Roman" w:hAnsi="Times New Roman"/>
          <w:b/>
          <w:sz w:val="28"/>
          <w:szCs w:val="28"/>
        </w:rPr>
        <w:t>.</w:t>
      </w:r>
      <w:r w:rsidRPr="001E316C">
        <w:rPr>
          <w:rFonts w:ascii="Times New Roman" w:hAnsi="Times New Roman"/>
          <w:sz w:val="28"/>
          <w:szCs w:val="28"/>
        </w:rPr>
        <w:t xml:space="preserve"> Начало ег</w:t>
      </w:r>
      <w:r w:rsidR="00ED6C60">
        <w:rPr>
          <w:rFonts w:ascii="Times New Roman" w:hAnsi="Times New Roman"/>
          <w:sz w:val="28"/>
          <w:szCs w:val="28"/>
        </w:rPr>
        <w:t xml:space="preserve">о деятельности </w:t>
      </w:r>
      <w:r w:rsidRPr="001E316C">
        <w:rPr>
          <w:rFonts w:ascii="Times New Roman" w:hAnsi="Times New Roman"/>
          <w:sz w:val="28"/>
          <w:szCs w:val="28"/>
        </w:rPr>
        <w:t xml:space="preserve"> положила </w:t>
      </w:r>
      <w:r w:rsidRPr="00B60925">
        <w:rPr>
          <w:rFonts w:ascii="Times New Roman" w:hAnsi="Times New Roman"/>
          <w:b/>
          <w:i/>
          <w:sz w:val="28"/>
          <w:szCs w:val="28"/>
        </w:rPr>
        <w:t>выставка с одноименным названием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="002D6F82" w:rsidRPr="001E316C">
        <w:rPr>
          <w:rFonts w:ascii="Times New Roman" w:hAnsi="Times New Roman"/>
          <w:sz w:val="28"/>
          <w:szCs w:val="28"/>
        </w:rPr>
        <w:t xml:space="preserve">прошедшая </w:t>
      </w:r>
      <w:r w:rsidR="002D6F82" w:rsidRPr="00B60925">
        <w:rPr>
          <w:rFonts w:ascii="Times New Roman" w:hAnsi="Times New Roman"/>
          <w:b/>
          <w:sz w:val="28"/>
          <w:szCs w:val="28"/>
        </w:rPr>
        <w:t>в 1910 году в Москве.</w:t>
      </w:r>
      <w:r w:rsidR="00ED6C60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Её участниками были молодые московские художники,  среди которых были </w:t>
      </w:r>
      <w:r w:rsidRPr="00B60925">
        <w:rPr>
          <w:rFonts w:ascii="Times New Roman" w:hAnsi="Times New Roman"/>
          <w:b/>
          <w:sz w:val="28"/>
          <w:szCs w:val="28"/>
        </w:rPr>
        <w:t>М. Ларионов, Р. Фальк, П</w:t>
      </w:r>
      <w:r w:rsidR="002D6F82" w:rsidRPr="00B60925">
        <w:rPr>
          <w:rFonts w:ascii="Times New Roman" w:hAnsi="Times New Roman"/>
          <w:b/>
          <w:sz w:val="28"/>
          <w:szCs w:val="28"/>
        </w:rPr>
        <w:t>. Кончаловский, И. Машков</w:t>
      </w:r>
      <w:r w:rsidR="002D6F82" w:rsidRPr="001E316C">
        <w:rPr>
          <w:rFonts w:ascii="Times New Roman" w:hAnsi="Times New Roman"/>
          <w:sz w:val="28"/>
          <w:szCs w:val="28"/>
        </w:rPr>
        <w:t xml:space="preserve"> и др.</w:t>
      </w:r>
      <w:r w:rsidR="00ED6C60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Выставка наделала много шуму, вызвала </w:t>
      </w:r>
      <w:r w:rsidRPr="00B60925">
        <w:rPr>
          <w:rFonts w:ascii="Times New Roman" w:hAnsi="Times New Roman"/>
          <w:i/>
          <w:sz w:val="28"/>
          <w:szCs w:val="28"/>
        </w:rPr>
        <w:t>неоднозначные</w:t>
      </w:r>
      <w:r w:rsidR="00B60925" w:rsidRPr="00B60925">
        <w:rPr>
          <w:rFonts w:ascii="Times New Roman" w:hAnsi="Times New Roman"/>
          <w:i/>
          <w:sz w:val="28"/>
          <w:szCs w:val="28"/>
        </w:rPr>
        <w:t xml:space="preserve"> </w:t>
      </w:r>
      <w:r w:rsidRPr="00B60925">
        <w:rPr>
          <w:rFonts w:ascii="Times New Roman" w:hAnsi="Times New Roman"/>
          <w:i/>
          <w:sz w:val="28"/>
          <w:szCs w:val="28"/>
        </w:rPr>
        <w:t xml:space="preserve"> отзывы</w:t>
      </w:r>
      <w:r w:rsidRPr="001E316C">
        <w:rPr>
          <w:rFonts w:ascii="Times New Roman" w:hAnsi="Times New Roman"/>
          <w:sz w:val="28"/>
          <w:szCs w:val="28"/>
        </w:rPr>
        <w:t xml:space="preserve"> критиков, </w:t>
      </w:r>
      <w:r w:rsidR="00B60925" w:rsidRPr="001E316C">
        <w:rPr>
          <w:rFonts w:ascii="Times New Roman" w:hAnsi="Times New Roman"/>
          <w:sz w:val="28"/>
          <w:szCs w:val="28"/>
        </w:rPr>
        <w:t>представленные</w:t>
      </w:r>
      <w:r w:rsidR="00A71BAB">
        <w:rPr>
          <w:rFonts w:ascii="Times New Roman" w:hAnsi="Times New Roman"/>
          <w:sz w:val="28"/>
          <w:szCs w:val="28"/>
        </w:rPr>
        <w:t xml:space="preserve"> </w:t>
      </w:r>
      <w:r w:rsidR="00B60925" w:rsidRPr="001E316C">
        <w:rPr>
          <w:rFonts w:ascii="Times New Roman" w:hAnsi="Times New Roman"/>
          <w:sz w:val="28"/>
          <w:szCs w:val="28"/>
        </w:rPr>
        <w:t xml:space="preserve"> на</w:t>
      </w:r>
      <w:r w:rsidR="00A71BAB">
        <w:rPr>
          <w:rFonts w:ascii="Times New Roman" w:hAnsi="Times New Roman"/>
          <w:sz w:val="28"/>
          <w:szCs w:val="28"/>
        </w:rPr>
        <w:t xml:space="preserve"> </w:t>
      </w:r>
      <w:r w:rsidR="00B60925" w:rsidRPr="001E316C">
        <w:rPr>
          <w:rFonts w:ascii="Times New Roman" w:hAnsi="Times New Roman"/>
          <w:sz w:val="28"/>
          <w:szCs w:val="28"/>
        </w:rPr>
        <w:t xml:space="preserve"> ней </w:t>
      </w:r>
      <w:r w:rsidR="00A71BAB">
        <w:rPr>
          <w:rFonts w:ascii="Times New Roman" w:hAnsi="Times New Roman"/>
          <w:sz w:val="28"/>
          <w:szCs w:val="28"/>
        </w:rPr>
        <w:t xml:space="preserve"> </w:t>
      </w:r>
      <w:r w:rsidRPr="00B60925">
        <w:rPr>
          <w:rFonts w:ascii="Times New Roman" w:hAnsi="Times New Roman"/>
          <w:i/>
          <w:sz w:val="28"/>
          <w:szCs w:val="28"/>
        </w:rPr>
        <w:t>произведения</w:t>
      </w:r>
      <w:r w:rsidR="00B60925" w:rsidRPr="00B60925">
        <w:rPr>
          <w:rFonts w:ascii="Times New Roman" w:hAnsi="Times New Roman"/>
          <w:i/>
          <w:sz w:val="28"/>
          <w:szCs w:val="28"/>
        </w:rPr>
        <w:t xml:space="preserve"> </w:t>
      </w:r>
      <w:r w:rsidRPr="00B60925">
        <w:rPr>
          <w:rFonts w:ascii="Times New Roman" w:hAnsi="Times New Roman"/>
          <w:i/>
          <w:sz w:val="28"/>
          <w:szCs w:val="28"/>
        </w:rPr>
        <w:t xml:space="preserve"> </w:t>
      </w:r>
      <w:r w:rsidR="002D6F82" w:rsidRPr="00B60925">
        <w:rPr>
          <w:rFonts w:ascii="Times New Roman" w:hAnsi="Times New Roman"/>
          <w:i/>
          <w:sz w:val="28"/>
          <w:szCs w:val="28"/>
        </w:rPr>
        <w:t>шокировали публику</w:t>
      </w:r>
      <w:r w:rsidR="002D6F82" w:rsidRPr="001E316C">
        <w:rPr>
          <w:rFonts w:ascii="Times New Roman" w:hAnsi="Times New Roman"/>
          <w:sz w:val="28"/>
          <w:szCs w:val="28"/>
        </w:rPr>
        <w:t>.</w:t>
      </w:r>
      <w:r w:rsidR="00A71BAB" w:rsidRPr="001E316C">
        <w:rPr>
          <w:rFonts w:ascii="Times New Roman" w:hAnsi="Times New Roman"/>
          <w:sz w:val="28"/>
          <w:szCs w:val="28"/>
        </w:rPr>
        <w:t xml:space="preserve"> </w:t>
      </w:r>
      <w:r w:rsidR="00A71BAB">
        <w:rPr>
          <w:rFonts w:ascii="Times New Roman" w:hAnsi="Times New Roman"/>
          <w:sz w:val="28"/>
          <w:szCs w:val="28"/>
        </w:rPr>
        <w:t xml:space="preserve">                             </w:t>
      </w:r>
      <w:r w:rsidRPr="001E316C">
        <w:rPr>
          <w:rFonts w:ascii="Times New Roman" w:hAnsi="Times New Roman"/>
          <w:sz w:val="28"/>
          <w:szCs w:val="28"/>
        </w:rPr>
        <w:t xml:space="preserve">Такую реакцию </w:t>
      </w:r>
      <w:r w:rsidRPr="00275936">
        <w:rPr>
          <w:rFonts w:ascii="Times New Roman" w:hAnsi="Times New Roman"/>
          <w:i/>
          <w:sz w:val="28"/>
          <w:szCs w:val="28"/>
        </w:rPr>
        <w:t>спровоцировали сами художники</w:t>
      </w:r>
      <w:r w:rsidRPr="001E316C">
        <w:rPr>
          <w:rFonts w:ascii="Times New Roman" w:hAnsi="Times New Roman"/>
          <w:sz w:val="28"/>
          <w:szCs w:val="28"/>
        </w:rPr>
        <w:t xml:space="preserve">, которые хотели, чтобы их работы воспринимались, как </w:t>
      </w:r>
      <w:r w:rsidRPr="00275936">
        <w:rPr>
          <w:rFonts w:ascii="Times New Roman" w:hAnsi="Times New Roman"/>
          <w:b/>
          <w:i/>
          <w:sz w:val="28"/>
          <w:szCs w:val="28"/>
        </w:rPr>
        <w:t>уличное действо, пронизанное балаганным духом</w:t>
      </w:r>
      <w:r w:rsidRPr="001E316C">
        <w:rPr>
          <w:rFonts w:ascii="Times New Roman" w:hAnsi="Times New Roman"/>
          <w:sz w:val="28"/>
          <w:szCs w:val="28"/>
        </w:rPr>
        <w:t xml:space="preserve">. На ней же были представлены работы и </w:t>
      </w:r>
      <w:r w:rsidRPr="00275936">
        <w:rPr>
          <w:rFonts w:ascii="Times New Roman" w:hAnsi="Times New Roman"/>
          <w:i/>
          <w:sz w:val="28"/>
          <w:szCs w:val="28"/>
        </w:rPr>
        <w:t>французских мастеров</w:t>
      </w:r>
      <w:r w:rsidRPr="001E316C">
        <w:rPr>
          <w:rFonts w:ascii="Times New Roman" w:hAnsi="Times New Roman"/>
          <w:sz w:val="28"/>
          <w:szCs w:val="28"/>
        </w:rPr>
        <w:t xml:space="preserve">: </w:t>
      </w:r>
      <w:r w:rsidRPr="00275936">
        <w:rPr>
          <w:rFonts w:ascii="Times New Roman" w:hAnsi="Times New Roman"/>
          <w:b/>
          <w:sz w:val="28"/>
          <w:szCs w:val="28"/>
        </w:rPr>
        <w:t>Матисса, Ле-Факонье, Пикассо, Леже</w:t>
      </w:r>
      <w:r w:rsidRPr="001E316C">
        <w:rPr>
          <w:rFonts w:ascii="Times New Roman" w:hAnsi="Times New Roman"/>
          <w:sz w:val="28"/>
          <w:szCs w:val="28"/>
        </w:rPr>
        <w:t xml:space="preserve"> и др. Многие считали, что экспонирование работ французов было </w:t>
      </w:r>
      <w:r w:rsidRPr="00275936">
        <w:rPr>
          <w:rFonts w:ascii="Times New Roman" w:hAnsi="Times New Roman"/>
          <w:i/>
          <w:sz w:val="28"/>
          <w:szCs w:val="28"/>
        </w:rPr>
        <w:t>ошибкой,</w:t>
      </w:r>
      <w:r w:rsidRPr="001E316C">
        <w:rPr>
          <w:rFonts w:ascii="Times New Roman" w:hAnsi="Times New Roman"/>
          <w:sz w:val="28"/>
          <w:szCs w:val="28"/>
        </w:rPr>
        <w:t xml:space="preserve"> работы же самих «Валетов» выглядели, по сравнению, с</w:t>
      </w:r>
      <w:r w:rsidR="002D6F82" w:rsidRPr="001E316C">
        <w:rPr>
          <w:rFonts w:ascii="Times New Roman" w:hAnsi="Times New Roman"/>
          <w:sz w:val="28"/>
          <w:szCs w:val="28"/>
        </w:rPr>
        <w:t xml:space="preserve"> ними как </w:t>
      </w:r>
      <w:r w:rsidR="002D6F82" w:rsidRPr="00275936">
        <w:rPr>
          <w:rFonts w:ascii="Times New Roman" w:hAnsi="Times New Roman"/>
          <w:i/>
          <w:sz w:val="28"/>
          <w:szCs w:val="28"/>
        </w:rPr>
        <w:t>неудачное подражание</w:t>
      </w:r>
      <w:r w:rsidR="002D6F82" w:rsidRPr="001E316C">
        <w:rPr>
          <w:rFonts w:ascii="Times New Roman" w:hAnsi="Times New Roman"/>
          <w:sz w:val="28"/>
          <w:szCs w:val="28"/>
        </w:rPr>
        <w:t>.</w:t>
      </w:r>
      <w:r w:rsidR="00202A0B" w:rsidRPr="001E316C">
        <w:rPr>
          <w:rFonts w:ascii="Times New Roman" w:hAnsi="Times New Roman"/>
          <w:sz w:val="28"/>
          <w:szCs w:val="28"/>
        </w:rPr>
        <w:t xml:space="preserve"> </w:t>
      </w:r>
      <w:r w:rsidRPr="00202A0B">
        <w:rPr>
          <w:rFonts w:ascii="Times New Roman" w:hAnsi="Times New Roman"/>
          <w:b/>
          <w:i/>
          <w:sz w:val="28"/>
          <w:szCs w:val="28"/>
        </w:rPr>
        <w:t xml:space="preserve">Название </w:t>
      </w:r>
      <w:r w:rsidRPr="001E316C">
        <w:rPr>
          <w:rFonts w:ascii="Times New Roman" w:hAnsi="Times New Roman"/>
          <w:sz w:val="28"/>
          <w:szCs w:val="28"/>
        </w:rPr>
        <w:t xml:space="preserve">выставки </w:t>
      </w:r>
      <w:r w:rsidRPr="00202A0B">
        <w:rPr>
          <w:rFonts w:ascii="Times New Roman" w:hAnsi="Times New Roman"/>
          <w:b/>
          <w:i/>
          <w:sz w:val="28"/>
          <w:szCs w:val="28"/>
        </w:rPr>
        <w:t xml:space="preserve">предложил </w:t>
      </w:r>
      <w:r w:rsidRPr="00202A0B">
        <w:rPr>
          <w:rFonts w:ascii="Times New Roman" w:hAnsi="Times New Roman"/>
          <w:b/>
          <w:sz w:val="28"/>
          <w:szCs w:val="28"/>
        </w:rPr>
        <w:t>М. Ларионов</w:t>
      </w:r>
      <w:r w:rsidRPr="001E316C">
        <w:rPr>
          <w:rFonts w:ascii="Times New Roman" w:hAnsi="Times New Roman"/>
          <w:sz w:val="28"/>
          <w:szCs w:val="28"/>
        </w:rPr>
        <w:t xml:space="preserve">,  оно заимствовано </w:t>
      </w:r>
      <w:r w:rsidRPr="00202A0B">
        <w:rPr>
          <w:rFonts w:ascii="Times New Roman" w:hAnsi="Times New Roman"/>
          <w:b/>
          <w:i/>
          <w:sz w:val="28"/>
          <w:szCs w:val="28"/>
        </w:rPr>
        <w:t>из уличного жаргона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202A0B">
        <w:rPr>
          <w:rFonts w:ascii="Times New Roman" w:hAnsi="Times New Roman"/>
          <w:b/>
          <w:i/>
          <w:sz w:val="28"/>
          <w:szCs w:val="28"/>
        </w:rPr>
        <w:t>что означало плут, мошенник</w:t>
      </w:r>
      <w:r w:rsidRPr="001E316C">
        <w:rPr>
          <w:rFonts w:ascii="Times New Roman" w:hAnsi="Times New Roman"/>
          <w:sz w:val="28"/>
          <w:szCs w:val="28"/>
        </w:rPr>
        <w:t xml:space="preserve">, однако наименованию придумывали различные трактовки. Участникам выставки, а потом и будущего сообщества оно показалось удачным, оно характеризовало содержание произведений, в особенности Ларионова, и </w:t>
      </w:r>
      <w:r w:rsidRPr="00202A0B">
        <w:rPr>
          <w:rFonts w:ascii="Times New Roman" w:hAnsi="Times New Roman"/>
          <w:b/>
          <w:i/>
          <w:sz w:val="28"/>
          <w:szCs w:val="28"/>
        </w:rPr>
        <w:t xml:space="preserve">устремления художников к стилизации под примитив, магазинные вывески, лубок, «тюремную и солдатскую экзотику» </w:t>
      </w:r>
      <w:r w:rsidR="00202A0B" w:rsidRPr="00202A0B">
        <w:rPr>
          <w:rFonts w:ascii="Times New Roman" w:hAnsi="Times New Roman"/>
          <w:b/>
          <w:i/>
          <w:sz w:val="28"/>
          <w:szCs w:val="28"/>
        </w:rPr>
        <w:t>и т.д.</w:t>
      </w:r>
      <w:r w:rsidR="00AA1052" w:rsidRPr="001E316C">
        <w:rPr>
          <w:rFonts w:ascii="Times New Roman" w:hAnsi="Times New Roman"/>
          <w:sz w:val="28"/>
          <w:szCs w:val="28"/>
        </w:rPr>
        <w:t xml:space="preserve"> </w:t>
      </w:r>
      <w:r w:rsidR="00AA10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1E316C">
        <w:rPr>
          <w:rFonts w:ascii="Times New Roman" w:hAnsi="Times New Roman"/>
          <w:sz w:val="28"/>
          <w:szCs w:val="28"/>
        </w:rPr>
        <w:t xml:space="preserve">Несколькими годами ранее в Европе, </w:t>
      </w:r>
      <w:r w:rsidRPr="00DD2B0F">
        <w:rPr>
          <w:rFonts w:ascii="Times New Roman" w:hAnsi="Times New Roman"/>
          <w:b/>
          <w:i/>
          <w:sz w:val="28"/>
          <w:szCs w:val="28"/>
        </w:rPr>
        <w:t>французскими фовистами и немецкими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DD2B0F">
        <w:rPr>
          <w:rFonts w:ascii="Times New Roman" w:hAnsi="Times New Roman"/>
          <w:b/>
          <w:i/>
          <w:sz w:val="28"/>
          <w:szCs w:val="28"/>
        </w:rPr>
        <w:t>экспрессионистами группы «Мост</w:t>
      </w:r>
      <w:r w:rsidRPr="001E316C">
        <w:rPr>
          <w:rFonts w:ascii="Times New Roman" w:hAnsi="Times New Roman"/>
          <w:sz w:val="28"/>
          <w:szCs w:val="28"/>
        </w:rPr>
        <w:t xml:space="preserve">» был совершен </w:t>
      </w:r>
      <w:r w:rsidRPr="00DD2B0F">
        <w:rPr>
          <w:rFonts w:ascii="Times New Roman" w:hAnsi="Times New Roman"/>
          <w:b/>
          <w:sz w:val="28"/>
          <w:szCs w:val="28"/>
        </w:rPr>
        <w:t xml:space="preserve">переворот </w:t>
      </w:r>
      <w:r w:rsidR="00DD2B0F">
        <w:rPr>
          <w:rFonts w:ascii="Times New Roman" w:hAnsi="Times New Roman"/>
          <w:b/>
          <w:sz w:val="28"/>
          <w:szCs w:val="28"/>
        </w:rPr>
        <w:t xml:space="preserve">в </w:t>
      </w:r>
      <w:r w:rsidRPr="00DD2B0F">
        <w:rPr>
          <w:rFonts w:ascii="Times New Roman" w:hAnsi="Times New Roman"/>
          <w:b/>
          <w:sz w:val="28"/>
          <w:szCs w:val="28"/>
        </w:rPr>
        <w:t>искусстве</w:t>
      </w:r>
      <w:r w:rsidRPr="001E316C">
        <w:rPr>
          <w:rFonts w:ascii="Times New Roman" w:hAnsi="Times New Roman"/>
          <w:sz w:val="28"/>
          <w:szCs w:val="28"/>
        </w:rPr>
        <w:t>, и художники, входящие в «</w:t>
      </w:r>
      <w:r w:rsidRPr="00DD2B0F">
        <w:rPr>
          <w:rFonts w:ascii="Times New Roman" w:hAnsi="Times New Roman"/>
          <w:b/>
          <w:sz w:val="28"/>
          <w:szCs w:val="28"/>
        </w:rPr>
        <w:t>Бубновый валет»</w:t>
      </w:r>
      <w:r w:rsidR="00DD2B0F">
        <w:rPr>
          <w:rFonts w:ascii="Times New Roman" w:hAnsi="Times New Roman"/>
          <w:sz w:val="28"/>
          <w:szCs w:val="28"/>
        </w:rPr>
        <w:t xml:space="preserve"> </w:t>
      </w:r>
      <w:r w:rsidRPr="00DD2B0F">
        <w:rPr>
          <w:rFonts w:ascii="Times New Roman" w:hAnsi="Times New Roman"/>
          <w:i/>
          <w:sz w:val="28"/>
          <w:szCs w:val="28"/>
        </w:rPr>
        <w:t>продолжили его.</w:t>
      </w:r>
      <w:r w:rsidR="002D6F82" w:rsidRPr="001E316C">
        <w:rPr>
          <w:rFonts w:ascii="Times New Roman" w:hAnsi="Times New Roman"/>
          <w:sz w:val="28"/>
          <w:szCs w:val="28"/>
        </w:rPr>
        <w:t xml:space="preserve"> </w:t>
      </w:r>
      <w:r w:rsidR="00DD2B0F">
        <w:rPr>
          <w:rFonts w:ascii="Times New Roman" w:hAnsi="Times New Roman"/>
          <w:sz w:val="28"/>
          <w:szCs w:val="28"/>
        </w:rPr>
        <w:t xml:space="preserve">               </w:t>
      </w:r>
      <w:r w:rsidRPr="00DD2B0F">
        <w:rPr>
          <w:rFonts w:ascii="Times New Roman" w:hAnsi="Times New Roman"/>
          <w:b/>
          <w:sz w:val="28"/>
          <w:szCs w:val="28"/>
        </w:rPr>
        <w:t>«Валеты»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DD2B0F">
        <w:rPr>
          <w:rFonts w:ascii="Times New Roman" w:hAnsi="Times New Roman"/>
          <w:sz w:val="28"/>
          <w:szCs w:val="28"/>
        </w:rPr>
        <w:t xml:space="preserve"> </w:t>
      </w:r>
      <w:r w:rsidRPr="00DD2B0F">
        <w:rPr>
          <w:rFonts w:ascii="Times New Roman" w:hAnsi="Times New Roman"/>
          <w:i/>
          <w:sz w:val="28"/>
          <w:szCs w:val="28"/>
        </w:rPr>
        <w:t>игнорировали традиции академического и реалистического искусства XIX века</w:t>
      </w:r>
      <w:r w:rsidRPr="001E316C">
        <w:rPr>
          <w:rFonts w:ascii="Times New Roman" w:hAnsi="Times New Roman"/>
          <w:sz w:val="28"/>
          <w:szCs w:val="28"/>
        </w:rPr>
        <w:t xml:space="preserve">. В своих исканиях они во многом </w:t>
      </w:r>
      <w:r w:rsidRPr="00DD2B0F">
        <w:rPr>
          <w:rFonts w:ascii="Times New Roman" w:hAnsi="Times New Roman"/>
          <w:i/>
          <w:sz w:val="28"/>
          <w:szCs w:val="28"/>
        </w:rPr>
        <w:t xml:space="preserve">ориентировались на </w:t>
      </w:r>
      <w:r w:rsidRPr="00DD2B0F">
        <w:rPr>
          <w:rFonts w:ascii="Times New Roman" w:hAnsi="Times New Roman"/>
          <w:b/>
          <w:i/>
          <w:sz w:val="28"/>
          <w:szCs w:val="28"/>
        </w:rPr>
        <w:t>современные западноевропейские</w:t>
      </w:r>
      <w:r w:rsidR="00DD2B0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2B0F">
        <w:rPr>
          <w:rFonts w:ascii="Times New Roman" w:hAnsi="Times New Roman"/>
          <w:i/>
          <w:sz w:val="28"/>
          <w:szCs w:val="28"/>
        </w:rPr>
        <w:t xml:space="preserve"> </w:t>
      </w:r>
      <w:r w:rsidRPr="00DD2B0F">
        <w:rPr>
          <w:rFonts w:ascii="Times New Roman" w:hAnsi="Times New Roman"/>
          <w:b/>
          <w:i/>
          <w:sz w:val="28"/>
          <w:szCs w:val="28"/>
        </w:rPr>
        <w:t>футуризм</w:t>
      </w:r>
      <w:r w:rsidRPr="00DD2B0F">
        <w:rPr>
          <w:rFonts w:ascii="Times New Roman" w:hAnsi="Times New Roman"/>
          <w:i/>
          <w:sz w:val="28"/>
          <w:szCs w:val="28"/>
        </w:rPr>
        <w:t xml:space="preserve">, на произведения французских художников </w:t>
      </w:r>
      <w:r w:rsidRPr="00DD2B0F">
        <w:rPr>
          <w:rFonts w:ascii="Times New Roman" w:hAnsi="Times New Roman"/>
          <w:b/>
          <w:i/>
          <w:sz w:val="28"/>
          <w:szCs w:val="28"/>
        </w:rPr>
        <w:t>Сезанна, Гогена</w:t>
      </w:r>
      <w:r w:rsidRPr="00DD2B0F">
        <w:rPr>
          <w:rFonts w:ascii="Times New Roman" w:hAnsi="Times New Roman"/>
          <w:i/>
          <w:sz w:val="28"/>
          <w:szCs w:val="28"/>
        </w:rPr>
        <w:t xml:space="preserve"> (интерес к нему у большинства художников этого объединения проявился ещё до создания его самого), </w:t>
      </w:r>
      <w:r w:rsidRPr="00DD2B0F">
        <w:rPr>
          <w:rFonts w:ascii="Times New Roman" w:hAnsi="Times New Roman"/>
          <w:b/>
          <w:i/>
          <w:sz w:val="28"/>
          <w:szCs w:val="28"/>
        </w:rPr>
        <w:t>Матисса, Дерена</w:t>
      </w:r>
      <w:r w:rsidRPr="00DD2B0F">
        <w:rPr>
          <w:rFonts w:ascii="Times New Roman" w:hAnsi="Times New Roman"/>
          <w:i/>
          <w:sz w:val="28"/>
          <w:szCs w:val="28"/>
        </w:rPr>
        <w:t xml:space="preserve"> и др., соединяя их с</w:t>
      </w:r>
      <w:r w:rsidR="00DD2B0F">
        <w:rPr>
          <w:rFonts w:ascii="Times New Roman" w:hAnsi="Times New Roman"/>
          <w:i/>
          <w:sz w:val="28"/>
          <w:szCs w:val="28"/>
        </w:rPr>
        <w:t xml:space="preserve"> </w:t>
      </w:r>
      <w:r w:rsidRPr="00DD2B0F">
        <w:rPr>
          <w:rFonts w:ascii="Times New Roman" w:hAnsi="Times New Roman"/>
          <w:i/>
          <w:sz w:val="28"/>
          <w:szCs w:val="28"/>
        </w:rPr>
        <w:t xml:space="preserve"> </w:t>
      </w:r>
      <w:r w:rsidRPr="00DD2B0F">
        <w:rPr>
          <w:rFonts w:ascii="Times New Roman" w:hAnsi="Times New Roman"/>
          <w:b/>
          <w:i/>
          <w:sz w:val="28"/>
          <w:szCs w:val="28"/>
        </w:rPr>
        <w:t>народным творчеством</w:t>
      </w:r>
      <w:r w:rsidRPr="00DD2B0F">
        <w:rPr>
          <w:rFonts w:ascii="Times New Roman" w:hAnsi="Times New Roman"/>
          <w:i/>
          <w:sz w:val="28"/>
          <w:szCs w:val="28"/>
        </w:rPr>
        <w:t xml:space="preserve">, в частности, с </w:t>
      </w:r>
      <w:r w:rsidRPr="00DD2B0F">
        <w:rPr>
          <w:rFonts w:ascii="Times New Roman" w:hAnsi="Times New Roman"/>
          <w:b/>
          <w:i/>
          <w:sz w:val="28"/>
          <w:szCs w:val="28"/>
        </w:rPr>
        <w:t>лубочными картинками</w:t>
      </w:r>
      <w:r w:rsidR="009368CA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</w:t>
      </w:r>
      <w:r w:rsidRPr="00A72740">
        <w:rPr>
          <w:rFonts w:ascii="Times New Roman" w:hAnsi="Times New Roman"/>
          <w:b/>
          <w:sz w:val="28"/>
          <w:szCs w:val="28"/>
        </w:rPr>
        <w:t>Основными жанрами</w:t>
      </w:r>
      <w:r w:rsidRPr="001E316C">
        <w:rPr>
          <w:rFonts w:ascii="Times New Roman" w:hAnsi="Times New Roman"/>
          <w:sz w:val="28"/>
          <w:szCs w:val="28"/>
        </w:rPr>
        <w:t>, в ко</w:t>
      </w:r>
      <w:r w:rsidR="00691372" w:rsidRPr="001E316C">
        <w:rPr>
          <w:rFonts w:ascii="Times New Roman" w:hAnsi="Times New Roman"/>
          <w:sz w:val="28"/>
          <w:szCs w:val="28"/>
        </w:rPr>
        <w:t>торых работали художники были :</w:t>
      </w: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740">
        <w:rPr>
          <w:rFonts w:ascii="Times New Roman" w:hAnsi="Times New Roman"/>
          <w:b/>
          <w:i/>
          <w:sz w:val="28"/>
          <w:szCs w:val="28"/>
        </w:rPr>
        <w:t>пейзаж,</w:t>
      </w:r>
      <w:r w:rsidR="00A320B9" w:rsidRPr="00A7274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72740">
        <w:rPr>
          <w:rFonts w:ascii="Times New Roman" w:hAnsi="Times New Roman"/>
          <w:b/>
          <w:i/>
          <w:sz w:val="28"/>
          <w:szCs w:val="28"/>
        </w:rPr>
        <w:t>натюрморт,</w:t>
      </w:r>
      <w:r w:rsidR="00A320B9" w:rsidRPr="00A7274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72740">
        <w:rPr>
          <w:rFonts w:ascii="Times New Roman" w:hAnsi="Times New Roman"/>
          <w:b/>
          <w:i/>
          <w:sz w:val="28"/>
          <w:szCs w:val="28"/>
        </w:rPr>
        <w:t>портрет</w:t>
      </w:r>
      <w:r w:rsidRPr="001E316C">
        <w:rPr>
          <w:rFonts w:ascii="Times New Roman" w:hAnsi="Times New Roman"/>
          <w:sz w:val="28"/>
          <w:szCs w:val="28"/>
        </w:rPr>
        <w:t>,</w:t>
      </w:r>
      <w:r w:rsidR="00A320B9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рисовали  также </w:t>
      </w:r>
      <w:r w:rsidRPr="00A72740">
        <w:rPr>
          <w:rFonts w:ascii="Times New Roman" w:hAnsi="Times New Roman"/>
          <w:b/>
          <w:i/>
          <w:sz w:val="28"/>
          <w:szCs w:val="28"/>
        </w:rPr>
        <w:t>обнажённую натуру</w:t>
      </w:r>
      <w:r w:rsidRPr="001E316C">
        <w:rPr>
          <w:rFonts w:ascii="Times New Roman" w:hAnsi="Times New Roman"/>
          <w:sz w:val="28"/>
          <w:szCs w:val="28"/>
        </w:rPr>
        <w:t>.</w:t>
      </w:r>
      <w:r w:rsidR="00A72740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 особенности они любили писать </w:t>
      </w:r>
      <w:r w:rsidRPr="00A72740">
        <w:rPr>
          <w:rFonts w:ascii="Times New Roman" w:hAnsi="Times New Roman"/>
          <w:b/>
          <w:sz w:val="28"/>
          <w:szCs w:val="28"/>
        </w:rPr>
        <w:t>натюрморты</w:t>
      </w:r>
      <w:r w:rsidRPr="001E316C">
        <w:rPr>
          <w:rFonts w:ascii="Times New Roman" w:hAnsi="Times New Roman"/>
          <w:sz w:val="28"/>
          <w:szCs w:val="28"/>
        </w:rPr>
        <w:t xml:space="preserve">, напоминавшие скорее </w:t>
      </w:r>
      <w:r w:rsidR="00A72740">
        <w:rPr>
          <w:rFonts w:ascii="Times New Roman" w:hAnsi="Times New Roman"/>
          <w:b/>
          <w:i/>
          <w:sz w:val="28"/>
          <w:szCs w:val="28"/>
        </w:rPr>
        <w:t xml:space="preserve">магазинные вывески </w:t>
      </w:r>
      <w:r w:rsidRPr="00A72740">
        <w:rPr>
          <w:rFonts w:ascii="Times New Roman" w:hAnsi="Times New Roman"/>
          <w:b/>
          <w:i/>
          <w:sz w:val="28"/>
          <w:szCs w:val="28"/>
        </w:rPr>
        <w:t>с изображением буханок хлеба, калачей, яблок и бананов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A72740">
        <w:rPr>
          <w:rFonts w:ascii="Times New Roman" w:hAnsi="Times New Roman"/>
          <w:b/>
          <w:i/>
          <w:sz w:val="28"/>
          <w:szCs w:val="28"/>
        </w:rPr>
        <w:t>пейзажи</w:t>
      </w:r>
      <w:r w:rsidRPr="001E316C">
        <w:rPr>
          <w:rFonts w:ascii="Times New Roman" w:hAnsi="Times New Roman"/>
          <w:sz w:val="28"/>
          <w:szCs w:val="28"/>
        </w:rPr>
        <w:t xml:space="preserve">. Одним из наиболее </w:t>
      </w:r>
      <w:r w:rsidRPr="00A72740">
        <w:rPr>
          <w:rFonts w:ascii="Times New Roman" w:hAnsi="Times New Roman"/>
          <w:b/>
          <w:sz w:val="28"/>
          <w:szCs w:val="28"/>
        </w:rPr>
        <w:t>часто встречающихся</w:t>
      </w:r>
      <w:r w:rsidRPr="001E316C">
        <w:rPr>
          <w:rFonts w:ascii="Times New Roman" w:hAnsi="Times New Roman"/>
          <w:sz w:val="28"/>
          <w:szCs w:val="28"/>
        </w:rPr>
        <w:t xml:space="preserve"> мотивов был  </w:t>
      </w:r>
      <w:r w:rsidRPr="00A72740">
        <w:rPr>
          <w:rFonts w:ascii="Times New Roman" w:hAnsi="Times New Roman"/>
          <w:b/>
          <w:i/>
          <w:sz w:val="28"/>
          <w:szCs w:val="28"/>
        </w:rPr>
        <w:t>пёстрый поднос</w:t>
      </w:r>
      <w:r w:rsidRPr="001E316C">
        <w:rPr>
          <w:rFonts w:ascii="Times New Roman" w:hAnsi="Times New Roman"/>
          <w:sz w:val="28"/>
          <w:szCs w:val="28"/>
        </w:rPr>
        <w:t xml:space="preserve">. В натюрмортах его изображали </w:t>
      </w:r>
      <w:r w:rsidRPr="00A72740">
        <w:rPr>
          <w:rFonts w:ascii="Times New Roman" w:hAnsi="Times New Roman"/>
          <w:b/>
          <w:i/>
          <w:sz w:val="28"/>
          <w:szCs w:val="28"/>
        </w:rPr>
        <w:t>для завершения картин, на полотнах с обнажённой нату</w:t>
      </w:r>
      <w:r w:rsidR="00691372" w:rsidRPr="00A72740">
        <w:rPr>
          <w:rFonts w:ascii="Times New Roman" w:hAnsi="Times New Roman"/>
          <w:b/>
          <w:i/>
          <w:sz w:val="28"/>
          <w:szCs w:val="28"/>
        </w:rPr>
        <w:t>рой он служил элементом декора.</w:t>
      </w:r>
      <w:r w:rsidR="00A72740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Во многом </w:t>
      </w:r>
      <w:r w:rsidRPr="00A72740">
        <w:rPr>
          <w:rFonts w:ascii="Times New Roman" w:hAnsi="Times New Roman"/>
          <w:i/>
          <w:sz w:val="28"/>
          <w:szCs w:val="28"/>
        </w:rPr>
        <w:t>благодаря «бубновалетцам</w:t>
      </w:r>
      <w:r w:rsidRPr="001E316C">
        <w:rPr>
          <w:rFonts w:ascii="Times New Roman" w:hAnsi="Times New Roman"/>
          <w:sz w:val="28"/>
          <w:szCs w:val="28"/>
        </w:rPr>
        <w:t xml:space="preserve">» в России (с большим опозданием) </w:t>
      </w:r>
      <w:r w:rsidRPr="00A72740">
        <w:rPr>
          <w:rFonts w:ascii="Times New Roman" w:hAnsi="Times New Roman"/>
          <w:i/>
          <w:sz w:val="28"/>
          <w:szCs w:val="28"/>
        </w:rPr>
        <w:t xml:space="preserve">изображение обнажённой натуры оформилось как </w:t>
      </w:r>
      <w:r w:rsidRPr="00F80E1C">
        <w:rPr>
          <w:rFonts w:ascii="Times New Roman" w:hAnsi="Times New Roman"/>
          <w:b/>
          <w:i/>
          <w:sz w:val="28"/>
          <w:szCs w:val="28"/>
        </w:rPr>
        <w:t>самостоятельный жанр</w:t>
      </w:r>
      <w:r w:rsidR="00F80E1C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F80E1C">
        <w:rPr>
          <w:rFonts w:ascii="Times New Roman" w:hAnsi="Times New Roman"/>
          <w:sz w:val="28"/>
          <w:szCs w:val="28"/>
        </w:rPr>
        <w:t>Бубновалетцы</w:t>
      </w:r>
      <w:r w:rsidRPr="001E316C">
        <w:rPr>
          <w:rFonts w:ascii="Times New Roman" w:hAnsi="Times New Roman"/>
          <w:sz w:val="28"/>
          <w:szCs w:val="28"/>
        </w:rPr>
        <w:t xml:space="preserve"> хотели так же, как и французские художники, проводить </w:t>
      </w:r>
      <w:r w:rsidRPr="00F80E1C">
        <w:rPr>
          <w:rFonts w:ascii="Times New Roman" w:hAnsi="Times New Roman"/>
          <w:b/>
          <w:i/>
          <w:sz w:val="28"/>
          <w:szCs w:val="28"/>
        </w:rPr>
        <w:t>живописные эксперименты</w:t>
      </w:r>
      <w:r w:rsidRPr="001E316C">
        <w:rPr>
          <w:rFonts w:ascii="Times New Roman" w:hAnsi="Times New Roman"/>
          <w:sz w:val="28"/>
          <w:szCs w:val="28"/>
        </w:rPr>
        <w:t xml:space="preserve"> над </w:t>
      </w:r>
      <w:r w:rsidRPr="00F80E1C">
        <w:rPr>
          <w:rFonts w:ascii="Times New Roman" w:hAnsi="Times New Roman"/>
          <w:b/>
          <w:i/>
          <w:sz w:val="28"/>
          <w:szCs w:val="28"/>
        </w:rPr>
        <w:t>фо</w:t>
      </w:r>
      <w:r w:rsidR="00D12763" w:rsidRPr="00F80E1C">
        <w:rPr>
          <w:rFonts w:ascii="Times New Roman" w:hAnsi="Times New Roman"/>
          <w:b/>
          <w:i/>
          <w:sz w:val="28"/>
          <w:szCs w:val="28"/>
        </w:rPr>
        <w:t>рмой, цветом и пластикой</w:t>
      </w:r>
      <w:r w:rsidR="00F80E1C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1E316C">
        <w:rPr>
          <w:rFonts w:ascii="Times New Roman" w:hAnsi="Times New Roman"/>
          <w:sz w:val="28"/>
          <w:szCs w:val="28"/>
        </w:rPr>
        <w:t xml:space="preserve">Именно поэтому живописцы часто </w:t>
      </w:r>
      <w:r w:rsidRPr="00F80E1C">
        <w:rPr>
          <w:rFonts w:ascii="Times New Roman" w:hAnsi="Times New Roman"/>
          <w:b/>
          <w:i/>
          <w:sz w:val="28"/>
          <w:szCs w:val="28"/>
        </w:rPr>
        <w:t>обращались к пейзажу и натюрморту</w:t>
      </w:r>
      <w:r w:rsidRPr="001E316C">
        <w:rPr>
          <w:rFonts w:ascii="Times New Roman" w:hAnsi="Times New Roman"/>
          <w:sz w:val="28"/>
          <w:szCs w:val="28"/>
        </w:rPr>
        <w:t>, где можно было выразить свои ф</w:t>
      </w:r>
      <w:r w:rsidR="00D12763" w:rsidRPr="001E316C">
        <w:rPr>
          <w:rFonts w:ascii="Times New Roman" w:hAnsi="Times New Roman"/>
          <w:sz w:val="28"/>
          <w:szCs w:val="28"/>
        </w:rPr>
        <w:t>ормальные поиски, отличавшиеся:</w:t>
      </w:r>
      <w:r w:rsidR="00576FD0" w:rsidRPr="001E316C">
        <w:rPr>
          <w:rFonts w:ascii="Times New Roman" w:hAnsi="Times New Roman"/>
          <w:sz w:val="28"/>
          <w:szCs w:val="28"/>
        </w:rPr>
        <w:t xml:space="preserve"> </w:t>
      </w:r>
      <w:r w:rsidRPr="00F80E1C">
        <w:rPr>
          <w:rFonts w:ascii="Times New Roman" w:hAnsi="Times New Roman"/>
          <w:b/>
          <w:i/>
          <w:sz w:val="28"/>
          <w:szCs w:val="28"/>
        </w:rPr>
        <w:t>декоративностью,</w:t>
      </w:r>
      <w:r w:rsidR="00D12763" w:rsidRPr="00F80E1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0E1C">
        <w:rPr>
          <w:rFonts w:ascii="Times New Roman" w:hAnsi="Times New Roman"/>
          <w:b/>
          <w:i/>
          <w:sz w:val="28"/>
          <w:szCs w:val="28"/>
        </w:rPr>
        <w:t>сочностью красок,</w:t>
      </w:r>
      <w:r w:rsidR="00D12763" w:rsidRPr="00F80E1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0E1C">
        <w:rPr>
          <w:rFonts w:ascii="Times New Roman" w:hAnsi="Times New Roman"/>
          <w:b/>
          <w:i/>
          <w:sz w:val="28"/>
          <w:szCs w:val="28"/>
        </w:rPr>
        <w:t>широтой техники</w:t>
      </w:r>
      <w:r w:rsidR="00F80E1C">
        <w:rPr>
          <w:rFonts w:ascii="Times New Roman" w:hAnsi="Times New Roman"/>
          <w:b/>
          <w:i/>
          <w:sz w:val="28"/>
          <w:szCs w:val="28"/>
        </w:rPr>
        <w:t>.</w:t>
      </w:r>
      <w:r w:rsidRPr="00F80E1C">
        <w:rPr>
          <w:rFonts w:ascii="Times New Roman" w:hAnsi="Times New Roman"/>
          <w:sz w:val="28"/>
          <w:szCs w:val="28"/>
        </w:rPr>
        <w:t xml:space="preserve">В </w:t>
      </w:r>
      <w:r w:rsidRPr="00F80E1C">
        <w:rPr>
          <w:rFonts w:ascii="Times New Roman" w:hAnsi="Times New Roman"/>
          <w:b/>
          <w:sz w:val="28"/>
          <w:szCs w:val="28"/>
        </w:rPr>
        <w:t>1912 году</w:t>
      </w:r>
      <w:r w:rsidRPr="00F80E1C">
        <w:rPr>
          <w:rFonts w:ascii="Times New Roman" w:hAnsi="Times New Roman"/>
          <w:sz w:val="28"/>
          <w:szCs w:val="28"/>
        </w:rPr>
        <w:t xml:space="preserve"> между членами сообщества возникли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8663F9">
        <w:rPr>
          <w:rFonts w:ascii="Times New Roman" w:hAnsi="Times New Roman"/>
          <w:b/>
          <w:sz w:val="28"/>
          <w:szCs w:val="28"/>
        </w:rPr>
        <w:t>творческие разногласия</w:t>
      </w:r>
      <w:r w:rsidRPr="001E316C">
        <w:rPr>
          <w:rFonts w:ascii="Times New Roman" w:hAnsi="Times New Roman"/>
          <w:sz w:val="28"/>
          <w:szCs w:val="28"/>
        </w:rPr>
        <w:t xml:space="preserve">: </w:t>
      </w:r>
      <w:r w:rsidRPr="00F80E1C">
        <w:rPr>
          <w:rFonts w:ascii="Times New Roman" w:hAnsi="Times New Roman"/>
          <w:b/>
          <w:sz w:val="28"/>
          <w:szCs w:val="28"/>
        </w:rPr>
        <w:t>Ларионов</w:t>
      </w:r>
      <w:r w:rsidRPr="001E316C">
        <w:rPr>
          <w:rFonts w:ascii="Times New Roman" w:hAnsi="Times New Roman"/>
          <w:sz w:val="28"/>
          <w:szCs w:val="28"/>
        </w:rPr>
        <w:t>, опиравшийся в большей степени, на народное творчество</w:t>
      </w:r>
      <w:r w:rsidRPr="00F80E1C">
        <w:rPr>
          <w:rFonts w:ascii="Times New Roman" w:hAnsi="Times New Roman"/>
          <w:i/>
          <w:sz w:val="28"/>
          <w:szCs w:val="28"/>
        </w:rPr>
        <w:t>, не хотел принимать художественные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F80E1C">
        <w:rPr>
          <w:rFonts w:ascii="Times New Roman" w:hAnsi="Times New Roman"/>
          <w:i/>
          <w:sz w:val="28"/>
          <w:szCs w:val="28"/>
        </w:rPr>
        <w:t>эксперименты своих товарищей</w:t>
      </w:r>
      <w:r w:rsidRPr="001E316C">
        <w:rPr>
          <w:rFonts w:ascii="Times New Roman" w:hAnsi="Times New Roman"/>
          <w:sz w:val="28"/>
          <w:szCs w:val="28"/>
        </w:rPr>
        <w:t>, ориентировавшихся на з</w:t>
      </w:r>
      <w:r w:rsidRPr="008663F9">
        <w:rPr>
          <w:rFonts w:ascii="Times New Roman" w:hAnsi="Times New Roman"/>
          <w:i/>
          <w:sz w:val="28"/>
          <w:szCs w:val="28"/>
        </w:rPr>
        <w:t>ападноевропейское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8663F9">
        <w:rPr>
          <w:rFonts w:ascii="Times New Roman" w:hAnsi="Times New Roman"/>
          <w:i/>
          <w:sz w:val="28"/>
          <w:szCs w:val="28"/>
        </w:rPr>
        <w:t>искусство.</w:t>
      </w:r>
      <w:r w:rsidRPr="001E316C">
        <w:rPr>
          <w:rFonts w:ascii="Times New Roman" w:hAnsi="Times New Roman"/>
          <w:sz w:val="28"/>
          <w:szCs w:val="28"/>
        </w:rPr>
        <w:t xml:space="preserve">  Он вместе с </w:t>
      </w:r>
      <w:r w:rsidRPr="00F80E1C">
        <w:rPr>
          <w:rFonts w:ascii="Times New Roman" w:hAnsi="Times New Roman"/>
          <w:b/>
          <w:sz w:val="28"/>
          <w:szCs w:val="28"/>
        </w:rPr>
        <w:t xml:space="preserve">Гончаровой </w:t>
      </w:r>
      <w:r w:rsidRPr="001E316C">
        <w:rPr>
          <w:rFonts w:ascii="Times New Roman" w:hAnsi="Times New Roman"/>
          <w:sz w:val="28"/>
          <w:szCs w:val="28"/>
        </w:rPr>
        <w:t xml:space="preserve">и ещё с несколькими участниками, </w:t>
      </w:r>
      <w:r w:rsidRPr="00F80E1C">
        <w:rPr>
          <w:rFonts w:ascii="Times New Roman" w:hAnsi="Times New Roman"/>
          <w:i/>
          <w:sz w:val="28"/>
          <w:szCs w:val="28"/>
        </w:rPr>
        <w:t>покинули  объединение и организовали новую выставку (которая также переросла в творческое объединение) под названием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F80E1C">
        <w:rPr>
          <w:rFonts w:ascii="Times New Roman" w:hAnsi="Times New Roman"/>
          <w:b/>
          <w:sz w:val="28"/>
          <w:szCs w:val="28"/>
        </w:rPr>
        <w:t>«Ослиный хвост».</w:t>
      </w:r>
      <w:r w:rsidRPr="001E316C">
        <w:rPr>
          <w:rFonts w:ascii="Times New Roman" w:hAnsi="Times New Roman"/>
          <w:sz w:val="28"/>
          <w:szCs w:val="28"/>
        </w:rPr>
        <w:t xml:space="preserve"> В </w:t>
      </w:r>
      <w:r w:rsidRPr="00F80E1C">
        <w:rPr>
          <w:rFonts w:ascii="Times New Roman" w:hAnsi="Times New Roman"/>
          <w:b/>
          <w:sz w:val="28"/>
          <w:szCs w:val="28"/>
        </w:rPr>
        <w:t>«Бубновый валет»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576FD0" w:rsidRPr="001E316C">
        <w:rPr>
          <w:rFonts w:ascii="Times New Roman" w:hAnsi="Times New Roman"/>
          <w:sz w:val="28"/>
          <w:szCs w:val="28"/>
        </w:rPr>
        <w:t>начали вступать новые художники</w:t>
      </w:r>
      <w:r w:rsidR="00F80E1C">
        <w:rPr>
          <w:rFonts w:ascii="Times New Roman" w:hAnsi="Times New Roman"/>
          <w:sz w:val="28"/>
          <w:szCs w:val="28"/>
        </w:rPr>
        <w:t xml:space="preserve"> -</w:t>
      </w:r>
      <w:r w:rsidR="00576FD0" w:rsidRPr="001E316C">
        <w:rPr>
          <w:rFonts w:ascii="Times New Roman" w:hAnsi="Times New Roman"/>
          <w:sz w:val="28"/>
          <w:szCs w:val="28"/>
        </w:rPr>
        <w:t xml:space="preserve"> </w:t>
      </w:r>
      <w:r w:rsidRPr="00F80E1C">
        <w:rPr>
          <w:rFonts w:ascii="Times New Roman" w:hAnsi="Times New Roman"/>
          <w:b/>
          <w:sz w:val="28"/>
          <w:szCs w:val="28"/>
        </w:rPr>
        <w:t>Татлин,</w:t>
      </w:r>
      <w:r w:rsidR="008663F9">
        <w:rPr>
          <w:rFonts w:ascii="Times New Roman" w:hAnsi="Times New Roman"/>
          <w:b/>
          <w:sz w:val="28"/>
          <w:szCs w:val="28"/>
        </w:rPr>
        <w:t xml:space="preserve"> </w:t>
      </w:r>
      <w:r w:rsidR="00576FD0" w:rsidRPr="00F80E1C">
        <w:rPr>
          <w:rFonts w:ascii="Times New Roman" w:hAnsi="Times New Roman"/>
          <w:b/>
          <w:sz w:val="28"/>
          <w:szCs w:val="28"/>
        </w:rPr>
        <w:t>Шагал.</w:t>
      </w:r>
      <w:r w:rsidR="006E156C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На их выставках совместно с полотнами членов объединения продолжали выставляться произведения французских художников: </w:t>
      </w:r>
      <w:r w:rsidRPr="006E156C">
        <w:rPr>
          <w:rFonts w:ascii="Times New Roman" w:hAnsi="Times New Roman"/>
          <w:b/>
          <w:sz w:val="28"/>
          <w:szCs w:val="28"/>
        </w:rPr>
        <w:t>Руссо, Марке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6E156C">
        <w:rPr>
          <w:rFonts w:ascii="Times New Roman" w:hAnsi="Times New Roman"/>
          <w:b/>
          <w:sz w:val="28"/>
          <w:szCs w:val="28"/>
        </w:rPr>
        <w:t xml:space="preserve">Ван </w:t>
      </w:r>
      <w:r w:rsidRPr="008663F9">
        <w:rPr>
          <w:rFonts w:ascii="Times New Roman" w:hAnsi="Times New Roman"/>
          <w:b/>
          <w:sz w:val="28"/>
          <w:szCs w:val="28"/>
        </w:rPr>
        <w:t>Донгена, Пикассо</w:t>
      </w:r>
      <w:r w:rsidRPr="001E316C">
        <w:rPr>
          <w:rFonts w:ascii="Times New Roman" w:hAnsi="Times New Roman"/>
          <w:sz w:val="28"/>
          <w:szCs w:val="28"/>
        </w:rPr>
        <w:t xml:space="preserve"> и др. В </w:t>
      </w:r>
      <w:r w:rsidRPr="008663F9">
        <w:rPr>
          <w:rFonts w:ascii="Times New Roman" w:hAnsi="Times New Roman"/>
          <w:b/>
          <w:sz w:val="28"/>
          <w:szCs w:val="28"/>
        </w:rPr>
        <w:t>1913</w:t>
      </w:r>
      <w:r w:rsidRPr="001E316C">
        <w:rPr>
          <w:rFonts w:ascii="Times New Roman" w:hAnsi="Times New Roman"/>
          <w:sz w:val="28"/>
          <w:szCs w:val="28"/>
        </w:rPr>
        <w:t xml:space="preserve"> году объединение выпустило </w:t>
      </w:r>
      <w:r w:rsidRPr="008663F9">
        <w:rPr>
          <w:rFonts w:ascii="Times New Roman" w:hAnsi="Times New Roman"/>
          <w:b/>
          <w:i/>
          <w:sz w:val="28"/>
          <w:szCs w:val="28"/>
        </w:rPr>
        <w:t>сборник статей</w:t>
      </w:r>
      <w:r w:rsidRPr="001E316C">
        <w:rPr>
          <w:rFonts w:ascii="Times New Roman" w:hAnsi="Times New Roman"/>
          <w:sz w:val="28"/>
          <w:szCs w:val="28"/>
        </w:rPr>
        <w:t xml:space="preserve">. В этом же период художественное объединение прославилось своими скандальными </w:t>
      </w:r>
      <w:r w:rsidRPr="008663F9">
        <w:rPr>
          <w:rFonts w:ascii="Times New Roman" w:hAnsi="Times New Roman"/>
          <w:i/>
          <w:sz w:val="28"/>
          <w:szCs w:val="28"/>
        </w:rPr>
        <w:t>докладами и диспутами</w:t>
      </w:r>
      <w:r w:rsidRPr="001E316C">
        <w:rPr>
          <w:rFonts w:ascii="Times New Roman" w:hAnsi="Times New Roman"/>
          <w:sz w:val="28"/>
          <w:szCs w:val="28"/>
        </w:rPr>
        <w:t xml:space="preserve">, организованными совместно с </w:t>
      </w:r>
      <w:r w:rsidRPr="008663F9">
        <w:rPr>
          <w:rFonts w:ascii="Times New Roman" w:hAnsi="Times New Roman"/>
          <w:b/>
          <w:i/>
          <w:sz w:val="28"/>
          <w:szCs w:val="28"/>
        </w:rPr>
        <w:t>литераторами-авангардистами и футуристами</w:t>
      </w:r>
      <w:r w:rsidRPr="001E316C">
        <w:rPr>
          <w:rFonts w:ascii="Times New Roman" w:hAnsi="Times New Roman"/>
          <w:sz w:val="28"/>
          <w:szCs w:val="28"/>
        </w:rPr>
        <w:t xml:space="preserve">. В </w:t>
      </w:r>
      <w:r w:rsidRPr="008663F9">
        <w:rPr>
          <w:rFonts w:ascii="Times New Roman" w:hAnsi="Times New Roman"/>
          <w:b/>
          <w:sz w:val="28"/>
          <w:szCs w:val="28"/>
        </w:rPr>
        <w:t xml:space="preserve">1916 </w:t>
      </w:r>
      <w:r w:rsidRPr="008663F9">
        <w:rPr>
          <w:rFonts w:ascii="Times New Roman" w:hAnsi="Times New Roman"/>
          <w:sz w:val="28"/>
          <w:szCs w:val="28"/>
        </w:rPr>
        <w:t>году Кончаловский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8663F9">
        <w:rPr>
          <w:rFonts w:ascii="Times New Roman" w:hAnsi="Times New Roman"/>
          <w:b/>
          <w:sz w:val="28"/>
          <w:szCs w:val="28"/>
        </w:rPr>
        <w:t>Машков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8663F9">
        <w:rPr>
          <w:rFonts w:ascii="Times New Roman" w:hAnsi="Times New Roman"/>
          <w:b/>
          <w:i/>
          <w:sz w:val="28"/>
          <w:szCs w:val="28"/>
        </w:rPr>
        <w:t>перешли</w:t>
      </w:r>
      <w:r w:rsidRPr="001E316C">
        <w:rPr>
          <w:rFonts w:ascii="Times New Roman" w:hAnsi="Times New Roman"/>
          <w:sz w:val="28"/>
          <w:szCs w:val="28"/>
        </w:rPr>
        <w:t xml:space="preserve"> в </w:t>
      </w:r>
      <w:r w:rsidRPr="008663F9">
        <w:rPr>
          <w:rFonts w:ascii="Times New Roman" w:hAnsi="Times New Roman"/>
          <w:b/>
          <w:sz w:val="28"/>
          <w:szCs w:val="28"/>
        </w:rPr>
        <w:t>«Мир искусства».</w:t>
      </w:r>
      <w:r w:rsidRPr="001E316C">
        <w:rPr>
          <w:rFonts w:ascii="Times New Roman" w:hAnsi="Times New Roman"/>
          <w:sz w:val="28"/>
          <w:szCs w:val="28"/>
        </w:rPr>
        <w:t xml:space="preserve"> В </w:t>
      </w:r>
      <w:r w:rsidRPr="008663F9">
        <w:rPr>
          <w:rFonts w:ascii="Times New Roman" w:hAnsi="Times New Roman"/>
          <w:b/>
          <w:sz w:val="28"/>
          <w:szCs w:val="28"/>
        </w:rPr>
        <w:t xml:space="preserve">1917 </w:t>
      </w:r>
      <w:r w:rsidRPr="001E316C">
        <w:rPr>
          <w:rFonts w:ascii="Times New Roman" w:hAnsi="Times New Roman"/>
          <w:sz w:val="28"/>
          <w:szCs w:val="28"/>
        </w:rPr>
        <w:t xml:space="preserve">году его </w:t>
      </w:r>
      <w:r w:rsidRPr="008663F9">
        <w:rPr>
          <w:rFonts w:ascii="Times New Roman" w:hAnsi="Times New Roman"/>
          <w:b/>
          <w:i/>
          <w:sz w:val="28"/>
          <w:szCs w:val="28"/>
        </w:rPr>
        <w:t>покинули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8663F9">
        <w:rPr>
          <w:rFonts w:ascii="Times New Roman" w:hAnsi="Times New Roman"/>
          <w:b/>
          <w:sz w:val="28"/>
          <w:szCs w:val="28"/>
        </w:rPr>
        <w:t>Лентулов,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5E125C">
        <w:rPr>
          <w:rFonts w:ascii="Times New Roman" w:hAnsi="Times New Roman"/>
          <w:b/>
          <w:sz w:val="28"/>
          <w:szCs w:val="28"/>
        </w:rPr>
        <w:t>Куприн, Фальк, Рождественский</w:t>
      </w:r>
      <w:r w:rsidRPr="001E316C">
        <w:rPr>
          <w:rFonts w:ascii="Times New Roman" w:hAnsi="Times New Roman"/>
          <w:sz w:val="28"/>
          <w:szCs w:val="28"/>
        </w:rPr>
        <w:t xml:space="preserve">. В этом же году его стал </w:t>
      </w:r>
      <w:r w:rsidRPr="005E125C">
        <w:rPr>
          <w:rFonts w:ascii="Times New Roman" w:hAnsi="Times New Roman"/>
          <w:b/>
          <w:i/>
          <w:sz w:val="28"/>
          <w:szCs w:val="28"/>
        </w:rPr>
        <w:t xml:space="preserve">возглавлять </w:t>
      </w:r>
      <w:r w:rsidRPr="005E125C">
        <w:rPr>
          <w:rFonts w:ascii="Times New Roman" w:hAnsi="Times New Roman"/>
          <w:b/>
          <w:sz w:val="28"/>
          <w:szCs w:val="28"/>
        </w:rPr>
        <w:t>Малевич</w:t>
      </w:r>
      <w:r w:rsidRPr="001E316C">
        <w:rPr>
          <w:rFonts w:ascii="Times New Roman" w:hAnsi="Times New Roman"/>
          <w:sz w:val="28"/>
          <w:szCs w:val="28"/>
        </w:rPr>
        <w:t xml:space="preserve">, и тогда же  состоялась  его </w:t>
      </w:r>
      <w:r w:rsidRPr="005E125C">
        <w:rPr>
          <w:rFonts w:ascii="Times New Roman" w:hAnsi="Times New Roman"/>
          <w:i/>
          <w:sz w:val="28"/>
          <w:szCs w:val="28"/>
        </w:rPr>
        <w:t>последняя выставка</w:t>
      </w:r>
      <w:r w:rsidRPr="001E316C">
        <w:rPr>
          <w:rFonts w:ascii="Times New Roman" w:hAnsi="Times New Roman"/>
          <w:sz w:val="28"/>
          <w:szCs w:val="28"/>
        </w:rPr>
        <w:t xml:space="preserve">, где в основном были выставлены </w:t>
      </w:r>
      <w:r w:rsidRPr="005E125C">
        <w:rPr>
          <w:rFonts w:ascii="Times New Roman" w:hAnsi="Times New Roman"/>
          <w:b/>
          <w:i/>
          <w:sz w:val="28"/>
          <w:szCs w:val="28"/>
        </w:rPr>
        <w:t>супрематические полотна</w:t>
      </w:r>
      <w:r w:rsidRPr="001E316C">
        <w:rPr>
          <w:rFonts w:ascii="Times New Roman" w:hAnsi="Times New Roman"/>
          <w:sz w:val="28"/>
          <w:szCs w:val="28"/>
        </w:rPr>
        <w:t xml:space="preserve">, в ответ на это из объединения </w:t>
      </w:r>
      <w:r w:rsidRPr="005E125C">
        <w:rPr>
          <w:rFonts w:ascii="Times New Roman" w:hAnsi="Times New Roman"/>
          <w:b/>
          <w:i/>
          <w:sz w:val="28"/>
          <w:szCs w:val="28"/>
        </w:rPr>
        <w:t>вышла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5E125C">
        <w:rPr>
          <w:rFonts w:ascii="Times New Roman" w:hAnsi="Times New Roman"/>
          <w:b/>
          <w:i/>
          <w:sz w:val="28"/>
          <w:szCs w:val="28"/>
        </w:rPr>
        <w:t xml:space="preserve">группа </w:t>
      </w:r>
      <w:r w:rsidRPr="005E125C">
        <w:rPr>
          <w:rFonts w:ascii="Times New Roman" w:hAnsi="Times New Roman"/>
          <w:b/>
          <w:sz w:val="28"/>
          <w:szCs w:val="28"/>
        </w:rPr>
        <w:t>Татлина</w:t>
      </w:r>
      <w:r w:rsidRPr="001E316C">
        <w:rPr>
          <w:rFonts w:ascii="Times New Roman" w:hAnsi="Times New Roman"/>
          <w:sz w:val="28"/>
          <w:szCs w:val="28"/>
        </w:rPr>
        <w:t xml:space="preserve">. На закрытии </w:t>
      </w:r>
      <w:r w:rsidRPr="005E125C">
        <w:rPr>
          <w:rFonts w:ascii="Times New Roman" w:hAnsi="Times New Roman"/>
          <w:b/>
          <w:i/>
          <w:sz w:val="28"/>
          <w:szCs w:val="28"/>
        </w:rPr>
        <w:t>последней выставки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5E125C">
        <w:rPr>
          <w:rFonts w:ascii="Times New Roman" w:hAnsi="Times New Roman"/>
          <w:b/>
          <w:sz w:val="28"/>
          <w:szCs w:val="28"/>
        </w:rPr>
        <w:t>Малевич, Бурлюк</w:t>
      </w:r>
      <w:r w:rsidRPr="001E316C">
        <w:rPr>
          <w:rFonts w:ascii="Times New Roman" w:hAnsi="Times New Roman"/>
          <w:sz w:val="28"/>
          <w:szCs w:val="28"/>
        </w:rPr>
        <w:t xml:space="preserve"> и Каменский прочли доклад </w:t>
      </w:r>
      <w:r w:rsidRPr="005E125C">
        <w:rPr>
          <w:rFonts w:ascii="Times New Roman" w:hAnsi="Times New Roman"/>
          <w:b/>
          <w:i/>
          <w:sz w:val="28"/>
          <w:szCs w:val="28"/>
        </w:rPr>
        <w:t>«Заборная живопись»,</w:t>
      </w:r>
      <w:r w:rsidRPr="001E316C">
        <w:rPr>
          <w:rFonts w:ascii="Times New Roman" w:hAnsi="Times New Roman"/>
          <w:sz w:val="28"/>
          <w:szCs w:val="28"/>
        </w:rPr>
        <w:t xml:space="preserve"> на этом событии </w:t>
      </w:r>
      <w:r w:rsidRPr="005E125C">
        <w:rPr>
          <w:rFonts w:ascii="Times New Roman" w:hAnsi="Times New Roman"/>
          <w:i/>
          <w:sz w:val="28"/>
          <w:szCs w:val="28"/>
        </w:rPr>
        <w:t>сообщество прекратило своё существование</w:t>
      </w:r>
      <w:r w:rsidRPr="001E316C">
        <w:rPr>
          <w:rFonts w:ascii="Times New Roman" w:hAnsi="Times New Roman"/>
          <w:sz w:val="28"/>
          <w:szCs w:val="28"/>
        </w:rPr>
        <w:t xml:space="preserve">. Однако, в </w:t>
      </w:r>
      <w:r w:rsidRPr="005E125C">
        <w:rPr>
          <w:rFonts w:ascii="Times New Roman" w:hAnsi="Times New Roman"/>
          <w:b/>
          <w:sz w:val="28"/>
          <w:szCs w:val="28"/>
        </w:rPr>
        <w:t>1923 г</w:t>
      </w:r>
      <w:r w:rsidRPr="001E316C">
        <w:rPr>
          <w:rFonts w:ascii="Times New Roman" w:hAnsi="Times New Roman"/>
          <w:sz w:val="28"/>
          <w:szCs w:val="28"/>
        </w:rPr>
        <w:t>оду коренные «</w:t>
      </w:r>
      <w:r w:rsidRPr="005E125C">
        <w:rPr>
          <w:rFonts w:ascii="Times New Roman" w:hAnsi="Times New Roman"/>
          <w:b/>
          <w:sz w:val="28"/>
          <w:szCs w:val="28"/>
        </w:rPr>
        <w:t xml:space="preserve">Валеты» </w:t>
      </w:r>
      <w:r w:rsidRPr="005E125C">
        <w:rPr>
          <w:rFonts w:ascii="Times New Roman" w:hAnsi="Times New Roman"/>
          <w:b/>
          <w:i/>
          <w:sz w:val="28"/>
          <w:szCs w:val="28"/>
        </w:rPr>
        <w:t>объединились</w:t>
      </w:r>
      <w:r w:rsidRPr="001E316C">
        <w:rPr>
          <w:rFonts w:ascii="Times New Roman" w:hAnsi="Times New Roman"/>
          <w:sz w:val="28"/>
          <w:szCs w:val="28"/>
        </w:rPr>
        <w:t xml:space="preserve"> в новое сообщество под названием </w:t>
      </w:r>
      <w:r w:rsidRPr="005E125C">
        <w:rPr>
          <w:rFonts w:ascii="Times New Roman" w:hAnsi="Times New Roman"/>
          <w:b/>
          <w:i/>
          <w:sz w:val="28"/>
          <w:szCs w:val="28"/>
        </w:rPr>
        <w:t>«Выставка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5E125C">
        <w:rPr>
          <w:rFonts w:ascii="Times New Roman" w:hAnsi="Times New Roman"/>
          <w:b/>
          <w:i/>
          <w:sz w:val="28"/>
          <w:szCs w:val="28"/>
        </w:rPr>
        <w:t>картин»,</w:t>
      </w:r>
      <w:r w:rsidRPr="001E316C">
        <w:rPr>
          <w:rFonts w:ascii="Times New Roman" w:hAnsi="Times New Roman"/>
          <w:sz w:val="28"/>
          <w:szCs w:val="28"/>
        </w:rPr>
        <w:t xml:space="preserve"> которое играло значительную роль в русском искусстве до </w:t>
      </w:r>
      <w:r w:rsidRPr="005E125C">
        <w:rPr>
          <w:rFonts w:ascii="Times New Roman" w:hAnsi="Times New Roman"/>
          <w:b/>
          <w:sz w:val="28"/>
          <w:szCs w:val="28"/>
        </w:rPr>
        <w:t>1950-х</w:t>
      </w:r>
      <w:r w:rsidRPr="001E316C">
        <w:rPr>
          <w:rFonts w:ascii="Times New Roman" w:hAnsi="Times New Roman"/>
          <w:sz w:val="28"/>
          <w:szCs w:val="28"/>
        </w:rPr>
        <w:t xml:space="preserve"> годов.</w:t>
      </w:r>
      <w:r w:rsidR="00FE0DE5" w:rsidRPr="001E316C">
        <w:rPr>
          <w:rFonts w:ascii="Times New Roman" w:hAnsi="Times New Roman"/>
          <w:sz w:val="28"/>
          <w:szCs w:val="28"/>
        </w:rPr>
        <w:t xml:space="preserve"> </w:t>
      </w:r>
      <w:r w:rsidR="00FE0D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FE0DE5">
        <w:rPr>
          <w:rFonts w:ascii="Times New Roman" w:hAnsi="Times New Roman"/>
          <w:b/>
          <w:sz w:val="28"/>
          <w:szCs w:val="28"/>
        </w:rPr>
        <w:t>«Бубновый валет»</w:t>
      </w:r>
      <w:r w:rsidRPr="001E316C">
        <w:rPr>
          <w:rFonts w:ascii="Times New Roman" w:hAnsi="Times New Roman"/>
          <w:sz w:val="28"/>
          <w:szCs w:val="28"/>
        </w:rPr>
        <w:t xml:space="preserve"> оставил </w:t>
      </w:r>
      <w:r w:rsidRPr="00FE0DE5">
        <w:rPr>
          <w:rFonts w:ascii="Times New Roman" w:hAnsi="Times New Roman"/>
          <w:i/>
          <w:sz w:val="28"/>
          <w:szCs w:val="28"/>
        </w:rPr>
        <w:t>глубокий</w:t>
      </w:r>
      <w:r w:rsidR="00FE0DE5">
        <w:rPr>
          <w:rFonts w:ascii="Times New Roman" w:hAnsi="Times New Roman"/>
          <w:i/>
          <w:sz w:val="28"/>
          <w:szCs w:val="28"/>
        </w:rPr>
        <w:t xml:space="preserve"> след в истории русской культуры.</w:t>
      </w:r>
      <w:r w:rsidRPr="001E316C">
        <w:rPr>
          <w:rFonts w:ascii="Times New Roman" w:hAnsi="Times New Roman"/>
          <w:sz w:val="28"/>
          <w:szCs w:val="28"/>
        </w:rPr>
        <w:t xml:space="preserve">. Его участники продолжали свои </w:t>
      </w:r>
      <w:r w:rsidRPr="00FE0DE5">
        <w:rPr>
          <w:rFonts w:ascii="Times New Roman" w:hAnsi="Times New Roman"/>
          <w:i/>
          <w:sz w:val="28"/>
          <w:szCs w:val="28"/>
        </w:rPr>
        <w:t>художественные искания, создавали новые направления и теории в изобразительном искусстве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="00FE0DE5">
        <w:rPr>
          <w:rFonts w:ascii="Times New Roman" w:hAnsi="Times New Roman"/>
          <w:b/>
          <w:sz w:val="28"/>
          <w:szCs w:val="28"/>
        </w:rPr>
        <w:t>теория л</w:t>
      </w:r>
      <w:r w:rsidRPr="00FE0DE5">
        <w:rPr>
          <w:rFonts w:ascii="Times New Roman" w:hAnsi="Times New Roman"/>
          <w:b/>
          <w:sz w:val="28"/>
          <w:szCs w:val="28"/>
        </w:rPr>
        <w:t>учизма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FE0DE5">
        <w:rPr>
          <w:rFonts w:ascii="Times New Roman" w:hAnsi="Times New Roman"/>
          <w:b/>
          <w:sz w:val="28"/>
          <w:szCs w:val="28"/>
        </w:rPr>
        <w:t xml:space="preserve">Ларионова, абстракционизм Кандинского, супрематизм Малевича </w:t>
      </w:r>
      <w:r w:rsidRPr="001E316C">
        <w:rPr>
          <w:rFonts w:ascii="Times New Roman" w:hAnsi="Times New Roman"/>
          <w:sz w:val="28"/>
          <w:szCs w:val="28"/>
        </w:rPr>
        <w:t>и т.д.).</w:t>
      </w:r>
    </w:p>
    <w:p w:rsidR="00730D1E" w:rsidRPr="00774239" w:rsidRDefault="006924BF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24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З</w:t>
      </w:r>
      <w:r w:rsidRPr="00730D1E">
        <w:rPr>
          <w:rFonts w:ascii="Times New Roman" w:hAnsi="Times New Roman"/>
          <w:b/>
          <w:sz w:val="28"/>
          <w:szCs w:val="28"/>
        </w:rPr>
        <w:t>адание</w:t>
      </w:r>
      <w:r>
        <w:rPr>
          <w:rFonts w:ascii="Times New Roman" w:hAnsi="Times New Roman"/>
          <w:b/>
          <w:sz w:val="28"/>
          <w:szCs w:val="28"/>
        </w:rPr>
        <w:t xml:space="preserve"> для самостоятельной работы</w:t>
      </w:r>
      <w:r w:rsidRPr="00774239">
        <w:rPr>
          <w:rFonts w:ascii="Times New Roman" w:hAnsi="Times New Roman"/>
          <w:b/>
          <w:sz w:val="28"/>
          <w:szCs w:val="28"/>
        </w:rPr>
        <w:t>:</w:t>
      </w:r>
    </w:p>
    <w:p w:rsidR="00730D1E" w:rsidRDefault="00730D1E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 законспектиров</w:t>
      </w:r>
      <w:r w:rsidR="00882AF8">
        <w:rPr>
          <w:rFonts w:ascii="Times New Roman" w:hAnsi="Times New Roman"/>
          <w:sz w:val="28"/>
          <w:szCs w:val="28"/>
        </w:rPr>
        <w:t>ать материал  по  тексту лекции, познакомиться с материалом по учебнику «Культурология» А.Н.Марковой – с.341-344</w:t>
      </w:r>
    </w:p>
    <w:p w:rsidR="00730D1E" w:rsidRDefault="00730D1E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730D1E" w:rsidRPr="00EB2562" w:rsidRDefault="003E0ECF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4.Познакомиться</w:t>
      </w:r>
      <w:r w:rsidR="00EB2562" w:rsidRPr="00EB2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работами </w:t>
      </w:r>
      <w:r w:rsidR="00730D1E">
        <w:rPr>
          <w:rFonts w:ascii="Times New Roman" w:hAnsi="Times New Roman"/>
          <w:sz w:val="28"/>
          <w:szCs w:val="28"/>
        </w:rPr>
        <w:t>русских</w:t>
      </w:r>
      <w:r w:rsidR="00EB2562" w:rsidRPr="00EB2562">
        <w:rPr>
          <w:rFonts w:ascii="Times New Roman" w:hAnsi="Times New Roman"/>
          <w:b/>
          <w:sz w:val="28"/>
          <w:szCs w:val="28"/>
        </w:rPr>
        <w:t xml:space="preserve"> </w:t>
      </w:r>
      <w:r w:rsidR="00730D1E">
        <w:rPr>
          <w:rFonts w:ascii="Times New Roman" w:hAnsi="Times New Roman"/>
          <w:sz w:val="28"/>
          <w:szCs w:val="28"/>
        </w:rPr>
        <w:t xml:space="preserve">художников конца </w:t>
      </w:r>
      <w:r w:rsidR="00730D1E">
        <w:rPr>
          <w:rFonts w:ascii="Times New Roman" w:hAnsi="Times New Roman"/>
          <w:sz w:val="28"/>
          <w:szCs w:val="28"/>
          <w:lang w:val="en-US"/>
        </w:rPr>
        <w:t>XIX</w:t>
      </w:r>
      <w:r w:rsidR="00730D1E">
        <w:rPr>
          <w:rFonts w:ascii="Times New Roman" w:hAnsi="Times New Roman"/>
          <w:sz w:val="28"/>
          <w:szCs w:val="28"/>
        </w:rPr>
        <w:t xml:space="preserve"> начала </w:t>
      </w:r>
      <w:r w:rsidR="00730D1E">
        <w:rPr>
          <w:rFonts w:ascii="Times New Roman" w:hAnsi="Times New Roman"/>
          <w:sz w:val="28"/>
          <w:szCs w:val="28"/>
          <w:lang w:val="en-US"/>
        </w:rPr>
        <w:t>XX</w:t>
      </w:r>
      <w:r w:rsidR="00730D1E">
        <w:rPr>
          <w:rFonts w:ascii="Times New Roman" w:hAnsi="Times New Roman"/>
          <w:sz w:val="28"/>
          <w:szCs w:val="28"/>
        </w:rPr>
        <w:t xml:space="preserve"> века.</w:t>
      </w:r>
      <w:r w:rsidR="00722B71" w:rsidRPr="00722B71">
        <w:rPr>
          <w:rFonts w:ascii="Times New Roman" w:hAnsi="Times New Roman"/>
          <w:sz w:val="28"/>
          <w:szCs w:val="28"/>
        </w:rPr>
        <w:t>[</w:t>
      </w:r>
      <w:r w:rsidR="00722B71">
        <w:rPr>
          <w:rFonts w:ascii="Times New Roman" w:hAnsi="Times New Roman"/>
          <w:sz w:val="28"/>
          <w:szCs w:val="28"/>
          <w:lang w:val="en-US"/>
        </w:rPr>
        <w:t>archive</w:t>
      </w:r>
      <w:r w:rsidR="00722B71" w:rsidRPr="00722B71">
        <w:rPr>
          <w:rFonts w:ascii="Times New Roman" w:hAnsi="Times New Roman"/>
          <w:sz w:val="28"/>
          <w:szCs w:val="28"/>
        </w:rPr>
        <w:t>.</w:t>
      </w:r>
      <w:r w:rsidR="00722B71">
        <w:rPr>
          <w:rFonts w:ascii="Times New Roman" w:hAnsi="Times New Roman"/>
          <w:sz w:val="28"/>
          <w:szCs w:val="28"/>
          <w:lang w:val="en-US"/>
        </w:rPr>
        <w:t>ru</w:t>
      </w:r>
      <w:r w:rsidR="00722B71" w:rsidRPr="00722B71">
        <w:rPr>
          <w:rFonts w:ascii="Times New Roman" w:hAnsi="Times New Roman"/>
          <w:sz w:val="28"/>
          <w:szCs w:val="28"/>
        </w:rPr>
        <w:t>&gt;</w:t>
      </w:r>
      <w:r w:rsidR="00722B71">
        <w:rPr>
          <w:rFonts w:ascii="Times New Roman" w:hAnsi="Times New Roman"/>
          <w:sz w:val="28"/>
          <w:szCs w:val="28"/>
          <w:lang w:val="en-US"/>
        </w:rPr>
        <w:t>encyciopedia</w:t>
      </w:r>
      <w:r w:rsidR="00722B71" w:rsidRPr="00722B71">
        <w:rPr>
          <w:rFonts w:ascii="Times New Roman" w:hAnsi="Times New Roman"/>
          <w:sz w:val="28"/>
          <w:szCs w:val="28"/>
        </w:rPr>
        <w:t>&gt;3234-</w:t>
      </w:r>
      <w:r w:rsidR="00722B71">
        <w:rPr>
          <w:rFonts w:ascii="Times New Roman" w:hAnsi="Times New Roman"/>
          <w:sz w:val="28"/>
          <w:szCs w:val="28"/>
          <w:lang w:val="en-US"/>
        </w:rPr>
        <w:t>Mir</w:t>
      </w:r>
      <w:r w:rsidR="00722B71" w:rsidRPr="00722B71">
        <w:rPr>
          <w:rFonts w:ascii="Times New Roman" w:hAnsi="Times New Roman"/>
          <w:sz w:val="28"/>
          <w:szCs w:val="28"/>
        </w:rPr>
        <w:t xml:space="preserve">_ </w:t>
      </w:r>
      <w:r w:rsidR="00722B71">
        <w:rPr>
          <w:rFonts w:ascii="Times New Roman" w:hAnsi="Times New Roman"/>
          <w:sz w:val="28"/>
          <w:szCs w:val="28"/>
          <w:lang w:val="en-US"/>
        </w:rPr>
        <w:t>iskusstva</w:t>
      </w:r>
      <w:r w:rsidR="00722B71" w:rsidRPr="00722B71">
        <w:rPr>
          <w:rFonts w:ascii="Times New Roman" w:hAnsi="Times New Roman"/>
          <w:sz w:val="28"/>
          <w:szCs w:val="28"/>
        </w:rPr>
        <w:t>]</w:t>
      </w:r>
      <w:r w:rsidR="00EB2562" w:rsidRPr="00EB2562">
        <w:rPr>
          <w:rFonts w:ascii="Times New Roman" w:hAnsi="Times New Roman"/>
          <w:sz w:val="28"/>
          <w:szCs w:val="28"/>
        </w:rPr>
        <w:t>,</w:t>
      </w:r>
    </w:p>
    <w:p w:rsidR="00730D1E" w:rsidRDefault="00730D1E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599" w:rsidRPr="001E316C" w:rsidRDefault="00626599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599" w:rsidRPr="001E316C" w:rsidRDefault="00626599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0FC" w:rsidRDefault="003E10FC" w:rsidP="00774239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E10FC" w:rsidRDefault="003E10FC" w:rsidP="00774239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E10FC" w:rsidRDefault="003E10FC" w:rsidP="00774239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E10FC" w:rsidRDefault="003E10FC" w:rsidP="00774239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E10FC" w:rsidRDefault="003E10FC" w:rsidP="00774239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E10FC" w:rsidRDefault="003E10FC" w:rsidP="00774239">
      <w:pPr>
        <w:jc w:val="both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jc w:val="both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 xml:space="preserve">Группы: </w:t>
      </w:r>
      <w:r w:rsidRPr="00354FAB">
        <w:rPr>
          <w:rFonts w:ascii="Times New Roman" w:hAnsi="Times New Roman"/>
          <w:b/>
          <w:sz w:val="28"/>
          <w:szCs w:val="28"/>
        </w:rPr>
        <w:t>ФВ, СД, НХТ.</w:t>
      </w:r>
    </w:p>
    <w:p w:rsidR="00774239" w:rsidRPr="00354FAB" w:rsidRDefault="00774239" w:rsidP="00774239">
      <w:pPr>
        <w:spacing w:after="0" w:line="240" w:lineRule="atLeast"/>
        <w:rPr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 xml:space="preserve">Курс </w:t>
      </w:r>
      <w:r w:rsidRPr="00354FAB">
        <w:rPr>
          <w:rFonts w:ascii="Times New Roman" w:hAnsi="Times New Roman"/>
          <w:b/>
          <w:sz w:val="28"/>
          <w:szCs w:val="28"/>
        </w:rPr>
        <w:t>2.</w:t>
      </w:r>
    </w:p>
    <w:p w:rsidR="00774239" w:rsidRPr="00354FAB" w:rsidRDefault="00774239" w:rsidP="00774239">
      <w:pPr>
        <w:spacing w:after="0" w:line="240" w:lineRule="atLeast"/>
        <w:rPr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>Дисциплина: История мировой культуры</w:t>
      </w:r>
    </w:p>
    <w:p w:rsidR="00774239" w:rsidRPr="00354FAB" w:rsidRDefault="00774239" w:rsidP="00774239">
      <w:pPr>
        <w:spacing w:after="0" w:line="240" w:lineRule="atLeast"/>
        <w:rPr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>Преподаватель</w:t>
      </w:r>
      <w:r w:rsidRPr="00354FAB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774239" w:rsidRDefault="00774239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6599" w:rsidRPr="001E316C" w:rsidRDefault="00626599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b/>
          <w:sz w:val="28"/>
          <w:szCs w:val="28"/>
        </w:rPr>
        <w:t xml:space="preserve">      Тема 16.Развитие русского театра в 19-начале 20 в.</w:t>
      </w:r>
    </w:p>
    <w:p w:rsidR="00E512EE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4ABD">
        <w:rPr>
          <w:rFonts w:ascii="Times New Roman" w:hAnsi="Times New Roman"/>
          <w:b/>
          <w:sz w:val="28"/>
          <w:szCs w:val="28"/>
        </w:rPr>
        <w:t>В начале XIX века</w:t>
      </w:r>
      <w:r w:rsidRPr="001E316C">
        <w:rPr>
          <w:rFonts w:ascii="Times New Roman" w:hAnsi="Times New Roman"/>
          <w:sz w:val="28"/>
          <w:szCs w:val="28"/>
        </w:rPr>
        <w:t xml:space="preserve"> в русском сценическом искусстве </w:t>
      </w:r>
      <w:r w:rsidRPr="00164ABD">
        <w:rPr>
          <w:rFonts w:ascii="Times New Roman" w:hAnsi="Times New Roman"/>
          <w:b/>
          <w:sz w:val="28"/>
          <w:szCs w:val="28"/>
        </w:rPr>
        <w:t>на смену романтизму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164ABD">
        <w:rPr>
          <w:rFonts w:ascii="Times New Roman" w:hAnsi="Times New Roman"/>
          <w:b/>
          <w:sz w:val="28"/>
          <w:szCs w:val="28"/>
        </w:rPr>
        <w:t>классицизму</w:t>
      </w:r>
      <w:r w:rsidRPr="001E316C">
        <w:rPr>
          <w:rFonts w:ascii="Times New Roman" w:hAnsi="Times New Roman"/>
          <w:sz w:val="28"/>
          <w:szCs w:val="28"/>
        </w:rPr>
        <w:t xml:space="preserve"> приходит </w:t>
      </w:r>
      <w:r w:rsidRPr="00164ABD">
        <w:rPr>
          <w:rFonts w:ascii="Times New Roman" w:hAnsi="Times New Roman"/>
          <w:b/>
          <w:sz w:val="28"/>
          <w:szCs w:val="28"/>
        </w:rPr>
        <w:t>реализм,</w:t>
      </w:r>
      <w:r w:rsidRPr="001E316C">
        <w:rPr>
          <w:rFonts w:ascii="Times New Roman" w:hAnsi="Times New Roman"/>
          <w:sz w:val="28"/>
          <w:szCs w:val="28"/>
        </w:rPr>
        <w:t xml:space="preserve"> который привносит много свежих идей в театр. В этот период происходит множество изменений, формируется </w:t>
      </w:r>
      <w:r w:rsidRPr="0009511D">
        <w:rPr>
          <w:rFonts w:ascii="Times New Roman" w:hAnsi="Times New Roman"/>
          <w:i/>
          <w:sz w:val="28"/>
          <w:szCs w:val="28"/>
        </w:rPr>
        <w:t>новый сценический репертуар</w:t>
      </w:r>
      <w:r w:rsidRPr="001E316C">
        <w:rPr>
          <w:rFonts w:ascii="Times New Roman" w:hAnsi="Times New Roman"/>
          <w:sz w:val="28"/>
          <w:szCs w:val="28"/>
        </w:rPr>
        <w:t xml:space="preserve">, который отличается популярностью и востребованностью в современной драматургии. Девятнадцатый век становится хорошей платформой для появления и развития многих талантливых драматургов, которые своим творчеством делают огромный вклад в развитие театрального искусства. </w:t>
      </w:r>
      <w:r w:rsidRPr="00164ABD">
        <w:rPr>
          <w:rFonts w:ascii="Times New Roman" w:hAnsi="Times New Roman"/>
          <w:i/>
          <w:sz w:val="28"/>
          <w:szCs w:val="28"/>
        </w:rPr>
        <w:t>Самой яркой персоной драматургии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64ABD">
        <w:rPr>
          <w:rFonts w:ascii="Times New Roman" w:hAnsi="Times New Roman"/>
          <w:i/>
          <w:sz w:val="28"/>
          <w:szCs w:val="28"/>
        </w:rPr>
        <w:t>первой половины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64ABD">
        <w:rPr>
          <w:rFonts w:ascii="Times New Roman" w:hAnsi="Times New Roman"/>
          <w:i/>
          <w:sz w:val="28"/>
          <w:szCs w:val="28"/>
        </w:rPr>
        <w:t>столетия</w:t>
      </w:r>
      <w:r w:rsidRPr="001E316C">
        <w:rPr>
          <w:rFonts w:ascii="Times New Roman" w:hAnsi="Times New Roman"/>
          <w:sz w:val="28"/>
          <w:szCs w:val="28"/>
        </w:rPr>
        <w:t xml:space="preserve"> является </w:t>
      </w:r>
      <w:r w:rsidRPr="00164ABD">
        <w:rPr>
          <w:rFonts w:ascii="Times New Roman" w:hAnsi="Times New Roman"/>
          <w:b/>
          <w:sz w:val="28"/>
          <w:szCs w:val="28"/>
        </w:rPr>
        <w:t>Н.В. Гоголь</w:t>
      </w:r>
      <w:r w:rsidRPr="001E316C">
        <w:rPr>
          <w:rFonts w:ascii="Times New Roman" w:hAnsi="Times New Roman"/>
          <w:sz w:val="28"/>
          <w:szCs w:val="28"/>
        </w:rPr>
        <w:t xml:space="preserve">. По сути, он не был драматургом в классическом смысле этого слова, но, невзирая на это, сумел создать </w:t>
      </w:r>
      <w:r w:rsidRPr="003826E1">
        <w:rPr>
          <w:rFonts w:ascii="Times New Roman" w:hAnsi="Times New Roman"/>
          <w:i/>
          <w:sz w:val="28"/>
          <w:szCs w:val="28"/>
        </w:rPr>
        <w:t>шедевры,</w:t>
      </w:r>
      <w:r w:rsidRPr="001E316C">
        <w:rPr>
          <w:rFonts w:ascii="Times New Roman" w:hAnsi="Times New Roman"/>
          <w:sz w:val="28"/>
          <w:szCs w:val="28"/>
        </w:rPr>
        <w:t xml:space="preserve"> которые мгновенно </w:t>
      </w:r>
      <w:r w:rsidRPr="003826E1">
        <w:rPr>
          <w:rFonts w:ascii="Times New Roman" w:hAnsi="Times New Roman"/>
          <w:i/>
          <w:sz w:val="28"/>
          <w:szCs w:val="28"/>
        </w:rPr>
        <w:t>обрели мировую славу и популярность</w:t>
      </w:r>
      <w:r w:rsidRPr="001E316C">
        <w:rPr>
          <w:rFonts w:ascii="Times New Roman" w:hAnsi="Times New Roman"/>
          <w:sz w:val="28"/>
          <w:szCs w:val="28"/>
        </w:rPr>
        <w:t xml:space="preserve">. Такими произведениями можно назвать </w:t>
      </w:r>
      <w:r w:rsidRPr="003826E1">
        <w:rPr>
          <w:rFonts w:ascii="Times New Roman" w:hAnsi="Times New Roman"/>
          <w:b/>
          <w:sz w:val="28"/>
          <w:szCs w:val="28"/>
        </w:rPr>
        <w:t>«Ревизора»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3826E1">
        <w:rPr>
          <w:rFonts w:ascii="Times New Roman" w:hAnsi="Times New Roman"/>
          <w:b/>
          <w:sz w:val="28"/>
          <w:szCs w:val="28"/>
        </w:rPr>
        <w:t>«Женитьбу»</w:t>
      </w:r>
      <w:r w:rsidRPr="001E316C">
        <w:rPr>
          <w:rFonts w:ascii="Times New Roman" w:hAnsi="Times New Roman"/>
          <w:sz w:val="28"/>
          <w:szCs w:val="28"/>
        </w:rPr>
        <w:t>. В этих пьесах очень наглядно изображена полная картина общественной жизни в России. Причем, Гоголь не воспевал ее, а наоборот, резко критиковал.</w:t>
      </w:r>
      <w:r w:rsidR="003826E1">
        <w:rPr>
          <w:rFonts w:ascii="Times New Roman" w:hAnsi="Times New Roman"/>
          <w:sz w:val="28"/>
          <w:szCs w:val="28"/>
        </w:rPr>
        <w:t xml:space="preserve">                      На </w:t>
      </w:r>
      <w:r w:rsidRPr="001E316C">
        <w:rPr>
          <w:rFonts w:ascii="Times New Roman" w:hAnsi="Times New Roman"/>
          <w:sz w:val="28"/>
          <w:szCs w:val="28"/>
        </w:rPr>
        <w:t xml:space="preserve">смену старому скоро приходит новый. Его концепция заключается в изображении современного, с острым и четким чувством времени, человека. </w:t>
      </w:r>
      <w:r w:rsidRPr="003826E1">
        <w:rPr>
          <w:rFonts w:ascii="Times New Roman" w:hAnsi="Times New Roman"/>
          <w:b/>
          <w:sz w:val="28"/>
          <w:szCs w:val="28"/>
        </w:rPr>
        <w:t>Основоположником современной русской драматургии</w:t>
      </w:r>
      <w:r w:rsidRPr="001E316C">
        <w:rPr>
          <w:rFonts w:ascii="Times New Roman" w:hAnsi="Times New Roman"/>
          <w:sz w:val="28"/>
          <w:szCs w:val="28"/>
        </w:rPr>
        <w:t xml:space="preserve"> принято считать </w:t>
      </w:r>
      <w:r w:rsidRPr="003826E1">
        <w:rPr>
          <w:rFonts w:ascii="Times New Roman" w:hAnsi="Times New Roman"/>
          <w:b/>
          <w:sz w:val="28"/>
          <w:szCs w:val="28"/>
        </w:rPr>
        <w:t>А.Н. Островского</w:t>
      </w:r>
      <w:r w:rsidRPr="001E316C">
        <w:rPr>
          <w:rFonts w:ascii="Times New Roman" w:hAnsi="Times New Roman"/>
          <w:sz w:val="28"/>
          <w:szCs w:val="28"/>
        </w:rPr>
        <w:t xml:space="preserve">. В своих творениях он очень правдиво и реалистично описывал </w:t>
      </w:r>
      <w:r w:rsidRPr="003826E1">
        <w:rPr>
          <w:rFonts w:ascii="Times New Roman" w:hAnsi="Times New Roman"/>
          <w:b/>
          <w:i/>
          <w:sz w:val="28"/>
          <w:szCs w:val="28"/>
        </w:rPr>
        <w:t>купеческую среду и их нравы</w:t>
      </w:r>
      <w:r w:rsidRPr="001E316C">
        <w:rPr>
          <w:rFonts w:ascii="Times New Roman" w:hAnsi="Times New Roman"/>
          <w:sz w:val="28"/>
          <w:szCs w:val="28"/>
        </w:rPr>
        <w:t xml:space="preserve">. Такая осведомленность обусловлена продолжительным периодом жизни в подобной среде. Островский, будучи юристом по образованию, служил в суде и видел все изнутри. Своими произведениями талантливый драматург </w:t>
      </w:r>
      <w:r w:rsidRPr="003826E1">
        <w:rPr>
          <w:rFonts w:ascii="Times New Roman" w:hAnsi="Times New Roman"/>
          <w:b/>
          <w:i/>
          <w:sz w:val="28"/>
          <w:szCs w:val="28"/>
        </w:rPr>
        <w:t>создал психологический театр</w:t>
      </w:r>
      <w:r w:rsidRPr="001E316C">
        <w:rPr>
          <w:rFonts w:ascii="Times New Roman" w:hAnsi="Times New Roman"/>
          <w:sz w:val="28"/>
          <w:szCs w:val="28"/>
        </w:rPr>
        <w:t xml:space="preserve">, который стремился заглянуть и максимально </w:t>
      </w:r>
      <w:r w:rsidRPr="003826E1">
        <w:rPr>
          <w:rFonts w:ascii="Times New Roman" w:hAnsi="Times New Roman"/>
          <w:b/>
          <w:i/>
          <w:sz w:val="28"/>
          <w:szCs w:val="28"/>
        </w:rPr>
        <w:t>раскрыть внутреннее состояние человека.</w:t>
      </w:r>
      <w:r w:rsidR="003826E1" w:rsidRPr="001E316C">
        <w:rPr>
          <w:rFonts w:ascii="Times New Roman" w:hAnsi="Times New Roman"/>
          <w:sz w:val="28"/>
          <w:szCs w:val="28"/>
        </w:rPr>
        <w:t xml:space="preserve"> </w:t>
      </w:r>
      <w:r w:rsidR="003826E1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1E316C">
        <w:rPr>
          <w:rFonts w:ascii="Times New Roman" w:hAnsi="Times New Roman"/>
          <w:sz w:val="28"/>
          <w:szCs w:val="28"/>
        </w:rPr>
        <w:t>Помимо А.Н Островского, в театральное искусство XIX столетия сделали большой вклад и другие выдающиеся мастер</w:t>
      </w:r>
      <w:r w:rsidR="003826E1">
        <w:rPr>
          <w:rFonts w:ascii="Times New Roman" w:hAnsi="Times New Roman"/>
          <w:sz w:val="28"/>
          <w:szCs w:val="28"/>
        </w:rPr>
        <w:t>а пера и сцены</w:t>
      </w:r>
      <w:r w:rsidRPr="001E316C">
        <w:rPr>
          <w:rFonts w:ascii="Times New Roman" w:hAnsi="Times New Roman"/>
          <w:sz w:val="28"/>
          <w:szCs w:val="28"/>
        </w:rPr>
        <w:t xml:space="preserve">. Одной из таких личностей является </w:t>
      </w:r>
      <w:r w:rsidRPr="003826E1">
        <w:rPr>
          <w:rFonts w:ascii="Times New Roman" w:hAnsi="Times New Roman"/>
          <w:b/>
          <w:sz w:val="28"/>
          <w:szCs w:val="28"/>
        </w:rPr>
        <w:t>М. Щепкин</w:t>
      </w:r>
      <w:r w:rsidRPr="001E316C">
        <w:rPr>
          <w:rFonts w:ascii="Times New Roman" w:hAnsi="Times New Roman"/>
          <w:sz w:val="28"/>
          <w:szCs w:val="28"/>
        </w:rPr>
        <w:t xml:space="preserve">. Этот талантливый артист исполнил огромное количество ролей, в основном, комедийных. </w:t>
      </w:r>
      <w:r w:rsidRPr="003826E1">
        <w:rPr>
          <w:rFonts w:ascii="Times New Roman" w:hAnsi="Times New Roman"/>
          <w:b/>
          <w:sz w:val="28"/>
          <w:szCs w:val="28"/>
        </w:rPr>
        <w:t>Щепкин</w:t>
      </w:r>
      <w:r w:rsidRPr="001E316C">
        <w:rPr>
          <w:rFonts w:ascii="Times New Roman" w:hAnsi="Times New Roman"/>
          <w:sz w:val="28"/>
          <w:szCs w:val="28"/>
        </w:rPr>
        <w:t xml:space="preserve"> поспособствовал выходу актерской игры </w:t>
      </w:r>
      <w:r w:rsidRPr="002E30C8">
        <w:rPr>
          <w:rFonts w:ascii="Times New Roman" w:hAnsi="Times New Roman"/>
          <w:b/>
          <w:i/>
          <w:sz w:val="28"/>
          <w:szCs w:val="28"/>
        </w:rPr>
        <w:t>за пределы</w:t>
      </w:r>
      <w:r w:rsidRPr="001E316C">
        <w:rPr>
          <w:rFonts w:ascii="Times New Roman" w:hAnsi="Times New Roman"/>
          <w:sz w:val="28"/>
          <w:szCs w:val="28"/>
        </w:rPr>
        <w:t xml:space="preserve"> существующих на то время </w:t>
      </w:r>
      <w:r w:rsidRPr="002E30C8">
        <w:rPr>
          <w:rFonts w:ascii="Times New Roman" w:hAnsi="Times New Roman"/>
          <w:b/>
          <w:i/>
          <w:sz w:val="28"/>
          <w:szCs w:val="28"/>
        </w:rPr>
        <w:t>шаблонов.</w:t>
      </w:r>
      <w:r w:rsidRPr="001E316C">
        <w:rPr>
          <w:rFonts w:ascii="Times New Roman" w:hAnsi="Times New Roman"/>
          <w:sz w:val="28"/>
          <w:szCs w:val="28"/>
        </w:rPr>
        <w:t xml:space="preserve"> Каждый из его персонажей обладал собственными </w:t>
      </w:r>
      <w:r w:rsidRPr="00C1151B">
        <w:rPr>
          <w:rFonts w:ascii="Times New Roman" w:hAnsi="Times New Roman"/>
          <w:b/>
          <w:i/>
          <w:sz w:val="28"/>
          <w:szCs w:val="28"/>
        </w:rPr>
        <w:t>индивидуальными чертами характера и внешнос</w:t>
      </w:r>
      <w:r w:rsidR="00C9537E" w:rsidRPr="00C1151B">
        <w:rPr>
          <w:rFonts w:ascii="Times New Roman" w:hAnsi="Times New Roman"/>
          <w:b/>
          <w:i/>
          <w:sz w:val="28"/>
          <w:szCs w:val="28"/>
        </w:rPr>
        <w:t>ти. Каждый герой был личностью.</w:t>
      </w:r>
      <w:r w:rsidR="001C617D" w:rsidRPr="001E316C">
        <w:rPr>
          <w:rFonts w:ascii="Times New Roman" w:hAnsi="Times New Roman"/>
          <w:sz w:val="28"/>
          <w:szCs w:val="28"/>
        </w:rPr>
        <w:t xml:space="preserve"> </w:t>
      </w:r>
      <w:r w:rsidR="00371AD2">
        <w:rPr>
          <w:rFonts w:ascii="Times New Roman" w:hAnsi="Times New Roman"/>
          <w:sz w:val="28"/>
          <w:szCs w:val="28"/>
        </w:rPr>
        <w:t xml:space="preserve">                            </w:t>
      </w:r>
      <w:r w:rsidRPr="001E316C">
        <w:rPr>
          <w:rFonts w:ascii="Times New Roman" w:hAnsi="Times New Roman"/>
          <w:sz w:val="28"/>
          <w:szCs w:val="28"/>
        </w:rPr>
        <w:t xml:space="preserve">Несмотря на то, что в начале 20 в. в русском театре работали замечательные художники, в целом </w:t>
      </w:r>
      <w:r w:rsidRPr="00A61F69">
        <w:rPr>
          <w:rFonts w:ascii="Times New Roman" w:hAnsi="Times New Roman"/>
          <w:b/>
          <w:i/>
          <w:sz w:val="28"/>
          <w:szCs w:val="28"/>
        </w:rPr>
        <w:t>сценическое искусство</w:t>
      </w:r>
      <w:r w:rsidRPr="001E316C">
        <w:rPr>
          <w:rFonts w:ascii="Times New Roman" w:hAnsi="Times New Roman"/>
          <w:sz w:val="28"/>
          <w:szCs w:val="28"/>
        </w:rPr>
        <w:t xml:space="preserve"> переживало </w:t>
      </w:r>
      <w:r w:rsidRPr="00A61F69">
        <w:rPr>
          <w:rFonts w:ascii="Times New Roman" w:hAnsi="Times New Roman"/>
          <w:b/>
          <w:i/>
          <w:sz w:val="28"/>
          <w:szCs w:val="28"/>
        </w:rPr>
        <w:t>кризис.</w:t>
      </w:r>
      <w:r w:rsidRPr="001E316C">
        <w:rPr>
          <w:rFonts w:ascii="Times New Roman" w:hAnsi="Times New Roman"/>
          <w:sz w:val="28"/>
          <w:szCs w:val="28"/>
        </w:rPr>
        <w:t xml:space="preserve"> В то время, когда в общественной жизни происход</w:t>
      </w:r>
      <w:r w:rsidR="00A61F69">
        <w:rPr>
          <w:rFonts w:ascii="Times New Roman" w:hAnsi="Times New Roman"/>
          <w:sz w:val="28"/>
          <w:szCs w:val="28"/>
        </w:rPr>
        <w:t>или значительные изменения,</w:t>
      </w:r>
      <w:r w:rsidRPr="001E316C">
        <w:rPr>
          <w:rFonts w:ascii="Times New Roman" w:hAnsi="Times New Roman"/>
          <w:sz w:val="28"/>
          <w:szCs w:val="28"/>
        </w:rPr>
        <w:t xml:space="preserve"> на сцене господст</w:t>
      </w:r>
      <w:r w:rsidR="00A61F69">
        <w:rPr>
          <w:rFonts w:ascii="Times New Roman" w:hAnsi="Times New Roman"/>
          <w:sz w:val="28"/>
          <w:szCs w:val="28"/>
        </w:rPr>
        <w:t>вовал развлекательный репертуар,</w:t>
      </w:r>
      <w:r w:rsidRPr="001E316C">
        <w:rPr>
          <w:rFonts w:ascii="Times New Roman" w:hAnsi="Times New Roman"/>
          <w:sz w:val="28"/>
          <w:szCs w:val="28"/>
        </w:rPr>
        <w:t xml:space="preserve"> художественно-постановочный </w:t>
      </w:r>
      <w:r w:rsidR="00A61F69">
        <w:rPr>
          <w:rFonts w:ascii="Times New Roman" w:hAnsi="Times New Roman"/>
          <w:sz w:val="28"/>
          <w:szCs w:val="28"/>
        </w:rPr>
        <w:t>уровень спектаклей был невысок.</w:t>
      </w:r>
      <w:r w:rsidR="00B7133F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 этих условиях особенно </w:t>
      </w:r>
      <w:r w:rsidRPr="00371AD2">
        <w:rPr>
          <w:rFonts w:ascii="Times New Roman" w:hAnsi="Times New Roman"/>
          <w:b/>
          <w:sz w:val="28"/>
          <w:szCs w:val="28"/>
        </w:rPr>
        <w:t>большую роль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71AD2">
        <w:rPr>
          <w:rFonts w:ascii="Times New Roman" w:hAnsi="Times New Roman"/>
          <w:b/>
          <w:sz w:val="28"/>
          <w:szCs w:val="28"/>
        </w:rPr>
        <w:t>сыграл</w:t>
      </w:r>
      <w:r w:rsidRPr="001E316C">
        <w:rPr>
          <w:rFonts w:ascii="Times New Roman" w:hAnsi="Times New Roman"/>
          <w:sz w:val="28"/>
          <w:szCs w:val="28"/>
        </w:rPr>
        <w:t xml:space="preserve"> открытый в </w:t>
      </w:r>
      <w:r w:rsidRPr="00371AD2">
        <w:rPr>
          <w:rFonts w:ascii="Times New Roman" w:hAnsi="Times New Roman"/>
          <w:b/>
          <w:sz w:val="28"/>
          <w:szCs w:val="28"/>
        </w:rPr>
        <w:t>1898 году Московский Художественный Театр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371AD2">
        <w:rPr>
          <w:rFonts w:ascii="Times New Roman" w:hAnsi="Times New Roman"/>
          <w:b/>
          <w:i/>
          <w:sz w:val="28"/>
          <w:szCs w:val="28"/>
        </w:rPr>
        <w:t xml:space="preserve">возглавлявшийся </w:t>
      </w:r>
      <w:r w:rsidRPr="00371AD2">
        <w:rPr>
          <w:rFonts w:ascii="Times New Roman" w:hAnsi="Times New Roman"/>
          <w:b/>
          <w:sz w:val="28"/>
          <w:szCs w:val="28"/>
        </w:rPr>
        <w:t>К. С. Станиславским и В. И. Немировичем-Данченко.</w:t>
      </w:r>
      <w:r w:rsidRPr="001E316C">
        <w:rPr>
          <w:rFonts w:ascii="Times New Roman" w:hAnsi="Times New Roman"/>
          <w:sz w:val="28"/>
          <w:szCs w:val="28"/>
        </w:rPr>
        <w:t xml:space="preserve"> Используя достижения мирового, в том числе русского театра, МХТ утверждал </w:t>
      </w:r>
      <w:r w:rsidRPr="00371AD2">
        <w:rPr>
          <w:rFonts w:ascii="Times New Roman" w:hAnsi="Times New Roman"/>
          <w:b/>
          <w:sz w:val="28"/>
          <w:szCs w:val="28"/>
        </w:rPr>
        <w:t>искусство нового типа</w:t>
      </w:r>
      <w:r w:rsidRPr="001E316C">
        <w:rPr>
          <w:rFonts w:ascii="Times New Roman" w:hAnsi="Times New Roman"/>
          <w:sz w:val="28"/>
          <w:szCs w:val="28"/>
        </w:rPr>
        <w:t>.</w:t>
      </w:r>
      <w:r w:rsidR="00A61F69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 связи с этим возникла необходимость тщательного отбора высокохудожественного репертуара классического и современного. На сцене должна была воссоздаваться </w:t>
      </w:r>
      <w:r w:rsidRPr="00371AD2">
        <w:rPr>
          <w:rFonts w:ascii="Times New Roman" w:hAnsi="Times New Roman"/>
          <w:b/>
          <w:i/>
          <w:sz w:val="28"/>
          <w:szCs w:val="28"/>
        </w:rPr>
        <w:t>жизнь во всём её многообразии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="002E30C8">
        <w:rPr>
          <w:rFonts w:ascii="Times New Roman" w:hAnsi="Times New Roman"/>
          <w:sz w:val="28"/>
          <w:szCs w:val="28"/>
        </w:rPr>
        <w:t xml:space="preserve">В </w:t>
      </w:r>
      <w:r w:rsidRPr="001E316C">
        <w:rPr>
          <w:rFonts w:ascii="Times New Roman" w:hAnsi="Times New Roman"/>
          <w:sz w:val="28"/>
          <w:szCs w:val="28"/>
        </w:rPr>
        <w:t xml:space="preserve">театре складывался подлинный ансамбль всех участников спектакля, утверждались </w:t>
      </w:r>
      <w:r w:rsidRPr="00371AD2">
        <w:rPr>
          <w:rFonts w:ascii="Times New Roman" w:hAnsi="Times New Roman"/>
          <w:b/>
          <w:i/>
          <w:sz w:val="28"/>
          <w:szCs w:val="28"/>
        </w:rPr>
        <w:t>новые принципы режиссуры, актерской игры</w:t>
      </w:r>
      <w:r w:rsidRPr="001E316C">
        <w:rPr>
          <w:rFonts w:ascii="Times New Roman" w:hAnsi="Times New Roman"/>
          <w:sz w:val="28"/>
          <w:szCs w:val="28"/>
        </w:rPr>
        <w:t xml:space="preserve">. Режиссер становился идейным и художественным руководителем труппы. </w:t>
      </w:r>
      <w:r w:rsidR="00A61F6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371AD2">
        <w:rPr>
          <w:rFonts w:ascii="Times New Roman" w:hAnsi="Times New Roman"/>
          <w:b/>
          <w:sz w:val="28"/>
          <w:szCs w:val="28"/>
        </w:rPr>
        <w:t>МХТ</w:t>
      </w:r>
      <w:r w:rsidRPr="001E316C">
        <w:rPr>
          <w:rFonts w:ascii="Times New Roman" w:hAnsi="Times New Roman"/>
          <w:sz w:val="28"/>
          <w:szCs w:val="28"/>
        </w:rPr>
        <w:t xml:space="preserve"> сделался центром, объединявшим демократическую интеллигенцию. В </w:t>
      </w:r>
      <w:r w:rsidRPr="00371AD2">
        <w:rPr>
          <w:rFonts w:ascii="Times New Roman" w:hAnsi="Times New Roman"/>
          <w:b/>
          <w:sz w:val="28"/>
          <w:szCs w:val="28"/>
        </w:rPr>
        <w:t>МХТ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71AD2">
        <w:rPr>
          <w:rFonts w:ascii="Times New Roman" w:hAnsi="Times New Roman"/>
          <w:b/>
          <w:sz w:val="28"/>
          <w:szCs w:val="28"/>
        </w:rPr>
        <w:t xml:space="preserve">Станиславский </w:t>
      </w:r>
      <w:r w:rsidRPr="001E316C">
        <w:rPr>
          <w:rFonts w:ascii="Times New Roman" w:hAnsi="Times New Roman"/>
          <w:sz w:val="28"/>
          <w:szCs w:val="28"/>
        </w:rPr>
        <w:t xml:space="preserve">разработал </w:t>
      </w:r>
      <w:r w:rsidRPr="00371AD2">
        <w:rPr>
          <w:rFonts w:ascii="Times New Roman" w:hAnsi="Times New Roman"/>
          <w:b/>
          <w:i/>
          <w:sz w:val="28"/>
          <w:szCs w:val="28"/>
        </w:rPr>
        <w:t>систему актёрской игры и режиссуры.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71AD2">
        <w:rPr>
          <w:rFonts w:ascii="Times New Roman" w:hAnsi="Times New Roman"/>
          <w:b/>
          <w:i/>
          <w:sz w:val="28"/>
          <w:szCs w:val="28"/>
        </w:rPr>
        <w:t>Высшей формой</w:t>
      </w:r>
      <w:r w:rsidRPr="001E316C">
        <w:rPr>
          <w:rFonts w:ascii="Times New Roman" w:hAnsi="Times New Roman"/>
          <w:sz w:val="28"/>
          <w:szCs w:val="28"/>
        </w:rPr>
        <w:t xml:space="preserve"> сценического творчества он считал </w:t>
      </w:r>
      <w:r w:rsidRPr="00371AD2">
        <w:rPr>
          <w:rFonts w:ascii="Times New Roman" w:hAnsi="Times New Roman"/>
          <w:b/>
          <w:i/>
          <w:sz w:val="28"/>
          <w:szCs w:val="28"/>
        </w:rPr>
        <w:t>искусство переживания</w:t>
      </w:r>
      <w:r w:rsidRPr="001E316C">
        <w:rPr>
          <w:rFonts w:ascii="Times New Roman" w:hAnsi="Times New Roman"/>
          <w:sz w:val="28"/>
          <w:szCs w:val="28"/>
        </w:rPr>
        <w:t xml:space="preserve">, при котором игра актёров сводится не к демонстрации законченного результата, а к </w:t>
      </w:r>
      <w:r w:rsidRPr="00371AD2">
        <w:rPr>
          <w:rFonts w:ascii="Times New Roman" w:hAnsi="Times New Roman"/>
          <w:i/>
          <w:sz w:val="28"/>
          <w:szCs w:val="28"/>
        </w:rPr>
        <w:t>созданию заново на каждом спектакле живого органического процесса</w:t>
      </w:r>
      <w:r w:rsidRPr="001E316C">
        <w:rPr>
          <w:rFonts w:ascii="Times New Roman" w:hAnsi="Times New Roman"/>
          <w:sz w:val="28"/>
          <w:szCs w:val="28"/>
        </w:rPr>
        <w:t xml:space="preserve"> по </w:t>
      </w:r>
      <w:r w:rsidRPr="00371AD2">
        <w:rPr>
          <w:rFonts w:ascii="Times New Roman" w:hAnsi="Times New Roman"/>
          <w:i/>
          <w:sz w:val="28"/>
          <w:szCs w:val="28"/>
        </w:rPr>
        <w:t>заранее продуманной логике жизни образа</w:t>
      </w:r>
      <w:r w:rsidRPr="001E316C">
        <w:rPr>
          <w:rFonts w:ascii="Times New Roman" w:hAnsi="Times New Roman"/>
          <w:sz w:val="28"/>
          <w:szCs w:val="28"/>
        </w:rPr>
        <w:t>.</w:t>
      </w:r>
      <w:r w:rsidR="00C933F1" w:rsidRPr="00C933F1">
        <w:rPr>
          <w:rFonts w:ascii="Times New Roman" w:hAnsi="Times New Roman"/>
          <w:sz w:val="28"/>
          <w:szCs w:val="28"/>
        </w:rPr>
        <w:t xml:space="preserve"> </w:t>
      </w:r>
      <w:r w:rsidR="00C933F1" w:rsidRPr="00371AD2">
        <w:rPr>
          <w:rFonts w:ascii="Times New Roman" w:hAnsi="Times New Roman"/>
          <w:b/>
          <w:i/>
          <w:sz w:val="28"/>
          <w:szCs w:val="28"/>
        </w:rPr>
        <w:t>Истинным открытием</w:t>
      </w:r>
      <w:r w:rsidR="00C933F1" w:rsidRPr="001E316C">
        <w:rPr>
          <w:rFonts w:ascii="Times New Roman" w:hAnsi="Times New Roman"/>
          <w:sz w:val="28"/>
          <w:szCs w:val="28"/>
        </w:rPr>
        <w:t xml:space="preserve"> русской драматургии начала ХХ века, намного обогнавшим свое время и определившим вектор дальнейшего развития мирового театра, </w:t>
      </w:r>
      <w:r w:rsidR="00C933F1" w:rsidRPr="00371AD2">
        <w:rPr>
          <w:rFonts w:ascii="Times New Roman" w:hAnsi="Times New Roman"/>
          <w:b/>
          <w:i/>
          <w:sz w:val="28"/>
          <w:szCs w:val="28"/>
        </w:rPr>
        <w:t>стали пьесы</w:t>
      </w:r>
      <w:r w:rsidR="00C933F1" w:rsidRPr="00371AD2">
        <w:rPr>
          <w:rFonts w:ascii="Times New Roman" w:hAnsi="Times New Roman"/>
          <w:b/>
          <w:sz w:val="28"/>
          <w:szCs w:val="28"/>
        </w:rPr>
        <w:t xml:space="preserve"> А.Чехова</w:t>
      </w:r>
      <w:r w:rsidR="00C933F1" w:rsidRPr="001E316C">
        <w:rPr>
          <w:rFonts w:ascii="Times New Roman" w:hAnsi="Times New Roman"/>
          <w:sz w:val="28"/>
          <w:szCs w:val="28"/>
        </w:rPr>
        <w:t xml:space="preserve">. </w:t>
      </w:r>
      <w:r w:rsidR="00C933F1" w:rsidRPr="00371AD2">
        <w:rPr>
          <w:rFonts w:ascii="Times New Roman" w:hAnsi="Times New Roman"/>
          <w:b/>
          <w:sz w:val="28"/>
          <w:szCs w:val="28"/>
        </w:rPr>
        <w:t>«Иванов», «Чайка», «Дядя Ваня», «Три сестры», «Вишневый сад»</w:t>
      </w:r>
      <w:r w:rsidR="00371AD2">
        <w:rPr>
          <w:rFonts w:ascii="Times New Roman" w:hAnsi="Times New Roman"/>
          <w:b/>
          <w:sz w:val="28"/>
          <w:szCs w:val="28"/>
        </w:rPr>
        <w:t xml:space="preserve">. </w:t>
      </w:r>
      <w:r w:rsidR="00371AD2" w:rsidRPr="00371AD2">
        <w:rPr>
          <w:rFonts w:ascii="Times New Roman" w:hAnsi="Times New Roman"/>
          <w:sz w:val="28"/>
          <w:szCs w:val="28"/>
        </w:rPr>
        <w:t>Эти произведения</w:t>
      </w:r>
      <w:r w:rsidR="00C933F1" w:rsidRPr="001E316C">
        <w:rPr>
          <w:rFonts w:ascii="Times New Roman" w:hAnsi="Times New Roman"/>
          <w:sz w:val="28"/>
          <w:szCs w:val="28"/>
        </w:rPr>
        <w:t xml:space="preserve"> </w:t>
      </w:r>
      <w:r w:rsidR="00C933F1" w:rsidRPr="00371AD2">
        <w:rPr>
          <w:rFonts w:ascii="Times New Roman" w:hAnsi="Times New Roman"/>
          <w:i/>
          <w:sz w:val="28"/>
          <w:szCs w:val="28"/>
        </w:rPr>
        <w:t>не укладываются в традиционную систему</w:t>
      </w:r>
      <w:r w:rsidR="00C933F1" w:rsidRPr="001E316C">
        <w:rPr>
          <w:rFonts w:ascii="Times New Roman" w:hAnsi="Times New Roman"/>
          <w:sz w:val="28"/>
          <w:szCs w:val="28"/>
        </w:rPr>
        <w:t xml:space="preserve"> драматических </w:t>
      </w:r>
      <w:r w:rsidR="00C933F1" w:rsidRPr="00371AD2">
        <w:rPr>
          <w:rFonts w:ascii="Times New Roman" w:hAnsi="Times New Roman"/>
          <w:i/>
          <w:sz w:val="28"/>
          <w:szCs w:val="28"/>
        </w:rPr>
        <w:t>жанров</w:t>
      </w:r>
      <w:r w:rsidR="00C933F1" w:rsidRPr="001E316C">
        <w:rPr>
          <w:rFonts w:ascii="Times New Roman" w:hAnsi="Times New Roman"/>
          <w:sz w:val="28"/>
          <w:szCs w:val="28"/>
        </w:rPr>
        <w:t xml:space="preserve"> и фактически опровергают все теоретические каноны драматургии. В них </w:t>
      </w:r>
      <w:r w:rsidR="00C933F1" w:rsidRPr="001B0515">
        <w:rPr>
          <w:rFonts w:ascii="Times New Roman" w:hAnsi="Times New Roman"/>
          <w:b/>
          <w:i/>
          <w:sz w:val="28"/>
          <w:szCs w:val="28"/>
        </w:rPr>
        <w:t>практически нет сюжетной интриги</w:t>
      </w:r>
      <w:r w:rsidR="00C933F1" w:rsidRPr="001E316C">
        <w:rPr>
          <w:rFonts w:ascii="Times New Roman" w:hAnsi="Times New Roman"/>
          <w:sz w:val="28"/>
          <w:szCs w:val="28"/>
        </w:rPr>
        <w:t xml:space="preserve"> – во всяком случае, фабула никогда не имеет организующего значения, </w:t>
      </w:r>
      <w:r w:rsidR="00C933F1" w:rsidRPr="001B0515">
        <w:rPr>
          <w:rFonts w:ascii="Times New Roman" w:hAnsi="Times New Roman"/>
          <w:b/>
          <w:i/>
          <w:sz w:val="28"/>
          <w:szCs w:val="28"/>
        </w:rPr>
        <w:t>нет традиционной драматургической схемы: завязка – перипетия – развязка; нет и единого «сквозного» конфликта</w:t>
      </w:r>
      <w:r w:rsidR="00C933F1" w:rsidRPr="001E316C">
        <w:rPr>
          <w:rFonts w:ascii="Times New Roman" w:hAnsi="Times New Roman"/>
          <w:sz w:val="28"/>
          <w:szCs w:val="28"/>
        </w:rPr>
        <w:t>.</w:t>
      </w:r>
      <w:r w:rsidR="001B0515" w:rsidRPr="001B051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933F1" w:rsidRPr="001B0515">
        <w:rPr>
          <w:rFonts w:ascii="Times New Roman" w:hAnsi="Times New Roman"/>
          <w:b/>
          <w:i/>
          <w:sz w:val="28"/>
          <w:szCs w:val="28"/>
        </w:rPr>
        <w:t>События все время меняют свой смысловой масштаб: крупное становится незначащим, а бытовые мелочи вырастают до глобальных масштабов</w:t>
      </w:r>
      <w:r w:rsidR="00C933F1" w:rsidRPr="001E316C">
        <w:rPr>
          <w:rFonts w:ascii="Times New Roman" w:hAnsi="Times New Roman"/>
          <w:sz w:val="28"/>
          <w:szCs w:val="28"/>
        </w:rPr>
        <w:t xml:space="preserve">. Взаимоотношения и диалоги действующих лиц строятся на </w:t>
      </w:r>
      <w:r w:rsidR="00C933F1" w:rsidRPr="001B0515">
        <w:rPr>
          <w:rFonts w:ascii="Times New Roman" w:hAnsi="Times New Roman"/>
          <w:b/>
          <w:i/>
          <w:sz w:val="28"/>
          <w:szCs w:val="28"/>
        </w:rPr>
        <w:t>подтексте, эмоциональном смысле,</w:t>
      </w:r>
      <w:r w:rsidR="00C933F1" w:rsidRPr="001E316C">
        <w:rPr>
          <w:rFonts w:ascii="Times New Roman" w:hAnsi="Times New Roman"/>
          <w:sz w:val="28"/>
          <w:szCs w:val="28"/>
        </w:rPr>
        <w:t xml:space="preserve"> который </w:t>
      </w:r>
      <w:r w:rsidR="00C933F1" w:rsidRPr="001B0515">
        <w:rPr>
          <w:rFonts w:ascii="Times New Roman" w:hAnsi="Times New Roman"/>
          <w:b/>
          <w:i/>
          <w:sz w:val="28"/>
          <w:szCs w:val="28"/>
        </w:rPr>
        <w:t xml:space="preserve">неадекватен тексту. </w:t>
      </w:r>
      <w:r w:rsidR="00C933F1" w:rsidRPr="001E316C">
        <w:rPr>
          <w:rFonts w:ascii="Times New Roman" w:hAnsi="Times New Roman"/>
          <w:sz w:val="28"/>
          <w:szCs w:val="28"/>
        </w:rPr>
        <w:t xml:space="preserve"> Сложнейшие психологические портреты героев сложены из </w:t>
      </w:r>
      <w:r w:rsidR="00C933F1" w:rsidRPr="001B0515">
        <w:rPr>
          <w:rFonts w:ascii="Times New Roman" w:hAnsi="Times New Roman"/>
          <w:b/>
          <w:sz w:val="28"/>
          <w:szCs w:val="28"/>
        </w:rPr>
        <w:t>утонченных эмоциональных реакций, полутонов</w:t>
      </w:r>
      <w:r w:rsidR="00C933F1" w:rsidRPr="001E316C">
        <w:rPr>
          <w:rFonts w:ascii="Times New Roman" w:hAnsi="Times New Roman"/>
          <w:sz w:val="28"/>
          <w:szCs w:val="28"/>
        </w:rPr>
        <w:t xml:space="preserve">. Кроме того, </w:t>
      </w:r>
      <w:r w:rsidR="00C933F1" w:rsidRPr="001B0515">
        <w:rPr>
          <w:rFonts w:ascii="Times New Roman" w:hAnsi="Times New Roman"/>
          <w:b/>
          <w:sz w:val="28"/>
          <w:szCs w:val="28"/>
        </w:rPr>
        <w:t xml:space="preserve">пьесы Чехова </w:t>
      </w:r>
      <w:r w:rsidR="00C933F1" w:rsidRPr="001E316C">
        <w:rPr>
          <w:rFonts w:ascii="Times New Roman" w:hAnsi="Times New Roman"/>
          <w:sz w:val="28"/>
          <w:szCs w:val="28"/>
        </w:rPr>
        <w:t xml:space="preserve">хранят </w:t>
      </w:r>
      <w:r w:rsidR="00C933F1" w:rsidRPr="001B0515">
        <w:rPr>
          <w:rFonts w:ascii="Times New Roman" w:hAnsi="Times New Roman"/>
          <w:b/>
          <w:i/>
          <w:sz w:val="28"/>
          <w:szCs w:val="28"/>
        </w:rPr>
        <w:t>некую театральную загадку</w:t>
      </w:r>
      <w:r w:rsidR="00C933F1" w:rsidRPr="001E316C">
        <w:rPr>
          <w:rFonts w:ascii="Times New Roman" w:hAnsi="Times New Roman"/>
          <w:sz w:val="28"/>
          <w:szCs w:val="28"/>
        </w:rPr>
        <w:t>, решение которой ускользает от мирового театра уже второе столетие. Они вроде бы пластично поддаются самым разным эстетическим режиссе</w:t>
      </w:r>
      <w:r w:rsidR="009C748A">
        <w:rPr>
          <w:rFonts w:ascii="Times New Roman" w:hAnsi="Times New Roman"/>
          <w:sz w:val="28"/>
          <w:szCs w:val="28"/>
        </w:rPr>
        <w:t>рским трактовкам,</w:t>
      </w:r>
      <w:r w:rsidR="00C933F1" w:rsidRPr="001E316C">
        <w:rPr>
          <w:rFonts w:ascii="Times New Roman" w:hAnsi="Times New Roman"/>
          <w:sz w:val="28"/>
          <w:szCs w:val="28"/>
        </w:rPr>
        <w:t xml:space="preserve"> но при этом сохраняют </w:t>
      </w:r>
      <w:r w:rsidR="00C933F1" w:rsidRPr="009C748A">
        <w:rPr>
          <w:rFonts w:ascii="Times New Roman" w:hAnsi="Times New Roman"/>
          <w:i/>
          <w:sz w:val="28"/>
          <w:szCs w:val="28"/>
        </w:rPr>
        <w:t>эстетическую и</w:t>
      </w:r>
      <w:r w:rsidR="00C933F1" w:rsidRPr="001E316C">
        <w:rPr>
          <w:rFonts w:ascii="Times New Roman" w:hAnsi="Times New Roman"/>
          <w:sz w:val="28"/>
          <w:szCs w:val="28"/>
        </w:rPr>
        <w:t xml:space="preserve"> </w:t>
      </w:r>
      <w:r w:rsidR="00C933F1" w:rsidRPr="009C748A">
        <w:rPr>
          <w:rFonts w:ascii="Times New Roman" w:hAnsi="Times New Roman"/>
          <w:i/>
          <w:sz w:val="28"/>
          <w:szCs w:val="28"/>
        </w:rPr>
        <w:t>смысловую неисчерпаемость</w:t>
      </w:r>
      <w:r w:rsidR="001F43D8" w:rsidRPr="001F43D8">
        <w:rPr>
          <w:rFonts w:ascii="Times New Roman" w:hAnsi="Times New Roman"/>
          <w:sz w:val="28"/>
          <w:szCs w:val="28"/>
        </w:rPr>
        <w:t xml:space="preserve"> </w:t>
      </w:r>
      <w:r w:rsidR="0084598F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1B0515">
        <w:rPr>
          <w:rFonts w:ascii="Times New Roman" w:hAnsi="Times New Roman"/>
          <w:sz w:val="28"/>
          <w:szCs w:val="28"/>
        </w:rPr>
        <w:t>А</w:t>
      </w:r>
      <w:r w:rsidR="001B0515" w:rsidRPr="001E316C">
        <w:rPr>
          <w:rFonts w:ascii="Times New Roman" w:hAnsi="Times New Roman"/>
          <w:sz w:val="28"/>
          <w:szCs w:val="28"/>
        </w:rPr>
        <w:t>ктивным проводником идей и системы К. С. Станиславского</w:t>
      </w:r>
      <w:r w:rsidR="001B0515">
        <w:rPr>
          <w:rFonts w:ascii="Times New Roman" w:hAnsi="Times New Roman"/>
          <w:sz w:val="28"/>
          <w:szCs w:val="28"/>
        </w:rPr>
        <w:t xml:space="preserve"> становится</w:t>
      </w:r>
      <w:r w:rsidR="001B0515" w:rsidRPr="001B0515">
        <w:rPr>
          <w:rFonts w:ascii="Times New Roman" w:hAnsi="Times New Roman"/>
          <w:sz w:val="28"/>
          <w:szCs w:val="28"/>
        </w:rPr>
        <w:t xml:space="preserve"> </w:t>
      </w:r>
      <w:r w:rsidR="001B0515" w:rsidRPr="001B0515">
        <w:rPr>
          <w:rFonts w:ascii="Times New Roman" w:hAnsi="Times New Roman"/>
          <w:b/>
          <w:sz w:val="28"/>
          <w:szCs w:val="28"/>
        </w:rPr>
        <w:t>Евгений Багратионович Вахтангов</w:t>
      </w:r>
      <w:r w:rsidR="001B0515">
        <w:rPr>
          <w:rFonts w:ascii="Times New Roman" w:hAnsi="Times New Roman"/>
          <w:b/>
          <w:sz w:val="28"/>
          <w:szCs w:val="28"/>
        </w:rPr>
        <w:t>.</w:t>
      </w:r>
      <w:r w:rsidR="001B0515">
        <w:rPr>
          <w:rFonts w:ascii="Times New Roman" w:hAnsi="Times New Roman"/>
          <w:sz w:val="28"/>
          <w:szCs w:val="28"/>
        </w:rPr>
        <w:t xml:space="preserve"> </w:t>
      </w:r>
      <w:r w:rsidR="001F43D8" w:rsidRPr="001E316C">
        <w:rPr>
          <w:rFonts w:ascii="Times New Roman" w:hAnsi="Times New Roman"/>
          <w:sz w:val="28"/>
          <w:szCs w:val="28"/>
        </w:rPr>
        <w:t>Евгений Ва</w:t>
      </w:r>
      <w:r w:rsidR="0003105E">
        <w:rPr>
          <w:rFonts w:ascii="Times New Roman" w:hAnsi="Times New Roman"/>
          <w:sz w:val="28"/>
          <w:szCs w:val="28"/>
        </w:rPr>
        <w:t xml:space="preserve">хтангов обучаясь </w:t>
      </w:r>
      <w:r w:rsidR="0003105E" w:rsidRPr="0084598F">
        <w:rPr>
          <w:rFonts w:ascii="Times New Roman" w:hAnsi="Times New Roman"/>
          <w:b/>
          <w:sz w:val="28"/>
          <w:szCs w:val="28"/>
        </w:rPr>
        <w:t>с 1903</w:t>
      </w:r>
      <w:r w:rsidR="0003105E">
        <w:rPr>
          <w:rFonts w:ascii="Times New Roman" w:hAnsi="Times New Roman"/>
          <w:sz w:val="28"/>
          <w:szCs w:val="28"/>
        </w:rPr>
        <w:t xml:space="preserve"> года в Московском</w:t>
      </w:r>
      <w:r w:rsidR="001F43D8" w:rsidRPr="001E316C">
        <w:rPr>
          <w:rFonts w:ascii="Times New Roman" w:hAnsi="Times New Roman"/>
          <w:sz w:val="28"/>
          <w:szCs w:val="28"/>
        </w:rPr>
        <w:t xml:space="preserve"> университет</w:t>
      </w:r>
      <w:r w:rsidR="0003105E">
        <w:rPr>
          <w:rFonts w:ascii="Times New Roman" w:hAnsi="Times New Roman"/>
          <w:sz w:val="28"/>
          <w:szCs w:val="28"/>
        </w:rPr>
        <w:t>е, с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4598F">
        <w:rPr>
          <w:rFonts w:ascii="Times New Roman" w:hAnsi="Times New Roman"/>
          <w:b/>
          <w:sz w:val="28"/>
          <w:szCs w:val="28"/>
        </w:rPr>
        <w:t>1901</w:t>
      </w:r>
      <w:r w:rsidR="001F43D8" w:rsidRPr="001E316C">
        <w:rPr>
          <w:rFonts w:ascii="Times New Roman" w:hAnsi="Times New Roman"/>
          <w:sz w:val="28"/>
          <w:szCs w:val="28"/>
        </w:rPr>
        <w:t xml:space="preserve"> года участвовал в </w:t>
      </w:r>
      <w:r w:rsidR="001F43D8" w:rsidRPr="0084598F">
        <w:rPr>
          <w:rFonts w:ascii="Times New Roman" w:hAnsi="Times New Roman"/>
          <w:i/>
          <w:sz w:val="28"/>
          <w:szCs w:val="28"/>
        </w:rPr>
        <w:t xml:space="preserve">любительских драматических кружках в качестве актёра и постановщика. </w:t>
      </w:r>
      <w:r w:rsidR="00152FDE">
        <w:rPr>
          <w:rFonts w:ascii="Times New Roman" w:hAnsi="Times New Roman"/>
          <w:sz w:val="28"/>
          <w:szCs w:val="28"/>
        </w:rPr>
        <w:t xml:space="preserve">Испытывая сильное </w:t>
      </w:r>
      <w:r w:rsidR="00152FDE" w:rsidRPr="0084598F">
        <w:rPr>
          <w:rFonts w:ascii="Times New Roman" w:hAnsi="Times New Roman"/>
          <w:i/>
          <w:sz w:val="28"/>
          <w:szCs w:val="28"/>
        </w:rPr>
        <w:t>влияние МХТ</w:t>
      </w:r>
      <w:r w:rsidR="00152FDE">
        <w:rPr>
          <w:rFonts w:ascii="Times New Roman" w:hAnsi="Times New Roman"/>
          <w:sz w:val="28"/>
          <w:szCs w:val="28"/>
        </w:rPr>
        <w:t>,  в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4598F">
        <w:rPr>
          <w:rFonts w:ascii="Times New Roman" w:hAnsi="Times New Roman"/>
          <w:b/>
          <w:sz w:val="28"/>
          <w:szCs w:val="28"/>
        </w:rPr>
        <w:t>1909</w:t>
      </w:r>
      <w:r w:rsidR="001F43D8" w:rsidRPr="001E316C">
        <w:rPr>
          <w:rFonts w:ascii="Times New Roman" w:hAnsi="Times New Roman"/>
          <w:sz w:val="28"/>
          <w:szCs w:val="28"/>
        </w:rPr>
        <w:t xml:space="preserve"> году поступил в Москве в </w:t>
      </w:r>
      <w:r w:rsidR="001F43D8" w:rsidRPr="0084598F">
        <w:rPr>
          <w:rFonts w:ascii="Times New Roman" w:hAnsi="Times New Roman"/>
          <w:b/>
          <w:i/>
          <w:sz w:val="28"/>
          <w:szCs w:val="28"/>
        </w:rPr>
        <w:t>театральную школу А</w:t>
      </w:r>
      <w:r w:rsidR="001F43D8" w:rsidRPr="001E316C">
        <w:rPr>
          <w:rFonts w:ascii="Times New Roman" w:hAnsi="Times New Roman"/>
          <w:sz w:val="28"/>
          <w:szCs w:val="28"/>
        </w:rPr>
        <w:t xml:space="preserve">. </w:t>
      </w:r>
      <w:r w:rsidR="001F43D8" w:rsidRPr="0084598F">
        <w:rPr>
          <w:rFonts w:ascii="Times New Roman" w:hAnsi="Times New Roman"/>
          <w:b/>
          <w:i/>
          <w:sz w:val="28"/>
          <w:szCs w:val="28"/>
        </w:rPr>
        <w:t>И. Адашева</w:t>
      </w:r>
      <w:r w:rsidR="001F43D8" w:rsidRPr="001E316C">
        <w:rPr>
          <w:rFonts w:ascii="Times New Roman" w:hAnsi="Times New Roman"/>
          <w:sz w:val="28"/>
          <w:szCs w:val="28"/>
        </w:rPr>
        <w:t xml:space="preserve">, по окончании которой в </w:t>
      </w:r>
      <w:r w:rsidR="001F43D8" w:rsidRPr="0084598F">
        <w:rPr>
          <w:rFonts w:ascii="Times New Roman" w:hAnsi="Times New Roman"/>
          <w:b/>
          <w:sz w:val="28"/>
          <w:szCs w:val="28"/>
        </w:rPr>
        <w:t>1911 году</w:t>
      </w:r>
      <w:r w:rsidR="001F43D8" w:rsidRPr="001E316C">
        <w:rPr>
          <w:rFonts w:ascii="Times New Roman" w:hAnsi="Times New Roman"/>
          <w:sz w:val="28"/>
          <w:szCs w:val="28"/>
        </w:rPr>
        <w:t xml:space="preserve"> был принят в число </w:t>
      </w:r>
      <w:r w:rsidR="001F43D8" w:rsidRPr="0084598F">
        <w:rPr>
          <w:rFonts w:ascii="Times New Roman" w:hAnsi="Times New Roman"/>
          <w:b/>
          <w:sz w:val="28"/>
          <w:szCs w:val="28"/>
        </w:rPr>
        <w:t>сотрудников МХТ</w:t>
      </w:r>
      <w:r w:rsidR="001F43D8" w:rsidRPr="001E316C">
        <w:rPr>
          <w:rFonts w:ascii="Times New Roman" w:hAnsi="Times New Roman"/>
          <w:sz w:val="28"/>
          <w:szCs w:val="28"/>
        </w:rPr>
        <w:t xml:space="preserve">. Острота и отточенность сценической формы, возникающие в результате глубокого проникновения исполнителя в душевную жизнь персонажа, отчётливо проявились как в </w:t>
      </w:r>
      <w:r w:rsidR="001F43D8" w:rsidRPr="0084598F">
        <w:rPr>
          <w:rFonts w:ascii="Times New Roman" w:hAnsi="Times New Roman"/>
          <w:b/>
          <w:i/>
          <w:sz w:val="28"/>
          <w:szCs w:val="28"/>
        </w:rPr>
        <w:t>сыгранных Вахтанговым ролях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4598F">
        <w:rPr>
          <w:rFonts w:ascii="Times New Roman" w:hAnsi="Times New Roman"/>
          <w:b/>
          <w:sz w:val="28"/>
          <w:szCs w:val="28"/>
        </w:rPr>
        <w:t>(Текльтон «Сверчка на печи» Диккенса, 1914; Шут «Двенадцатая ночь»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4598F">
        <w:rPr>
          <w:rFonts w:ascii="Times New Roman" w:hAnsi="Times New Roman"/>
          <w:b/>
          <w:sz w:val="28"/>
          <w:szCs w:val="28"/>
        </w:rPr>
        <w:t>Шекспира, 1919</w:t>
      </w:r>
      <w:r w:rsidR="001F43D8" w:rsidRPr="001E316C">
        <w:rPr>
          <w:rFonts w:ascii="Times New Roman" w:hAnsi="Times New Roman"/>
          <w:sz w:val="28"/>
          <w:szCs w:val="28"/>
        </w:rPr>
        <w:t xml:space="preserve">), так и в </w:t>
      </w:r>
      <w:r w:rsidR="001F43D8" w:rsidRPr="0084598F">
        <w:rPr>
          <w:rFonts w:ascii="Times New Roman" w:hAnsi="Times New Roman"/>
          <w:b/>
          <w:i/>
          <w:sz w:val="28"/>
          <w:szCs w:val="28"/>
        </w:rPr>
        <w:t>спектаклях, поставленных</w:t>
      </w:r>
      <w:r w:rsidR="001F43D8" w:rsidRPr="001E316C">
        <w:rPr>
          <w:rFonts w:ascii="Times New Roman" w:hAnsi="Times New Roman"/>
          <w:sz w:val="28"/>
          <w:szCs w:val="28"/>
        </w:rPr>
        <w:t xml:space="preserve"> им в 1-й Студии МХТ: «</w:t>
      </w:r>
      <w:r w:rsidR="001F43D8" w:rsidRPr="0084598F">
        <w:rPr>
          <w:rFonts w:ascii="Times New Roman" w:hAnsi="Times New Roman"/>
          <w:b/>
          <w:sz w:val="28"/>
          <w:szCs w:val="28"/>
        </w:rPr>
        <w:t>Праздник мира» Гауптмана (1913), «Потоп» Бергера (1919, играл роль Фрезера).</w:t>
      </w:r>
      <w:r w:rsidR="00152FDE" w:rsidRPr="001E316C">
        <w:rPr>
          <w:rFonts w:ascii="Times New Roman" w:hAnsi="Times New Roman"/>
          <w:sz w:val="28"/>
          <w:szCs w:val="28"/>
        </w:rPr>
        <w:t xml:space="preserve"> </w:t>
      </w:r>
      <w:r w:rsidR="00152FDE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84598F">
        <w:rPr>
          <w:rFonts w:ascii="Times New Roman" w:hAnsi="Times New Roman"/>
          <w:sz w:val="28"/>
          <w:szCs w:val="28"/>
        </w:rPr>
        <w:t xml:space="preserve">                         </w:t>
      </w:r>
      <w:r w:rsidR="00152FDE">
        <w:rPr>
          <w:rFonts w:ascii="Times New Roman" w:hAnsi="Times New Roman"/>
          <w:sz w:val="28"/>
          <w:szCs w:val="28"/>
        </w:rPr>
        <w:t>М</w:t>
      </w:r>
      <w:r w:rsidR="00152FDE" w:rsidRPr="001E316C">
        <w:rPr>
          <w:rFonts w:ascii="Times New Roman" w:hAnsi="Times New Roman"/>
          <w:sz w:val="28"/>
          <w:szCs w:val="28"/>
        </w:rPr>
        <w:t xml:space="preserve">ногообразная </w:t>
      </w:r>
      <w:r w:rsidR="00152FDE" w:rsidRPr="007E5919">
        <w:rPr>
          <w:rFonts w:ascii="Times New Roman" w:hAnsi="Times New Roman"/>
          <w:b/>
          <w:i/>
          <w:sz w:val="28"/>
          <w:szCs w:val="28"/>
        </w:rPr>
        <w:t>режиссёрская деятельность</w:t>
      </w:r>
      <w:r w:rsidR="00152FDE" w:rsidRPr="001E316C">
        <w:rPr>
          <w:rFonts w:ascii="Times New Roman" w:hAnsi="Times New Roman"/>
          <w:sz w:val="28"/>
          <w:szCs w:val="28"/>
        </w:rPr>
        <w:t xml:space="preserve"> </w:t>
      </w:r>
      <w:r w:rsidR="00152FDE" w:rsidRPr="007E5919">
        <w:rPr>
          <w:rFonts w:ascii="Times New Roman" w:hAnsi="Times New Roman"/>
          <w:b/>
          <w:sz w:val="28"/>
          <w:szCs w:val="28"/>
        </w:rPr>
        <w:t>Вахтангова</w:t>
      </w:r>
      <w:r w:rsidR="00152FDE">
        <w:rPr>
          <w:rFonts w:ascii="Times New Roman" w:hAnsi="Times New Roman"/>
          <w:sz w:val="28"/>
          <w:szCs w:val="28"/>
        </w:rPr>
        <w:t xml:space="preserve"> с</w:t>
      </w:r>
      <w:r w:rsidR="00152FDE" w:rsidRPr="001E316C">
        <w:rPr>
          <w:rFonts w:ascii="Times New Roman" w:hAnsi="Times New Roman"/>
          <w:sz w:val="28"/>
          <w:szCs w:val="28"/>
        </w:rPr>
        <w:t xml:space="preserve"> активностью развернулась после революции</w:t>
      </w:r>
      <w:r w:rsidR="007E5919">
        <w:rPr>
          <w:rFonts w:ascii="Times New Roman" w:hAnsi="Times New Roman"/>
          <w:sz w:val="28"/>
          <w:szCs w:val="28"/>
        </w:rPr>
        <w:t>.</w:t>
      </w:r>
      <w:r w:rsidR="00152FDE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1E316C">
        <w:rPr>
          <w:rFonts w:ascii="Times New Roman" w:hAnsi="Times New Roman"/>
          <w:sz w:val="28"/>
          <w:szCs w:val="28"/>
        </w:rPr>
        <w:t xml:space="preserve">В </w:t>
      </w:r>
      <w:r w:rsidR="001F43D8" w:rsidRPr="007E5919">
        <w:rPr>
          <w:rFonts w:ascii="Times New Roman" w:hAnsi="Times New Roman"/>
          <w:b/>
          <w:sz w:val="28"/>
          <w:szCs w:val="28"/>
        </w:rPr>
        <w:t>1919 году</w:t>
      </w:r>
      <w:r w:rsidR="001F43D8" w:rsidRPr="001E316C">
        <w:rPr>
          <w:rFonts w:ascii="Times New Roman" w:hAnsi="Times New Roman"/>
          <w:sz w:val="28"/>
          <w:szCs w:val="28"/>
        </w:rPr>
        <w:t xml:space="preserve"> Вахтангов возглавил режиссёрскую </w:t>
      </w:r>
      <w:r w:rsidR="00152FDE">
        <w:rPr>
          <w:rFonts w:ascii="Times New Roman" w:hAnsi="Times New Roman"/>
          <w:sz w:val="28"/>
          <w:szCs w:val="28"/>
        </w:rPr>
        <w:t xml:space="preserve">секцию Театрального отдела </w:t>
      </w:r>
      <w:r w:rsidR="001F43D8" w:rsidRPr="001E316C">
        <w:rPr>
          <w:rFonts w:ascii="Times New Roman" w:hAnsi="Times New Roman"/>
          <w:sz w:val="28"/>
          <w:szCs w:val="28"/>
        </w:rPr>
        <w:t xml:space="preserve"> Нар</w:t>
      </w:r>
      <w:r w:rsidR="00152FDE">
        <w:rPr>
          <w:rFonts w:ascii="Times New Roman" w:hAnsi="Times New Roman"/>
          <w:sz w:val="28"/>
          <w:szCs w:val="28"/>
        </w:rPr>
        <w:t xml:space="preserve">одного комиссариата просвещения. </w:t>
      </w:r>
      <w:r w:rsidR="001F43D8" w:rsidRPr="001E316C">
        <w:rPr>
          <w:rFonts w:ascii="Times New Roman" w:hAnsi="Times New Roman"/>
          <w:sz w:val="28"/>
          <w:szCs w:val="28"/>
        </w:rPr>
        <w:t xml:space="preserve">Намеченная ещё в «Потопе» тема </w:t>
      </w:r>
      <w:r w:rsidR="001F43D8" w:rsidRPr="007E5919">
        <w:rPr>
          <w:rFonts w:ascii="Times New Roman" w:hAnsi="Times New Roman"/>
          <w:i/>
          <w:sz w:val="28"/>
          <w:szCs w:val="28"/>
        </w:rPr>
        <w:t>античеловечности буржуазно-мещанского общества получила развитие в сатирических образах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7E5919">
        <w:rPr>
          <w:rFonts w:ascii="Times New Roman" w:hAnsi="Times New Roman"/>
          <w:b/>
          <w:sz w:val="28"/>
          <w:szCs w:val="28"/>
        </w:rPr>
        <w:t>«Свадьбы» Чехова (1920)</w:t>
      </w:r>
      <w:r w:rsidR="001F43D8" w:rsidRPr="001E316C">
        <w:rPr>
          <w:rFonts w:ascii="Times New Roman" w:hAnsi="Times New Roman"/>
          <w:sz w:val="28"/>
          <w:szCs w:val="28"/>
        </w:rPr>
        <w:t xml:space="preserve"> и «</w:t>
      </w:r>
      <w:r w:rsidR="001F43D8" w:rsidRPr="007E5919">
        <w:rPr>
          <w:rFonts w:ascii="Times New Roman" w:hAnsi="Times New Roman"/>
          <w:b/>
          <w:sz w:val="28"/>
          <w:szCs w:val="28"/>
        </w:rPr>
        <w:t>Чуда святого Антония» Метерлинка (1921</w:t>
      </w:r>
      <w:r w:rsidR="001F43D8" w:rsidRPr="001E316C">
        <w:rPr>
          <w:rFonts w:ascii="Times New Roman" w:hAnsi="Times New Roman"/>
          <w:sz w:val="28"/>
          <w:szCs w:val="28"/>
        </w:rPr>
        <w:t xml:space="preserve">), поставленных в его </w:t>
      </w:r>
      <w:r w:rsidR="001F43D8" w:rsidRPr="007E5919">
        <w:rPr>
          <w:rFonts w:ascii="Times New Roman" w:hAnsi="Times New Roman"/>
          <w:b/>
          <w:sz w:val="28"/>
          <w:szCs w:val="28"/>
        </w:rPr>
        <w:t>Студии.</w:t>
      </w:r>
      <w:r w:rsidR="007E5919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1E316C">
        <w:rPr>
          <w:rFonts w:ascii="Times New Roman" w:hAnsi="Times New Roman"/>
          <w:sz w:val="28"/>
          <w:szCs w:val="28"/>
        </w:rPr>
        <w:t xml:space="preserve">Мотив </w:t>
      </w:r>
      <w:r w:rsidR="001F43D8" w:rsidRPr="007E5919">
        <w:rPr>
          <w:rFonts w:ascii="Times New Roman" w:hAnsi="Times New Roman"/>
          <w:i/>
          <w:sz w:val="28"/>
          <w:szCs w:val="28"/>
        </w:rPr>
        <w:t>гротескного изобличения мира власть имущих, противопоставленного жизнеутверждающему народному началу</w:t>
      </w:r>
      <w:r w:rsidR="001F43D8" w:rsidRPr="001E316C">
        <w:rPr>
          <w:rFonts w:ascii="Times New Roman" w:hAnsi="Times New Roman"/>
          <w:sz w:val="28"/>
          <w:szCs w:val="28"/>
        </w:rPr>
        <w:t xml:space="preserve">, своеобразно преломлялся в </w:t>
      </w:r>
      <w:r w:rsidR="001F43D8" w:rsidRPr="007E5919">
        <w:rPr>
          <w:rFonts w:ascii="Times New Roman" w:hAnsi="Times New Roman"/>
          <w:i/>
          <w:sz w:val="28"/>
          <w:szCs w:val="28"/>
        </w:rPr>
        <w:t>трагедийных постановках</w:t>
      </w:r>
      <w:r w:rsidR="001F43D8" w:rsidRPr="001E316C">
        <w:rPr>
          <w:rFonts w:ascii="Times New Roman" w:hAnsi="Times New Roman"/>
          <w:sz w:val="28"/>
          <w:szCs w:val="28"/>
        </w:rPr>
        <w:t xml:space="preserve"> — </w:t>
      </w:r>
      <w:r w:rsidR="001F43D8" w:rsidRPr="007E5919">
        <w:rPr>
          <w:rFonts w:ascii="Times New Roman" w:hAnsi="Times New Roman"/>
          <w:b/>
          <w:sz w:val="28"/>
          <w:szCs w:val="28"/>
        </w:rPr>
        <w:t>«Эрик XIV» Стриндберга (1921), «Гадибук» Анского (еврейская студия «Габима», 1922</w:t>
      </w:r>
      <w:r w:rsidR="001F43D8" w:rsidRPr="001E316C">
        <w:rPr>
          <w:rFonts w:ascii="Times New Roman" w:hAnsi="Times New Roman"/>
          <w:sz w:val="28"/>
          <w:szCs w:val="28"/>
        </w:rPr>
        <w:t xml:space="preserve">). Стремление Вахтангова к </w:t>
      </w:r>
      <w:r w:rsidR="001F43D8" w:rsidRPr="007E5919">
        <w:rPr>
          <w:rFonts w:ascii="Times New Roman" w:hAnsi="Times New Roman"/>
          <w:b/>
          <w:i/>
          <w:sz w:val="28"/>
          <w:szCs w:val="28"/>
        </w:rPr>
        <w:t>поискам «современных способов</w:t>
      </w:r>
      <w:r w:rsidR="001F43D8" w:rsidRPr="001E316C">
        <w:rPr>
          <w:rFonts w:ascii="Times New Roman" w:hAnsi="Times New Roman"/>
          <w:sz w:val="28"/>
          <w:szCs w:val="28"/>
        </w:rPr>
        <w:t xml:space="preserve"> создания спектакля в форме, в которой звучала бы театрально», нашло свое воплощение в его последней постановке — </w:t>
      </w:r>
      <w:r w:rsidR="001F43D8" w:rsidRPr="007E5919">
        <w:rPr>
          <w:rFonts w:ascii="Times New Roman" w:hAnsi="Times New Roman"/>
          <w:b/>
          <w:sz w:val="28"/>
          <w:szCs w:val="28"/>
        </w:rPr>
        <w:t>«Принцесса Турандот» Гоцци (1922</w:t>
      </w:r>
      <w:r w:rsidR="001F43D8" w:rsidRPr="001E316C">
        <w:rPr>
          <w:rFonts w:ascii="Times New Roman" w:hAnsi="Times New Roman"/>
          <w:sz w:val="28"/>
          <w:szCs w:val="28"/>
        </w:rPr>
        <w:t xml:space="preserve">). Эта постановка была воспринята Станиславским, Немировичем-Данченко и др. театральными деятелями как </w:t>
      </w:r>
      <w:r w:rsidR="001F43D8" w:rsidRPr="007E5919">
        <w:rPr>
          <w:rFonts w:ascii="Times New Roman" w:hAnsi="Times New Roman"/>
          <w:b/>
          <w:i/>
          <w:sz w:val="28"/>
          <w:szCs w:val="28"/>
        </w:rPr>
        <w:t>крупнейшая творческая победа</w:t>
      </w:r>
      <w:r w:rsidR="001F43D8" w:rsidRPr="001E316C">
        <w:rPr>
          <w:rFonts w:ascii="Times New Roman" w:hAnsi="Times New Roman"/>
          <w:sz w:val="28"/>
          <w:szCs w:val="28"/>
        </w:rPr>
        <w:t>, обогащающая искусство сцены, прокладывающая новые пути в театре.</w:t>
      </w:r>
      <w:r w:rsidR="00C442B3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1E316C">
        <w:rPr>
          <w:rFonts w:ascii="Times New Roman" w:hAnsi="Times New Roman"/>
          <w:sz w:val="28"/>
          <w:szCs w:val="28"/>
        </w:rPr>
        <w:t xml:space="preserve">Основополагающими для режиссёрского творчества Вахтангова были: </w:t>
      </w:r>
      <w:r w:rsidR="001F43D8" w:rsidRPr="00C442B3">
        <w:rPr>
          <w:rFonts w:ascii="Times New Roman" w:hAnsi="Times New Roman"/>
          <w:i/>
          <w:sz w:val="28"/>
          <w:szCs w:val="28"/>
        </w:rPr>
        <w:t>идея неразрывного единства этического и эстетического назначения театра, единство художника и народа, острое чувство современности, отвечающее содержанию драматического произведения</w:t>
      </w:r>
      <w:r w:rsidR="00C442B3">
        <w:rPr>
          <w:rFonts w:ascii="Times New Roman" w:hAnsi="Times New Roman"/>
          <w:sz w:val="28"/>
          <w:szCs w:val="28"/>
        </w:rPr>
        <w:t>.</w:t>
      </w:r>
      <w:r w:rsidR="00E512EE" w:rsidRPr="00E512EE">
        <w:rPr>
          <w:rFonts w:ascii="Times New Roman" w:hAnsi="Times New Roman"/>
          <w:b/>
          <w:sz w:val="28"/>
          <w:szCs w:val="28"/>
        </w:rPr>
        <w:t xml:space="preserve"> </w:t>
      </w:r>
    </w:p>
    <w:p w:rsidR="001F43D8" w:rsidRPr="001E316C" w:rsidRDefault="00E512EE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целом р</w:t>
      </w:r>
      <w:r w:rsidRPr="00EE7686">
        <w:rPr>
          <w:rFonts w:ascii="Times New Roman" w:hAnsi="Times New Roman"/>
          <w:b/>
          <w:sz w:val="28"/>
          <w:szCs w:val="28"/>
        </w:rPr>
        <w:t>убеж 19–20 вв.</w:t>
      </w:r>
      <w:r w:rsidRPr="001E316C">
        <w:rPr>
          <w:rFonts w:ascii="Times New Roman" w:hAnsi="Times New Roman"/>
          <w:sz w:val="28"/>
          <w:szCs w:val="28"/>
        </w:rPr>
        <w:t xml:space="preserve"> – время особенно </w:t>
      </w:r>
      <w:r w:rsidRPr="00EE7686">
        <w:rPr>
          <w:rFonts w:ascii="Times New Roman" w:hAnsi="Times New Roman"/>
          <w:b/>
          <w:sz w:val="28"/>
          <w:szCs w:val="28"/>
        </w:rPr>
        <w:t>бурного развития театрального искусства –</w:t>
      </w:r>
      <w:r w:rsidRPr="001E316C">
        <w:rPr>
          <w:rFonts w:ascii="Times New Roman" w:hAnsi="Times New Roman"/>
          <w:sz w:val="28"/>
          <w:szCs w:val="28"/>
        </w:rPr>
        <w:t xml:space="preserve"> как его </w:t>
      </w:r>
      <w:r w:rsidRPr="00EE7686">
        <w:rPr>
          <w:rFonts w:ascii="Times New Roman" w:hAnsi="Times New Roman"/>
          <w:b/>
          <w:sz w:val="28"/>
          <w:szCs w:val="28"/>
        </w:rPr>
        <w:t>практики</w:t>
      </w:r>
      <w:r w:rsidRPr="001E316C">
        <w:rPr>
          <w:rFonts w:ascii="Times New Roman" w:hAnsi="Times New Roman"/>
          <w:sz w:val="28"/>
          <w:szCs w:val="28"/>
        </w:rPr>
        <w:t xml:space="preserve">, так и </w:t>
      </w:r>
      <w:r w:rsidRPr="00EE7686">
        <w:rPr>
          <w:rFonts w:ascii="Times New Roman" w:hAnsi="Times New Roman"/>
          <w:b/>
          <w:sz w:val="28"/>
          <w:szCs w:val="28"/>
        </w:rPr>
        <w:t>теории.</w:t>
      </w:r>
      <w:r w:rsidRPr="001E316C">
        <w:rPr>
          <w:rFonts w:ascii="Times New Roman" w:hAnsi="Times New Roman"/>
          <w:sz w:val="28"/>
          <w:szCs w:val="28"/>
        </w:rPr>
        <w:t xml:space="preserve"> Театр стоял на принципиальном </w:t>
      </w:r>
      <w:r w:rsidRPr="00EE7686">
        <w:rPr>
          <w:rFonts w:ascii="Times New Roman" w:hAnsi="Times New Roman"/>
          <w:b/>
          <w:i/>
          <w:sz w:val="28"/>
          <w:szCs w:val="28"/>
        </w:rPr>
        <w:t>переломе своей художественной деятельности:</w:t>
      </w:r>
      <w:r w:rsidRPr="001E316C">
        <w:rPr>
          <w:rFonts w:ascii="Times New Roman" w:hAnsi="Times New Roman"/>
          <w:sz w:val="28"/>
          <w:szCs w:val="28"/>
        </w:rPr>
        <w:t xml:space="preserve"> появилась и проходила этап своего становления </w:t>
      </w:r>
      <w:r w:rsidRPr="00EE7686">
        <w:rPr>
          <w:rFonts w:ascii="Times New Roman" w:hAnsi="Times New Roman"/>
          <w:b/>
          <w:i/>
          <w:sz w:val="28"/>
          <w:szCs w:val="28"/>
        </w:rPr>
        <w:t>новая театральная профессия – режиссер</w:t>
      </w:r>
      <w:r w:rsidRPr="001E316C">
        <w:rPr>
          <w:rFonts w:ascii="Times New Roman" w:hAnsi="Times New Roman"/>
          <w:sz w:val="28"/>
          <w:szCs w:val="28"/>
        </w:rPr>
        <w:t xml:space="preserve">. Театр, как вид искусства, приобретал </w:t>
      </w:r>
      <w:r w:rsidRPr="00EE7686">
        <w:rPr>
          <w:rFonts w:ascii="Times New Roman" w:hAnsi="Times New Roman"/>
          <w:b/>
          <w:i/>
          <w:sz w:val="28"/>
          <w:szCs w:val="28"/>
        </w:rPr>
        <w:t>нового автора</w:t>
      </w:r>
      <w:r w:rsidRPr="001E316C">
        <w:rPr>
          <w:rFonts w:ascii="Times New Roman" w:hAnsi="Times New Roman"/>
          <w:sz w:val="28"/>
          <w:szCs w:val="28"/>
        </w:rPr>
        <w:t xml:space="preserve"> своих произведений; автора, в 20 в. </w:t>
      </w:r>
      <w:r w:rsidRPr="00EE7686">
        <w:rPr>
          <w:rFonts w:ascii="Times New Roman" w:hAnsi="Times New Roman"/>
          <w:b/>
          <w:i/>
          <w:sz w:val="28"/>
          <w:szCs w:val="28"/>
        </w:rPr>
        <w:t>занявшего место лидера, объединяющего и формирующего все многочисленные компоненты спектакля</w:t>
      </w:r>
      <w:r w:rsidRPr="001E316C">
        <w:rPr>
          <w:rFonts w:ascii="Times New Roman" w:hAnsi="Times New Roman"/>
          <w:sz w:val="28"/>
          <w:szCs w:val="28"/>
        </w:rPr>
        <w:t xml:space="preserve">. Это было время самых </w:t>
      </w:r>
      <w:r w:rsidRPr="00EE7686">
        <w:rPr>
          <w:rFonts w:ascii="Times New Roman" w:hAnsi="Times New Roman"/>
          <w:i/>
          <w:sz w:val="28"/>
          <w:szCs w:val="28"/>
        </w:rPr>
        <w:t>разнообразных и энергичных режиссерских экспериментов, исканий, резкой полемики, крайних высказываний и постановочных решений</w:t>
      </w:r>
      <w:r w:rsidR="00AF7D47">
        <w:rPr>
          <w:rFonts w:ascii="Times New Roman" w:hAnsi="Times New Roman"/>
          <w:i/>
          <w:sz w:val="28"/>
          <w:szCs w:val="28"/>
        </w:rPr>
        <w:t>.</w:t>
      </w:r>
      <w:r w:rsidR="00783F8F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E512EE">
        <w:rPr>
          <w:rFonts w:ascii="Times New Roman" w:hAnsi="Times New Roman"/>
          <w:sz w:val="28"/>
          <w:szCs w:val="28"/>
        </w:rPr>
        <w:t>В частности,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EA682E" w:rsidRPr="001E316C">
        <w:rPr>
          <w:rFonts w:ascii="Times New Roman" w:hAnsi="Times New Roman"/>
          <w:sz w:val="28"/>
          <w:szCs w:val="28"/>
        </w:rPr>
        <w:t xml:space="preserve"> качестве </w:t>
      </w:r>
      <w:r w:rsidR="00EA682E">
        <w:rPr>
          <w:rFonts w:ascii="Times New Roman" w:hAnsi="Times New Roman"/>
          <w:sz w:val="28"/>
          <w:szCs w:val="28"/>
        </w:rPr>
        <w:t xml:space="preserve"> </w:t>
      </w:r>
      <w:r w:rsidR="00EA682E" w:rsidRPr="00EA682E">
        <w:rPr>
          <w:rFonts w:ascii="Times New Roman" w:hAnsi="Times New Roman"/>
          <w:i/>
          <w:sz w:val="28"/>
          <w:szCs w:val="28"/>
        </w:rPr>
        <w:t>своеобразного творческого антипода</w:t>
      </w:r>
      <w:r w:rsidR="00EA682E">
        <w:rPr>
          <w:rFonts w:ascii="Times New Roman" w:hAnsi="Times New Roman"/>
          <w:sz w:val="28"/>
          <w:szCs w:val="28"/>
        </w:rPr>
        <w:t xml:space="preserve"> </w:t>
      </w:r>
      <w:r w:rsidR="00EA682E" w:rsidRPr="00EA682E">
        <w:rPr>
          <w:rFonts w:ascii="Times New Roman" w:hAnsi="Times New Roman"/>
          <w:b/>
          <w:sz w:val="28"/>
          <w:szCs w:val="28"/>
        </w:rPr>
        <w:t>МХТ</w:t>
      </w:r>
      <w:r w:rsidR="00EA682E">
        <w:rPr>
          <w:rFonts w:ascii="Times New Roman" w:hAnsi="Times New Roman"/>
          <w:sz w:val="28"/>
          <w:szCs w:val="28"/>
        </w:rPr>
        <w:t xml:space="preserve"> выступал</w:t>
      </w:r>
      <w:r w:rsidR="00EA682E" w:rsidRPr="001E316C">
        <w:rPr>
          <w:rFonts w:ascii="Times New Roman" w:hAnsi="Times New Roman"/>
          <w:sz w:val="28"/>
          <w:szCs w:val="28"/>
        </w:rPr>
        <w:t xml:space="preserve"> </w:t>
      </w:r>
      <w:r w:rsidR="00EA682E" w:rsidRPr="00EA682E">
        <w:rPr>
          <w:rFonts w:ascii="Times New Roman" w:hAnsi="Times New Roman"/>
          <w:b/>
          <w:sz w:val="28"/>
          <w:szCs w:val="28"/>
        </w:rPr>
        <w:t>Московский</w:t>
      </w:r>
      <w:r w:rsidR="00EA682E" w:rsidRPr="001E316C">
        <w:rPr>
          <w:rFonts w:ascii="Times New Roman" w:hAnsi="Times New Roman"/>
          <w:sz w:val="28"/>
          <w:szCs w:val="28"/>
        </w:rPr>
        <w:t xml:space="preserve"> </w:t>
      </w:r>
      <w:r w:rsidR="00EA682E" w:rsidRPr="00EA682E">
        <w:rPr>
          <w:rFonts w:ascii="Times New Roman" w:hAnsi="Times New Roman"/>
          <w:b/>
          <w:sz w:val="28"/>
          <w:szCs w:val="28"/>
        </w:rPr>
        <w:t>Камерный театр</w:t>
      </w:r>
      <w:r w:rsidR="00EA682E" w:rsidRPr="001E316C">
        <w:rPr>
          <w:rFonts w:ascii="Times New Roman" w:hAnsi="Times New Roman"/>
          <w:sz w:val="28"/>
          <w:szCs w:val="28"/>
        </w:rPr>
        <w:t xml:space="preserve">, основанный в </w:t>
      </w:r>
      <w:r w:rsidR="00EA682E" w:rsidRPr="00EA682E">
        <w:rPr>
          <w:rFonts w:ascii="Times New Roman" w:hAnsi="Times New Roman"/>
          <w:b/>
          <w:sz w:val="28"/>
          <w:szCs w:val="28"/>
        </w:rPr>
        <w:t>1914 А. Я. Таировым</w:t>
      </w:r>
      <w:r w:rsidR="00EA682E" w:rsidRPr="001E316C">
        <w:rPr>
          <w:rFonts w:ascii="Times New Roman" w:hAnsi="Times New Roman"/>
          <w:sz w:val="28"/>
          <w:szCs w:val="28"/>
        </w:rPr>
        <w:t xml:space="preserve">, который утверждал </w:t>
      </w:r>
      <w:r w:rsidR="00EA682E" w:rsidRPr="00EA682E">
        <w:rPr>
          <w:rFonts w:ascii="Times New Roman" w:hAnsi="Times New Roman"/>
          <w:b/>
          <w:i/>
          <w:sz w:val="28"/>
          <w:szCs w:val="28"/>
        </w:rPr>
        <w:t>примат актёра-мастера, выступал против бытового и психологического театра, подчинения его литературе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8B74A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F43D8" w:rsidRPr="008B74AF">
        <w:rPr>
          <w:rFonts w:ascii="Times New Roman" w:hAnsi="Times New Roman"/>
          <w:b/>
          <w:sz w:val="28"/>
          <w:szCs w:val="28"/>
        </w:rPr>
        <w:t xml:space="preserve">Александр </w:t>
      </w:r>
      <w:r w:rsidR="00C442B3" w:rsidRPr="008B74AF">
        <w:rPr>
          <w:rFonts w:ascii="Times New Roman" w:hAnsi="Times New Roman"/>
          <w:b/>
          <w:sz w:val="28"/>
          <w:szCs w:val="28"/>
        </w:rPr>
        <w:t xml:space="preserve">Яковлевич </w:t>
      </w:r>
      <w:r w:rsidR="001F43D8" w:rsidRPr="008B74AF">
        <w:rPr>
          <w:rFonts w:ascii="Times New Roman" w:hAnsi="Times New Roman"/>
          <w:b/>
          <w:sz w:val="28"/>
          <w:szCs w:val="28"/>
        </w:rPr>
        <w:t>Таиров</w:t>
      </w:r>
      <w:r w:rsidR="001F43D8" w:rsidRPr="001E316C">
        <w:rPr>
          <w:rFonts w:ascii="Times New Roman" w:hAnsi="Times New Roman"/>
          <w:sz w:val="28"/>
          <w:szCs w:val="28"/>
        </w:rPr>
        <w:t xml:space="preserve"> родился </w:t>
      </w:r>
      <w:r w:rsidR="001F43D8" w:rsidRPr="008B74AF">
        <w:rPr>
          <w:rFonts w:ascii="Times New Roman" w:hAnsi="Times New Roman"/>
          <w:b/>
          <w:sz w:val="28"/>
          <w:szCs w:val="28"/>
        </w:rPr>
        <w:t>24 июня 1885 года</w:t>
      </w:r>
      <w:r w:rsidR="001F43D8" w:rsidRPr="001E316C">
        <w:rPr>
          <w:rFonts w:ascii="Times New Roman" w:hAnsi="Times New Roman"/>
          <w:sz w:val="28"/>
          <w:szCs w:val="28"/>
        </w:rPr>
        <w:t xml:space="preserve"> в </w:t>
      </w:r>
      <w:r w:rsidR="001F43D8" w:rsidRPr="008B74AF">
        <w:rPr>
          <w:rFonts w:ascii="Times New Roman" w:hAnsi="Times New Roman"/>
          <w:b/>
          <w:sz w:val="28"/>
          <w:szCs w:val="28"/>
        </w:rPr>
        <w:t>Полтавской губернии</w:t>
      </w:r>
      <w:r w:rsidR="001F43D8" w:rsidRPr="001E316C">
        <w:rPr>
          <w:rFonts w:ascii="Times New Roman" w:hAnsi="Times New Roman"/>
          <w:sz w:val="28"/>
          <w:szCs w:val="28"/>
        </w:rPr>
        <w:t xml:space="preserve"> в семье учителя. </w:t>
      </w:r>
      <w:r w:rsidR="001F43D8" w:rsidRPr="008B74AF">
        <w:rPr>
          <w:rFonts w:ascii="Times New Roman" w:hAnsi="Times New Roman"/>
          <w:b/>
          <w:sz w:val="28"/>
          <w:szCs w:val="28"/>
        </w:rPr>
        <w:t>Работу в театре</w:t>
      </w:r>
      <w:r w:rsidR="001F43D8" w:rsidRPr="001E316C">
        <w:rPr>
          <w:rFonts w:ascii="Times New Roman" w:hAnsi="Times New Roman"/>
          <w:sz w:val="28"/>
          <w:szCs w:val="28"/>
        </w:rPr>
        <w:t xml:space="preserve"> начал </w:t>
      </w:r>
      <w:r w:rsidR="001F43D8" w:rsidRPr="008B74AF">
        <w:rPr>
          <w:rFonts w:ascii="Times New Roman" w:hAnsi="Times New Roman"/>
          <w:b/>
          <w:sz w:val="28"/>
          <w:szCs w:val="28"/>
        </w:rPr>
        <w:t>летом 1904 года</w:t>
      </w:r>
      <w:r w:rsidR="001F43D8" w:rsidRPr="001E316C">
        <w:rPr>
          <w:rFonts w:ascii="Times New Roman" w:hAnsi="Times New Roman"/>
          <w:sz w:val="28"/>
          <w:szCs w:val="28"/>
        </w:rPr>
        <w:t xml:space="preserve"> — сыграл Петю Трофимова в </w:t>
      </w:r>
      <w:r w:rsidR="001F43D8" w:rsidRPr="008B74AF">
        <w:rPr>
          <w:rFonts w:ascii="Times New Roman" w:hAnsi="Times New Roman"/>
          <w:b/>
          <w:sz w:val="28"/>
          <w:szCs w:val="28"/>
        </w:rPr>
        <w:t>«Вишневом саде» А. П. Чехова</w:t>
      </w:r>
      <w:r w:rsidR="001F43D8" w:rsidRPr="001E316C">
        <w:rPr>
          <w:rFonts w:ascii="Times New Roman" w:hAnsi="Times New Roman"/>
          <w:sz w:val="28"/>
          <w:szCs w:val="28"/>
        </w:rPr>
        <w:t xml:space="preserve">. В сезон </w:t>
      </w:r>
      <w:r w:rsidR="001F43D8" w:rsidRPr="008B74AF">
        <w:rPr>
          <w:rFonts w:ascii="Times New Roman" w:hAnsi="Times New Roman"/>
          <w:b/>
          <w:sz w:val="28"/>
          <w:szCs w:val="28"/>
        </w:rPr>
        <w:t>1906—1907 гг</w:t>
      </w:r>
      <w:r w:rsidR="001F43D8" w:rsidRPr="001E316C">
        <w:rPr>
          <w:rFonts w:ascii="Times New Roman" w:hAnsi="Times New Roman"/>
          <w:sz w:val="28"/>
          <w:szCs w:val="28"/>
        </w:rPr>
        <w:t xml:space="preserve">. был </w:t>
      </w:r>
      <w:r w:rsidR="001F43D8" w:rsidRPr="008B74AF">
        <w:rPr>
          <w:rFonts w:ascii="Times New Roman" w:hAnsi="Times New Roman"/>
          <w:b/>
          <w:sz w:val="28"/>
          <w:szCs w:val="28"/>
        </w:rPr>
        <w:t>актёром театра В. Ф. Комиссаржевской в Петербурге</w:t>
      </w:r>
      <w:r w:rsidR="001F43D8" w:rsidRPr="001E316C">
        <w:rPr>
          <w:rFonts w:ascii="Times New Roman" w:hAnsi="Times New Roman"/>
          <w:sz w:val="28"/>
          <w:szCs w:val="28"/>
        </w:rPr>
        <w:t xml:space="preserve">. До </w:t>
      </w:r>
      <w:r w:rsidR="001F43D8" w:rsidRPr="008B74AF">
        <w:rPr>
          <w:rFonts w:ascii="Times New Roman" w:hAnsi="Times New Roman"/>
          <w:b/>
          <w:sz w:val="28"/>
          <w:szCs w:val="28"/>
        </w:rPr>
        <w:t>1913 года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B74AF">
        <w:rPr>
          <w:rFonts w:ascii="Times New Roman" w:hAnsi="Times New Roman"/>
          <w:b/>
          <w:sz w:val="28"/>
          <w:szCs w:val="28"/>
        </w:rPr>
        <w:t>Таиров</w:t>
      </w:r>
      <w:r w:rsidR="001F43D8" w:rsidRPr="001E316C">
        <w:rPr>
          <w:rFonts w:ascii="Times New Roman" w:hAnsi="Times New Roman"/>
          <w:sz w:val="28"/>
          <w:szCs w:val="28"/>
        </w:rPr>
        <w:t xml:space="preserve"> играл в театрах </w:t>
      </w:r>
      <w:r w:rsidR="001F43D8" w:rsidRPr="008B74AF">
        <w:rPr>
          <w:rFonts w:ascii="Times New Roman" w:hAnsi="Times New Roman"/>
          <w:b/>
          <w:i/>
          <w:sz w:val="28"/>
          <w:szCs w:val="28"/>
        </w:rPr>
        <w:t>Петербурга, Риги, Симбирска</w:t>
      </w:r>
      <w:r w:rsidR="001F43D8" w:rsidRPr="001E316C">
        <w:rPr>
          <w:rFonts w:ascii="Times New Roman" w:hAnsi="Times New Roman"/>
          <w:sz w:val="28"/>
          <w:szCs w:val="28"/>
        </w:rPr>
        <w:t xml:space="preserve">, три года в </w:t>
      </w:r>
      <w:r w:rsidR="001F43D8" w:rsidRPr="008B74AF">
        <w:rPr>
          <w:rFonts w:ascii="Times New Roman" w:hAnsi="Times New Roman"/>
          <w:b/>
          <w:i/>
          <w:sz w:val="28"/>
          <w:szCs w:val="28"/>
        </w:rPr>
        <w:t>Передвижном театре П. Гайдебурова</w:t>
      </w:r>
      <w:r w:rsidR="001F43D8" w:rsidRPr="001E316C">
        <w:rPr>
          <w:rFonts w:ascii="Times New Roman" w:hAnsi="Times New Roman"/>
          <w:sz w:val="28"/>
          <w:szCs w:val="28"/>
        </w:rPr>
        <w:t xml:space="preserve">; там же начал свою </w:t>
      </w:r>
      <w:r w:rsidR="001F43D8" w:rsidRPr="008B74AF">
        <w:rPr>
          <w:rFonts w:ascii="Times New Roman" w:hAnsi="Times New Roman"/>
          <w:b/>
          <w:sz w:val="28"/>
          <w:szCs w:val="28"/>
        </w:rPr>
        <w:t>режиссёрскую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B74AF">
        <w:rPr>
          <w:rFonts w:ascii="Times New Roman" w:hAnsi="Times New Roman"/>
          <w:b/>
          <w:sz w:val="28"/>
          <w:szCs w:val="28"/>
        </w:rPr>
        <w:t>деятельность</w:t>
      </w:r>
      <w:r w:rsidR="001F43D8" w:rsidRPr="001E316C">
        <w:rPr>
          <w:rFonts w:ascii="Times New Roman" w:hAnsi="Times New Roman"/>
          <w:sz w:val="28"/>
          <w:szCs w:val="28"/>
        </w:rPr>
        <w:t xml:space="preserve">, с постановок «Гамлета» и </w:t>
      </w:r>
      <w:r w:rsidR="001F43D8" w:rsidRPr="008B74AF">
        <w:rPr>
          <w:rFonts w:ascii="Times New Roman" w:hAnsi="Times New Roman"/>
          <w:b/>
          <w:sz w:val="28"/>
          <w:szCs w:val="28"/>
        </w:rPr>
        <w:t>«Дяди Вани».</w:t>
      </w:r>
      <w:r w:rsidR="00382C93">
        <w:rPr>
          <w:rFonts w:ascii="Times New Roman" w:hAnsi="Times New Roman"/>
          <w:b/>
          <w:sz w:val="28"/>
          <w:szCs w:val="28"/>
        </w:rPr>
        <w:t xml:space="preserve"> </w:t>
      </w:r>
      <w:r w:rsidR="00382C93">
        <w:rPr>
          <w:rFonts w:ascii="Times New Roman" w:hAnsi="Times New Roman"/>
          <w:sz w:val="28"/>
          <w:szCs w:val="28"/>
        </w:rPr>
        <w:t>В</w:t>
      </w:r>
      <w:r w:rsidR="00382C93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382C93">
        <w:rPr>
          <w:rFonts w:ascii="Times New Roman" w:hAnsi="Times New Roman"/>
          <w:b/>
          <w:sz w:val="28"/>
          <w:szCs w:val="28"/>
        </w:rPr>
        <w:t>1914</w:t>
      </w:r>
      <w:r w:rsidR="001F43D8" w:rsidRPr="001E316C">
        <w:rPr>
          <w:rFonts w:ascii="Times New Roman" w:hAnsi="Times New Roman"/>
          <w:sz w:val="28"/>
          <w:szCs w:val="28"/>
        </w:rPr>
        <w:t xml:space="preserve"> году </w:t>
      </w:r>
      <w:r w:rsidR="001F43D8" w:rsidRPr="00382C93">
        <w:rPr>
          <w:rFonts w:ascii="Times New Roman" w:hAnsi="Times New Roman"/>
          <w:b/>
          <w:sz w:val="28"/>
          <w:szCs w:val="28"/>
        </w:rPr>
        <w:t>Таиров</w:t>
      </w:r>
      <w:r w:rsidR="001F43D8" w:rsidRPr="001E316C">
        <w:rPr>
          <w:rFonts w:ascii="Times New Roman" w:hAnsi="Times New Roman"/>
          <w:sz w:val="28"/>
          <w:szCs w:val="28"/>
        </w:rPr>
        <w:t xml:space="preserve"> вместе с Алисой Коонен и группой молодых актёров создал </w:t>
      </w:r>
      <w:r w:rsidR="001F43D8" w:rsidRPr="00382C93">
        <w:rPr>
          <w:rFonts w:ascii="Times New Roman" w:hAnsi="Times New Roman"/>
          <w:b/>
          <w:sz w:val="28"/>
          <w:szCs w:val="28"/>
        </w:rPr>
        <w:t>Камерный театр,</w:t>
      </w:r>
      <w:r w:rsidR="001F43D8" w:rsidRPr="001E316C">
        <w:rPr>
          <w:rFonts w:ascii="Times New Roman" w:hAnsi="Times New Roman"/>
          <w:sz w:val="28"/>
          <w:szCs w:val="28"/>
        </w:rPr>
        <w:t xml:space="preserve"> с которым была связана вся его дальнейшая жизнь. Спектакль </w:t>
      </w:r>
      <w:r w:rsidR="001F43D8" w:rsidRPr="00382C93">
        <w:rPr>
          <w:rFonts w:ascii="Times New Roman" w:hAnsi="Times New Roman"/>
          <w:b/>
          <w:sz w:val="28"/>
          <w:szCs w:val="28"/>
        </w:rPr>
        <w:t>«Сакунтала»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382C93">
        <w:rPr>
          <w:rFonts w:ascii="Times New Roman" w:hAnsi="Times New Roman"/>
          <w:b/>
          <w:sz w:val="28"/>
          <w:szCs w:val="28"/>
        </w:rPr>
        <w:t>Калидасы,</w:t>
      </w:r>
      <w:r w:rsidR="001F43D8" w:rsidRPr="001E316C">
        <w:rPr>
          <w:rFonts w:ascii="Times New Roman" w:hAnsi="Times New Roman"/>
          <w:sz w:val="28"/>
          <w:szCs w:val="28"/>
        </w:rPr>
        <w:t xml:space="preserve"> представленный Таировым </w:t>
      </w:r>
      <w:r w:rsidR="001F43D8" w:rsidRPr="00382C93">
        <w:rPr>
          <w:rFonts w:ascii="Times New Roman" w:hAnsi="Times New Roman"/>
          <w:b/>
          <w:sz w:val="28"/>
          <w:szCs w:val="28"/>
        </w:rPr>
        <w:t>25 декабря 1914</w:t>
      </w:r>
      <w:r w:rsidR="001F43D8" w:rsidRPr="001E316C">
        <w:rPr>
          <w:rFonts w:ascii="Times New Roman" w:hAnsi="Times New Roman"/>
          <w:sz w:val="28"/>
          <w:szCs w:val="28"/>
        </w:rPr>
        <w:t xml:space="preserve"> (считается </w:t>
      </w:r>
      <w:r w:rsidR="001F43D8" w:rsidRPr="00382C93">
        <w:rPr>
          <w:rFonts w:ascii="Times New Roman" w:hAnsi="Times New Roman"/>
          <w:b/>
          <w:i/>
          <w:sz w:val="28"/>
          <w:szCs w:val="28"/>
        </w:rPr>
        <w:t>днем открытия Камерного театра),</w:t>
      </w:r>
      <w:r w:rsidR="001F43D8" w:rsidRPr="001E316C">
        <w:rPr>
          <w:rFonts w:ascii="Times New Roman" w:hAnsi="Times New Roman"/>
          <w:sz w:val="28"/>
          <w:szCs w:val="28"/>
        </w:rPr>
        <w:t xml:space="preserve"> определил его </w:t>
      </w:r>
      <w:r w:rsidR="001F43D8" w:rsidRPr="00382C93">
        <w:rPr>
          <w:rFonts w:ascii="Times New Roman" w:hAnsi="Times New Roman"/>
          <w:b/>
          <w:i/>
          <w:sz w:val="28"/>
          <w:szCs w:val="28"/>
        </w:rPr>
        <w:t>творческую платформу</w:t>
      </w:r>
      <w:r w:rsidR="001F43D8" w:rsidRPr="001E316C">
        <w:rPr>
          <w:rFonts w:ascii="Times New Roman" w:hAnsi="Times New Roman"/>
          <w:sz w:val="28"/>
          <w:szCs w:val="28"/>
        </w:rPr>
        <w:t xml:space="preserve">. Программными спектаклями Таирова были также: </w:t>
      </w:r>
      <w:r w:rsidR="001F43D8" w:rsidRPr="00382C93">
        <w:rPr>
          <w:rFonts w:ascii="Times New Roman" w:hAnsi="Times New Roman"/>
          <w:b/>
          <w:sz w:val="28"/>
          <w:szCs w:val="28"/>
        </w:rPr>
        <w:t>«Женитьба Фигаро» Бомарше; «Покрывало Пьеретты» Шницлера, «Фамира Кифаред» Анненского и «Саломея» О.Уайльда.</w:t>
      </w:r>
      <w:r w:rsidR="00382C93" w:rsidRPr="001E316C">
        <w:rPr>
          <w:rFonts w:ascii="Times New Roman" w:hAnsi="Times New Roman"/>
          <w:sz w:val="28"/>
          <w:szCs w:val="28"/>
        </w:rPr>
        <w:t xml:space="preserve"> </w:t>
      </w:r>
      <w:r w:rsidR="00382C93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F43D8" w:rsidRPr="001E316C">
        <w:rPr>
          <w:rFonts w:ascii="Times New Roman" w:hAnsi="Times New Roman"/>
          <w:sz w:val="28"/>
          <w:szCs w:val="28"/>
        </w:rPr>
        <w:t>Камерный театр отличался</w:t>
      </w:r>
      <w:r w:rsidR="009A21A0">
        <w:rPr>
          <w:rFonts w:ascii="Times New Roman" w:hAnsi="Times New Roman"/>
          <w:sz w:val="28"/>
          <w:szCs w:val="28"/>
        </w:rPr>
        <w:t xml:space="preserve"> от других театров того времени</w:t>
      </w:r>
      <w:r w:rsidR="001F43D8" w:rsidRPr="001E316C">
        <w:rPr>
          <w:rFonts w:ascii="Times New Roman" w:hAnsi="Times New Roman"/>
          <w:sz w:val="28"/>
          <w:szCs w:val="28"/>
        </w:rPr>
        <w:t xml:space="preserve"> тем, что </w:t>
      </w:r>
      <w:r w:rsidR="001F43D8" w:rsidRPr="009A21A0">
        <w:rPr>
          <w:rFonts w:ascii="Times New Roman" w:hAnsi="Times New Roman"/>
          <w:b/>
          <w:sz w:val="28"/>
          <w:szCs w:val="28"/>
        </w:rPr>
        <w:t xml:space="preserve">Таиров </w:t>
      </w:r>
      <w:r w:rsidR="001F43D8" w:rsidRPr="001E316C">
        <w:rPr>
          <w:rFonts w:ascii="Times New Roman" w:hAnsi="Times New Roman"/>
          <w:sz w:val="28"/>
          <w:szCs w:val="28"/>
        </w:rPr>
        <w:t xml:space="preserve">видел в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актере основу яркого театрального искусства</w:t>
      </w:r>
      <w:r w:rsidR="001F43D8" w:rsidRPr="001E316C">
        <w:rPr>
          <w:rFonts w:ascii="Times New Roman" w:hAnsi="Times New Roman"/>
          <w:sz w:val="28"/>
          <w:szCs w:val="28"/>
        </w:rPr>
        <w:t xml:space="preserve">, в то время как в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 xml:space="preserve">других </w:t>
      </w:r>
      <w:r w:rsidR="001F43D8" w:rsidRPr="001E316C">
        <w:rPr>
          <w:rFonts w:ascii="Times New Roman" w:hAnsi="Times New Roman"/>
          <w:sz w:val="28"/>
          <w:szCs w:val="28"/>
        </w:rPr>
        <w:t xml:space="preserve">театрах актеры являлись всего лишь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«марионетками» режиссеров</w:t>
      </w:r>
      <w:r w:rsidR="001F43D8" w:rsidRPr="001E316C">
        <w:rPr>
          <w:rFonts w:ascii="Times New Roman" w:hAnsi="Times New Roman"/>
          <w:sz w:val="28"/>
          <w:szCs w:val="28"/>
        </w:rPr>
        <w:t xml:space="preserve">. Кроме того, Таиров в Камерном театре создает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«неореализм»,</w:t>
      </w:r>
      <w:r w:rsidR="001F43D8" w:rsidRPr="001E316C">
        <w:rPr>
          <w:rFonts w:ascii="Times New Roman" w:hAnsi="Times New Roman"/>
          <w:sz w:val="28"/>
          <w:szCs w:val="28"/>
        </w:rPr>
        <w:t xml:space="preserve"> то есть в своих постановках он говорит не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жизненном реализме</w:t>
      </w:r>
      <w:r w:rsidR="001F43D8" w:rsidRPr="001E316C">
        <w:rPr>
          <w:rFonts w:ascii="Times New Roman" w:hAnsi="Times New Roman"/>
          <w:sz w:val="28"/>
          <w:szCs w:val="28"/>
        </w:rPr>
        <w:t xml:space="preserve">, а о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реализме искусства</w:t>
      </w:r>
      <w:r w:rsidR="001F43D8" w:rsidRPr="001E316C">
        <w:rPr>
          <w:rFonts w:ascii="Times New Roman" w:hAnsi="Times New Roman"/>
          <w:sz w:val="28"/>
          <w:szCs w:val="28"/>
        </w:rPr>
        <w:t xml:space="preserve">. Все средства театральной выразительности – музыка, декорации, литературные произведения, костюмы – служили актеру для наибольшего раскрытия его мастерства. По мнению Таирова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литературная драма – это источник, но не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самоценное произведение</w:t>
      </w:r>
      <w:r w:rsidR="001F43D8" w:rsidRPr="001E316C">
        <w:rPr>
          <w:rFonts w:ascii="Times New Roman" w:hAnsi="Times New Roman"/>
          <w:sz w:val="28"/>
          <w:szCs w:val="28"/>
        </w:rPr>
        <w:t xml:space="preserve">. То есть, на ее основе театр должен был создать свое, </w:t>
      </w:r>
      <w:r w:rsidR="001F43D8" w:rsidRPr="009A21A0">
        <w:rPr>
          <w:rFonts w:ascii="Times New Roman" w:hAnsi="Times New Roman"/>
          <w:b/>
          <w:sz w:val="28"/>
          <w:szCs w:val="28"/>
        </w:rPr>
        <w:t>новое, самоценное произведение искус</w:t>
      </w:r>
      <w:r w:rsidR="00BF08ED">
        <w:rPr>
          <w:rFonts w:ascii="Times New Roman" w:hAnsi="Times New Roman"/>
          <w:b/>
          <w:sz w:val="28"/>
          <w:szCs w:val="28"/>
        </w:rPr>
        <w:t>с</w:t>
      </w:r>
      <w:r w:rsidR="001F43D8" w:rsidRPr="009A21A0">
        <w:rPr>
          <w:rFonts w:ascii="Times New Roman" w:hAnsi="Times New Roman"/>
          <w:b/>
          <w:sz w:val="28"/>
          <w:szCs w:val="28"/>
        </w:rPr>
        <w:t>тва</w:t>
      </w:r>
      <w:r w:rsidR="001F43D8" w:rsidRPr="001E316C">
        <w:rPr>
          <w:rFonts w:ascii="Times New Roman" w:hAnsi="Times New Roman"/>
          <w:sz w:val="28"/>
          <w:szCs w:val="28"/>
        </w:rPr>
        <w:t>.</w:t>
      </w:r>
      <w:r w:rsidR="009A21A0">
        <w:rPr>
          <w:rFonts w:ascii="Times New Roman" w:hAnsi="Times New Roman"/>
          <w:sz w:val="28"/>
          <w:szCs w:val="28"/>
        </w:rPr>
        <w:t xml:space="preserve"> Кроме этого,</w:t>
      </w:r>
      <w:r w:rsidR="001F43D8" w:rsidRPr="001E316C">
        <w:rPr>
          <w:rFonts w:ascii="Times New Roman" w:hAnsi="Times New Roman"/>
          <w:sz w:val="28"/>
          <w:szCs w:val="28"/>
        </w:rPr>
        <w:t xml:space="preserve"> Таиров считал, что в обычных спектаклях существовало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противоречие между трехмерным телом актера и двухмерностью декорации.</w:t>
      </w:r>
      <w:r w:rsidR="001F43D8" w:rsidRPr="001E316C">
        <w:rPr>
          <w:rFonts w:ascii="Times New Roman" w:hAnsi="Times New Roman"/>
          <w:sz w:val="28"/>
          <w:szCs w:val="28"/>
        </w:rPr>
        <w:t xml:space="preserve"> А потому Камерный театр строит </w:t>
      </w:r>
      <w:r w:rsidR="001F43D8" w:rsidRPr="009A21A0">
        <w:rPr>
          <w:rFonts w:ascii="Times New Roman" w:hAnsi="Times New Roman"/>
          <w:b/>
          <w:sz w:val="28"/>
          <w:szCs w:val="28"/>
        </w:rPr>
        <w:t>объемные пространственные декорации</w:t>
      </w:r>
      <w:r w:rsidR="001F43D8" w:rsidRPr="001E316C">
        <w:rPr>
          <w:rFonts w:ascii="Times New Roman" w:hAnsi="Times New Roman"/>
          <w:sz w:val="28"/>
          <w:szCs w:val="28"/>
        </w:rPr>
        <w:t>, цель которых — предоставить актеру «</w:t>
      </w:r>
      <w:r w:rsidR="001F43D8" w:rsidRPr="009A21A0">
        <w:rPr>
          <w:rFonts w:ascii="Times New Roman" w:hAnsi="Times New Roman"/>
          <w:b/>
          <w:sz w:val="28"/>
          <w:szCs w:val="28"/>
        </w:rPr>
        <w:t>реальную базу для его действия».</w:t>
      </w:r>
      <w:r w:rsidR="001F43D8" w:rsidRPr="001E316C">
        <w:rPr>
          <w:rFonts w:ascii="Times New Roman" w:hAnsi="Times New Roman"/>
          <w:sz w:val="28"/>
          <w:szCs w:val="28"/>
        </w:rPr>
        <w:t xml:space="preserve"> В основу </w:t>
      </w:r>
      <w:r w:rsidR="001F43D8" w:rsidRPr="009A21A0">
        <w:rPr>
          <w:rFonts w:ascii="Times New Roman" w:hAnsi="Times New Roman"/>
          <w:b/>
          <w:sz w:val="28"/>
          <w:szCs w:val="28"/>
        </w:rPr>
        <w:t>декораций</w:t>
      </w:r>
      <w:r w:rsidR="001F43D8" w:rsidRPr="001E316C">
        <w:rPr>
          <w:rFonts w:ascii="Times New Roman" w:hAnsi="Times New Roman"/>
          <w:sz w:val="28"/>
          <w:szCs w:val="28"/>
        </w:rPr>
        <w:t xml:space="preserve"> положен </w:t>
      </w:r>
      <w:r w:rsidR="001F43D8" w:rsidRPr="009A21A0">
        <w:rPr>
          <w:rFonts w:ascii="Times New Roman" w:hAnsi="Times New Roman"/>
          <w:b/>
          <w:sz w:val="28"/>
          <w:szCs w:val="28"/>
        </w:rPr>
        <w:t>принцип геометрический</w:t>
      </w:r>
      <w:r w:rsidR="001F43D8" w:rsidRPr="001E316C">
        <w:rPr>
          <w:rFonts w:ascii="Times New Roman" w:hAnsi="Times New Roman"/>
          <w:sz w:val="28"/>
          <w:szCs w:val="28"/>
        </w:rPr>
        <w:t xml:space="preserve">, так как </w:t>
      </w:r>
      <w:r w:rsidR="001F43D8" w:rsidRPr="008E2E46">
        <w:rPr>
          <w:rFonts w:ascii="Times New Roman" w:hAnsi="Times New Roman"/>
          <w:i/>
          <w:sz w:val="28"/>
          <w:szCs w:val="28"/>
        </w:rPr>
        <w:t>геометрические форсы создают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E2E46">
        <w:rPr>
          <w:rFonts w:ascii="Times New Roman" w:hAnsi="Times New Roman"/>
          <w:i/>
          <w:sz w:val="28"/>
          <w:szCs w:val="28"/>
        </w:rPr>
        <w:t>бесконечный ряд всевозможных построений</w:t>
      </w:r>
      <w:r w:rsidR="001F43D8" w:rsidRPr="001E316C">
        <w:rPr>
          <w:rFonts w:ascii="Times New Roman" w:hAnsi="Times New Roman"/>
          <w:sz w:val="28"/>
          <w:szCs w:val="28"/>
        </w:rPr>
        <w:t xml:space="preserve">. </w:t>
      </w:r>
      <w:r w:rsidR="001F43D8" w:rsidRPr="008E2E46">
        <w:rPr>
          <w:rFonts w:ascii="Times New Roman" w:hAnsi="Times New Roman"/>
          <w:i/>
          <w:sz w:val="28"/>
          <w:szCs w:val="28"/>
        </w:rPr>
        <w:t xml:space="preserve">Декорация </w:t>
      </w:r>
      <w:r w:rsidR="001F43D8" w:rsidRPr="001E316C">
        <w:rPr>
          <w:rFonts w:ascii="Times New Roman" w:hAnsi="Times New Roman"/>
          <w:sz w:val="28"/>
          <w:szCs w:val="28"/>
        </w:rPr>
        <w:t xml:space="preserve">театра </w:t>
      </w:r>
      <w:r w:rsidR="001F43D8" w:rsidRPr="008E2E46">
        <w:rPr>
          <w:rFonts w:ascii="Times New Roman" w:hAnsi="Times New Roman"/>
          <w:i/>
          <w:sz w:val="28"/>
          <w:szCs w:val="28"/>
        </w:rPr>
        <w:t>всегда словно «изломана», она состоит из острых углов, возвышений, разнообразных лестниц — тут для актера открываются большие возможности для демонстрации ловкого владения своим телом</w:t>
      </w:r>
      <w:r w:rsidR="001F43D8" w:rsidRPr="001E316C">
        <w:rPr>
          <w:rFonts w:ascii="Times New Roman" w:hAnsi="Times New Roman"/>
          <w:sz w:val="28"/>
          <w:szCs w:val="28"/>
        </w:rPr>
        <w:t xml:space="preserve">. </w:t>
      </w:r>
      <w:r w:rsidR="001F43D8" w:rsidRPr="008E2E46">
        <w:rPr>
          <w:rFonts w:ascii="Times New Roman" w:hAnsi="Times New Roman"/>
          <w:b/>
          <w:i/>
          <w:sz w:val="28"/>
          <w:szCs w:val="28"/>
        </w:rPr>
        <w:t>Художник</w:t>
      </w:r>
      <w:r w:rsidR="001F43D8" w:rsidRPr="001E316C">
        <w:rPr>
          <w:rFonts w:ascii="Times New Roman" w:hAnsi="Times New Roman"/>
          <w:sz w:val="28"/>
          <w:szCs w:val="28"/>
        </w:rPr>
        <w:t xml:space="preserve"> в </w:t>
      </w:r>
      <w:r w:rsidR="001F43D8" w:rsidRPr="008E2E46">
        <w:rPr>
          <w:rFonts w:ascii="Times New Roman" w:hAnsi="Times New Roman"/>
          <w:b/>
          <w:sz w:val="28"/>
          <w:szCs w:val="28"/>
        </w:rPr>
        <w:t>Камерном театре</w:t>
      </w:r>
      <w:r w:rsidR="001F43D8" w:rsidRPr="001E316C">
        <w:rPr>
          <w:rFonts w:ascii="Times New Roman" w:hAnsi="Times New Roman"/>
          <w:sz w:val="28"/>
          <w:szCs w:val="28"/>
        </w:rPr>
        <w:t xml:space="preserve"> становится </w:t>
      </w:r>
      <w:r w:rsidR="001F43D8" w:rsidRPr="008E2E46">
        <w:rPr>
          <w:rFonts w:ascii="Times New Roman" w:hAnsi="Times New Roman"/>
          <w:b/>
          <w:i/>
          <w:sz w:val="28"/>
          <w:szCs w:val="28"/>
        </w:rPr>
        <w:t>строителем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E2E46">
        <w:rPr>
          <w:rFonts w:ascii="Times New Roman" w:hAnsi="Times New Roman"/>
          <w:b/>
          <w:i/>
          <w:sz w:val="28"/>
          <w:szCs w:val="28"/>
        </w:rPr>
        <w:t>вместо</w:t>
      </w:r>
      <w:r w:rsidR="001F43D8" w:rsidRPr="001E316C">
        <w:rPr>
          <w:rFonts w:ascii="Times New Roman" w:hAnsi="Times New Roman"/>
          <w:sz w:val="28"/>
          <w:szCs w:val="28"/>
        </w:rPr>
        <w:t xml:space="preserve"> привычного </w:t>
      </w:r>
      <w:r w:rsidR="001F43D8" w:rsidRPr="008E2E46">
        <w:rPr>
          <w:rFonts w:ascii="Times New Roman" w:hAnsi="Times New Roman"/>
          <w:b/>
          <w:i/>
          <w:sz w:val="28"/>
          <w:szCs w:val="28"/>
        </w:rPr>
        <w:t>живописца.</w:t>
      </w:r>
      <w:r w:rsidR="001F43D8" w:rsidRPr="001E316C">
        <w:rPr>
          <w:rFonts w:ascii="Times New Roman" w:hAnsi="Times New Roman"/>
          <w:sz w:val="28"/>
          <w:szCs w:val="28"/>
        </w:rPr>
        <w:t xml:space="preserve"> Итак, спектакли Камерного театра — это «театральная жизнь, с театральной обстановкой, с театральными декорациями, с театральными актерами».</w:t>
      </w:r>
    </w:p>
    <w:p w:rsidR="00616C0F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BF08ED">
        <w:rPr>
          <w:rFonts w:ascii="Times New Roman" w:hAnsi="Times New Roman"/>
          <w:sz w:val="28"/>
          <w:szCs w:val="28"/>
        </w:rPr>
        <w:t>В</w:t>
      </w:r>
      <w:r w:rsidR="00BF08ED" w:rsidRPr="001E316C">
        <w:rPr>
          <w:rFonts w:ascii="Times New Roman" w:hAnsi="Times New Roman"/>
          <w:sz w:val="28"/>
          <w:szCs w:val="28"/>
        </w:rPr>
        <w:t xml:space="preserve"> </w:t>
      </w:r>
      <w:r w:rsidR="00BF08ED" w:rsidRPr="008575BB">
        <w:rPr>
          <w:rFonts w:ascii="Times New Roman" w:hAnsi="Times New Roman"/>
          <w:i/>
          <w:sz w:val="28"/>
          <w:szCs w:val="28"/>
        </w:rPr>
        <w:t xml:space="preserve">послереволюционном </w:t>
      </w:r>
      <w:r w:rsidR="00BF08ED">
        <w:rPr>
          <w:rFonts w:ascii="Times New Roman" w:hAnsi="Times New Roman"/>
          <w:i/>
          <w:sz w:val="28"/>
          <w:szCs w:val="28"/>
        </w:rPr>
        <w:t xml:space="preserve"> </w:t>
      </w:r>
      <w:r w:rsidR="00BF08ED" w:rsidRPr="008575BB">
        <w:rPr>
          <w:rFonts w:ascii="Times New Roman" w:hAnsi="Times New Roman"/>
          <w:i/>
          <w:sz w:val="28"/>
          <w:szCs w:val="28"/>
        </w:rPr>
        <w:t>театральном  искусстве</w:t>
      </w:r>
      <w:r w:rsidR="00BF08ED">
        <w:rPr>
          <w:rFonts w:ascii="Times New Roman" w:hAnsi="Times New Roman"/>
          <w:i/>
          <w:sz w:val="28"/>
          <w:szCs w:val="28"/>
        </w:rPr>
        <w:t xml:space="preserve">   </w:t>
      </w:r>
      <w:r w:rsidR="00BF08ED">
        <w:rPr>
          <w:rFonts w:ascii="Times New Roman" w:hAnsi="Times New Roman"/>
          <w:sz w:val="28"/>
          <w:szCs w:val="28"/>
        </w:rPr>
        <w:t xml:space="preserve">обретают  </w:t>
      </w:r>
      <w:r w:rsidR="00BF08ED" w:rsidRPr="003328E5">
        <w:rPr>
          <w:rFonts w:ascii="Times New Roman" w:hAnsi="Times New Roman"/>
          <w:i/>
          <w:sz w:val="28"/>
          <w:szCs w:val="28"/>
        </w:rPr>
        <w:t>широкую реализацию</w:t>
      </w:r>
      <w:r w:rsidR="00BF08ED">
        <w:rPr>
          <w:rFonts w:ascii="Times New Roman" w:hAnsi="Times New Roman"/>
          <w:b/>
          <w:sz w:val="28"/>
          <w:szCs w:val="28"/>
        </w:rPr>
        <w:t xml:space="preserve"> п</w:t>
      </w:r>
      <w:r w:rsidR="000F322A">
        <w:rPr>
          <w:rFonts w:ascii="Times New Roman" w:hAnsi="Times New Roman"/>
          <w:b/>
          <w:sz w:val="28"/>
          <w:szCs w:val="28"/>
        </w:rPr>
        <w:t>оэтика</w:t>
      </w:r>
      <w:r w:rsidRPr="006D5F9D">
        <w:rPr>
          <w:rFonts w:ascii="Times New Roman" w:hAnsi="Times New Roman"/>
          <w:b/>
          <w:sz w:val="28"/>
          <w:szCs w:val="28"/>
        </w:rPr>
        <w:t xml:space="preserve"> символизма</w:t>
      </w:r>
      <w:r w:rsidR="00BF08ED">
        <w:rPr>
          <w:rFonts w:ascii="Times New Roman" w:hAnsi="Times New Roman"/>
          <w:sz w:val="28"/>
          <w:szCs w:val="28"/>
        </w:rPr>
        <w:t xml:space="preserve"> и </w:t>
      </w:r>
      <w:r w:rsidR="000F322A">
        <w:rPr>
          <w:rFonts w:ascii="Times New Roman" w:hAnsi="Times New Roman"/>
          <w:b/>
          <w:sz w:val="28"/>
          <w:szCs w:val="28"/>
        </w:rPr>
        <w:t>стилизация</w:t>
      </w:r>
      <w:r w:rsidR="000F322A">
        <w:rPr>
          <w:rFonts w:ascii="Times New Roman" w:hAnsi="Times New Roman"/>
          <w:sz w:val="28"/>
          <w:szCs w:val="28"/>
        </w:rPr>
        <w:t xml:space="preserve">, </w:t>
      </w:r>
      <w:r w:rsidRPr="001E316C">
        <w:rPr>
          <w:rFonts w:ascii="Times New Roman" w:hAnsi="Times New Roman"/>
          <w:sz w:val="28"/>
          <w:szCs w:val="28"/>
        </w:rPr>
        <w:t xml:space="preserve">намечавшая </w:t>
      </w:r>
      <w:r w:rsidRPr="006D5F9D">
        <w:rPr>
          <w:rFonts w:ascii="Times New Roman" w:hAnsi="Times New Roman"/>
          <w:b/>
          <w:i/>
          <w:sz w:val="28"/>
          <w:szCs w:val="28"/>
        </w:rPr>
        <w:t>новые пути сценической выразительности</w:t>
      </w:r>
      <w:r w:rsidR="00BF08ED">
        <w:rPr>
          <w:rFonts w:ascii="Times New Roman" w:hAnsi="Times New Roman"/>
          <w:sz w:val="28"/>
          <w:szCs w:val="28"/>
        </w:rPr>
        <w:t>.</w:t>
      </w:r>
      <w:r w:rsidR="0026241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62414">
        <w:rPr>
          <w:rFonts w:ascii="Times New Roman" w:hAnsi="Times New Roman"/>
          <w:b/>
          <w:sz w:val="28"/>
          <w:szCs w:val="28"/>
        </w:rPr>
        <w:t>Театральный символизм,</w:t>
      </w:r>
      <w:r w:rsidRPr="001E316C">
        <w:rPr>
          <w:rFonts w:ascii="Times New Roman" w:hAnsi="Times New Roman"/>
          <w:sz w:val="28"/>
          <w:szCs w:val="28"/>
        </w:rPr>
        <w:t xml:space="preserve"> опираясь на философию рубежа ХIХ — XX веков, разработал и реализовал </w:t>
      </w:r>
      <w:r w:rsidRPr="00262414">
        <w:rPr>
          <w:rFonts w:ascii="Times New Roman" w:hAnsi="Times New Roman"/>
          <w:b/>
          <w:i/>
          <w:sz w:val="28"/>
          <w:szCs w:val="28"/>
        </w:rPr>
        <w:t>различные концепции синтеза искусств</w:t>
      </w:r>
      <w:r w:rsidRPr="001E316C">
        <w:rPr>
          <w:rFonts w:ascii="Times New Roman" w:hAnsi="Times New Roman"/>
          <w:sz w:val="28"/>
          <w:szCs w:val="28"/>
        </w:rPr>
        <w:t xml:space="preserve">. Он </w:t>
      </w:r>
      <w:r w:rsidRPr="00262414">
        <w:rPr>
          <w:rFonts w:ascii="Times New Roman" w:hAnsi="Times New Roman"/>
          <w:i/>
          <w:sz w:val="28"/>
          <w:szCs w:val="28"/>
        </w:rPr>
        <w:t>возрождал трагическое искусство, ориентированное на античную традицию</w:t>
      </w:r>
      <w:r w:rsidRPr="001E316C">
        <w:rPr>
          <w:rFonts w:ascii="Times New Roman" w:hAnsi="Times New Roman"/>
          <w:sz w:val="28"/>
          <w:szCs w:val="28"/>
        </w:rPr>
        <w:t xml:space="preserve">. Символистский театр </w:t>
      </w:r>
      <w:r w:rsidRPr="00262414">
        <w:rPr>
          <w:rFonts w:ascii="Times New Roman" w:hAnsi="Times New Roman"/>
          <w:b/>
          <w:i/>
          <w:sz w:val="28"/>
          <w:szCs w:val="28"/>
        </w:rPr>
        <w:t>соединил в себе художественное и философское на</w:t>
      </w:r>
      <w:r w:rsidRPr="00262414">
        <w:rPr>
          <w:rFonts w:ascii="Times New Roman" w:hAnsi="Times New Roman"/>
          <w:b/>
          <w:i/>
          <w:sz w:val="28"/>
          <w:szCs w:val="28"/>
        </w:rPr>
        <w:softHyphen/>
        <w:t>чала</w:t>
      </w:r>
      <w:r w:rsidRPr="001E316C">
        <w:rPr>
          <w:rFonts w:ascii="Times New Roman" w:hAnsi="Times New Roman"/>
          <w:sz w:val="28"/>
          <w:szCs w:val="28"/>
        </w:rPr>
        <w:t>, про</w:t>
      </w:r>
      <w:r w:rsidRPr="001E316C">
        <w:rPr>
          <w:rFonts w:ascii="Times New Roman" w:hAnsi="Times New Roman"/>
          <w:sz w:val="28"/>
          <w:szCs w:val="28"/>
        </w:rPr>
        <w:softHyphen/>
        <w:t xml:space="preserve">тивопоставил повседневности </w:t>
      </w:r>
      <w:r w:rsidRPr="00616C0F">
        <w:rPr>
          <w:rFonts w:ascii="Times New Roman" w:hAnsi="Times New Roman"/>
          <w:b/>
          <w:i/>
          <w:sz w:val="28"/>
          <w:szCs w:val="28"/>
        </w:rPr>
        <w:t>автономную художественную реальность</w:t>
      </w:r>
      <w:r w:rsidRPr="001E316C">
        <w:rPr>
          <w:rFonts w:ascii="Times New Roman" w:hAnsi="Times New Roman"/>
          <w:sz w:val="28"/>
          <w:szCs w:val="28"/>
        </w:rPr>
        <w:t xml:space="preserve">, созданную по законам искусства, преодолевающую обыденность и устремленную к сугубо эстетической подлинности. </w:t>
      </w:r>
      <w:r w:rsidR="00616C0F">
        <w:rPr>
          <w:rFonts w:ascii="Times New Roman" w:hAnsi="Times New Roman"/>
          <w:sz w:val="28"/>
          <w:szCs w:val="28"/>
        </w:rPr>
        <w:t>В</w:t>
      </w:r>
      <w:r w:rsidR="00616C0F" w:rsidRPr="001E316C">
        <w:rPr>
          <w:rFonts w:ascii="Times New Roman" w:hAnsi="Times New Roman"/>
          <w:sz w:val="28"/>
          <w:szCs w:val="28"/>
        </w:rPr>
        <w:t xml:space="preserve"> художественных формах символизма</w:t>
      </w:r>
      <w:r w:rsidR="00616C0F">
        <w:rPr>
          <w:rFonts w:ascii="Times New Roman" w:hAnsi="Times New Roman"/>
          <w:sz w:val="28"/>
          <w:szCs w:val="28"/>
        </w:rPr>
        <w:t xml:space="preserve"> </w:t>
      </w:r>
      <w:r w:rsidR="00616C0F" w:rsidRPr="00616C0F">
        <w:rPr>
          <w:rFonts w:ascii="Times New Roman" w:hAnsi="Times New Roman"/>
          <w:sz w:val="28"/>
          <w:szCs w:val="28"/>
        </w:rPr>
        <w:t xml:space="preserve"> </w:t>
      </w:r>
      <w:r w:rsidR="00616C0F" w:rsidRPr="001E316C">
        <w:rPr>
          <w:rFonts w:ascii="Times New Roman" w:hAnsi="Times New Roman"/>
          <w:sz w:val="28"/>
          <w:szCs w:val="28"/>
        </w:rPr>
        <w:t xml:space="preserve">нашло </w:t>
      </w:r>
      <w:r w:rsidR="00616C0F">
        <w:rPr>
          <w:rFonts w:ascii="Times New Roman" w:hAnsi="Times New Roman"/>
          <w:sz w:val="28"/>
          <w:szCs w:val="28"/>
        </w:rPr>
        <w:t xml:space="preserve"> </w:t>
      </w:r>
      <w:r w:rsidR="00616C0F" w:rsidRPr="001E316C">
        <w:rPr>
          <w:rFonts w:ascii="Times New Roman" w:hAnsi="Times New Roman"/>
          <w:sz w:val="28"/>
          <w:szCs w:val="28"/>
        </w:rPr>
        <w:t>воплощение</w:t>
      </w:r>
      <w:r w:rsidR="005A45D6">
        <w:rPr>
          <w:rFonts w:ascii="Times New Roman" w:hAnsi="Times New Roman"/>
          <w:sz w:val="28"/>
          <w:szCs w:val="28"/>
        </w:rPr>
        <w:t xml:space="preserve"> </w:t>
      </w:r>
      <w:r w:rsidR="00616C0F">
        <w:rPr>
          <w:rFonts w:ascii="Times New Roman" w:hAnsi="Times New Roman"/>
          <w:sz w:val="28"/>
          <w:szCs w:val="28"/>
        </w:rPr>
        <w:t xml:space="preserve"> в</w:t>
      </w:r>
      <w:r w:rsidRPr="001E316C">
        <w:rPr>
          <w:rFonts w:ascii="Times New Roman" w:hAnsi="Times New Roman"/>
          <w:sz w:val="28"/>
          <w:szCs w:val="28"/>
        </w:rPr>
        <w:t xml:space="preserve">ыдвинутое новой философией </w:t>
      </w:r>
      <w:r w:rsidRPr="000F322A">
        <w:rPr>
          <w:rFonts w:ascii="Times New Roman" w:hAnsi="Times New Roman"/>
          <w:b/>
          <w:i/>
          <w:sz w:val="28"/>
          <w:szCs w:val="28"/>
        </w:rPr>
        <w:t>революционное понимание мира и человека</w:t>
      </w:r>
    </w:p>
    <w:p w:rsidR="00880C1A" w:rsidRPr="008267E5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322A">
        <w:rPr>
          <w:rFonts w:ascii="Times New Roman" w:hAnsi="Times New Roman"/>
          <w:b/>
          <w:sz w:val="28"/>
          <w:szCs w:val="28"/>
        </w:rPr>
        <w:t>Символистская философия и эстетика</w:t>
      </w:r>
      <w:r w:rsidR="000F322A">
        <w:rPr>
          <w:rFonts w:ascii="Times New Roman" w:hAnsi="Times New Roman"/>
          <w:sz w:val="28"/>
          <w:szCs w:val="28"/>
        </w:rPr>
        <w:t xml:space="preserve"> присуща </w:t>
      </w:r>
      <w:r w:rsidRPr="001E316C">
        <w:rPr>
          <w:rFonts w:ascii="Times New Roman" w:hAnsi="Times New Roman"/>
          <w:sz w:val="28"/>
          <w:szCs w:val="28"/>
        </w:rPr>
        <w:t xml:space="preserve">пониманию театра </w:t>
      </w:r>
      <w:r w:rsidRPr="000F322A">
        <w:rPr>
          <w:rFonts w:ascii="Times New Roman" w:hAnsi="Times New Roman"/>
          <w:b/>
          <w:sz w:val="28"/>
          <w:szCs w:val="28"/>
        </w:rPr>
        <w:t>А.Блока.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0F322A">
        <w:rPr>
          <w:rFonts w:ascii="Times New Roman" w:hAnsi="Times New Roman"/>
          <w:b/>
          <w:i/>
          <w:sz w:val="28"/>
          <w:szCs w:val="28"/>
        </w:rPr>
        <w:t>Сознание символистов</w:t>
      </w:r>
      <w:r w:rsidRPr="001E316C">
        <w:rPr>
          <w:rFonts w:ascii="Times New Roman" w:hAnsi="Times New Roman"/>
          <w:sz w:val="28"/>
          <w:szCs w:val="28"/>
        </w:rPr>
        <w:t xml:space="preserve">, несущее идею </w:t>
      </w:r>
      <w:r w:rsidRPr="000F322A">
        <w:rPr>
          <w:rFonts w:ascii="Times New Roman" w:hAnsi="Times New Roman"/>
          <w:b/>
          <w:i/>
          <w:sz w:val="28"/>
          <w:szCs w:val="28"/>
        </w:rPr>
        <w:t>подделки «здешнего» мира</w:t>
      </w:r>
      <w:r w:rsidRPr="001E316C">
        <w:rPr>
          <w:rFonts w:ascii="Times New Roman" w:hAnsi="Times New Roman"/>
          <w:sz w:val="28"/>
          <w:szCs w:val="28"/>
        </w:rPr>
        <w:t xml:space="preserve">, условности его декораций, неизбежно </w:t>
      </w:r>
      <w:r w:rsidRPr="000F322A">
        <w:rPr>
          <w:rFonts w:ascii="Times New Roman" w:hAnsi="Times New Roman"/>
          <w:b/>
          <w:i/>
          <w:sz w:val="28"/>
          <w:szCs w:val="28"/>
        </w:rPr>
        <w:t>театрализует этот мир</w:t>
      </w:r>
      <w:r w:rsidRPr="001E316C">
        <w:rPr>
          <w:rFonts w:ascii="Times New Roman" w:hAnsi="Times New Roman"/>
          <w:sz w:val="28"/>
          <w:szCs w:val="28"/>
        </w:rPr>
        <w:t xml:space="preserve">. Важной чертой культуры этой эпохи становится </w:t>
      </w:r>
      <w:r w:rsidRPr="00851D25">
        <w:rPr>
          <w:rFonts w:ascii="Times New Roman" w:hAnsi="Times New Roman"/>
          <w:b/>
          <w:i/>
          <w:sz w:val="28"/>
          <w:szCs w:val="28"/>
        </w:rPr>
        <w:t>театрализация жизни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851D25">
        <w:rPr>
          <w:rFonts w:ascii="Times New Roman" w:hAnsi="Times New Roman"/>
          <w:b/>
          <w:i/>
          <w:sz w:val="28"/>
          <w:szCs w:val="28"/>
        </w:rPr>
        <w:t>игра в костюмы и маски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851D25">
        <w:rPr>
          <w:rFonts w:ascii="Times New Roman" w:hAnsi="Times New Roman"/>
          <w:b/>
          <w:i/>
          <w:sz w:val="28"/>
          <w:szCs w:val="28"/>
        </w:rPr>
        <w:t>возрождение маскарада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="005A45D6">
        <w:rPr>
          <w:rFonts w:ascii="Times New Roman" w:hAnsi="Times New Roman"/>
          <w:sz w:val="28"/>
          <w:szCs w:val="28"/>
        </w:rPr>
        <w:t>В</w:t>
      </w:r>
      <w:r w:rsidR="005A45D6" w:rsidRPr="001E316C">
        <w:rPr>
          <w:rFonts w:ascii="Times New Roman" w:hAnsi="Times New Roman"/>
          <w:sz w:val="28"/>
          <w:szCs w:val="28"/>
        </w:rPr>
        <w:t xml:space="preserve"> </w:t>
      </w:r>
      <w:r w:rsidR="005A45D6" w:rsidRPr="005A45D6">
        <w:rPr>
          <w:rFonts w:ascii="Times New Roman" w:hAnsi="Times New Roman"/>
          <w:b/>
          <w:i/>
          <w:sz w:val="28"/>
          <w:szCs w:val="28"/>
        </w:rPr>
        <w:t xml:space="preserve">лирике </w:t>
      </w:r>
      <w:r w:rsidR="005A45D6" w:rsidRPr="00EB5F76">
        <w:rPr>
          <w:rFonts w:ascii="Times New Roman" w:hAnsi="Times New Roman"/>
          <w:b/>
          <w:sz w:val="28"/>
          <w:szCs w:val="28"/>
        </w:rPr>
        <w:t>А.Блока</w:t>
      </w:r>
      <w:r w:rsidR="005A45D6" w:rsidRPr="00851D25">
        <w:rPr>
          <w:rFonts w:ascii="Times New Roman" w:hAnsi="Times New Roman"/>
          <w:i/>
          <w:sz w:val="28"/>
          <w:szCs w:val="28"/>
        </w:rPr>
        <w:t xml:space="preserve"> </w:t>
      </w:r>
      <w:r w:rsidR="005A45D6">
        <w:rPr>
          <w:rFonts w:ascii="Times New Roman" w:hAnsi="Times New Roman"/>
          <w:i/>
          <w:sz w:val="28"/>
          <w:szCs w:val="28"/>
        </w:rPr>
        <w:t xml:space="preserve"> т</w:t>
      </w:r>
      <w:r w:rsidR="005A45D6" w:rsidRPr="00851D25">
        <w:rPr>
          <w:rFonts w:ascii="Times New Roman" w:hAnsi="Times New Roman"/>
          <w:i/>
          <w:sz w:val="28"/>
          <w:szCs w:val="28"/>
        </w:rPr>
        <w:t>енденция к внутреннему разладу</w:t>
      </w:r>
      <w:r w:rsidR="005A45D6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становится </w:t>
      </w:r>
      <w:r w:rsidRPr="00851D25">
        <w:rPr>
          <w:rFonts w:ascii="Times New Roman" w:hAnsi="Times New Roman"/>
          <w:i/>
          <w:sz w:val="28"/>
          <w:szCs w:val="28"/>
        </w:rPr>
        <w:t>источником своеобразной театрализации</w:t>
      </w:r>
      <w:r w:rsidR="001C48CE" w:rsidRPr="00851D25">
        <w:rPr>
          <w:rFonts w:ascii="Times New Roman" w:hAnsi="Times New Roman"/>
          <w:i/>
          <w:sz w:val="28"/>
          <w:szCs w:val="28"/>
        </w:rPr>
        <w:t xml:space="preserve"> и драматизации</w:t>
      </w:r>
      <w:r w:rsidR="005A45D6">
        <w:rPr>
          <w:rFonts w:ascii="Times New Roman" w:hAnsi="Times New Roman"/>
          <w:i/>
          <w:sz w:val="28"/>
          <w:szCs w:val="28"/>
        </w:rPr>
        <w:t xml:space="preserve">. </w:t>
      </w:r>
      <w:r w:rsidR="005A45D6" w:rsidRPr="005A45D6">
        <w:rPr>
          <w:rFonts w:ascii="Times New Roman" w:hAnsi="Times New Roman"/>
          <w:sz w:val="28"/>
          <w:szCs w:val="28"/>
        </w:rPr>
        <w:t xml:space="preserve">И </w:t>
      </w:r>
      <w:r w:rsidR="005A45D6">
        <w:rPr>
          <w:rFonts w:ascii="Times New Roman" w:hAnsi="Times New Roman"/>
          <w:sz w:val="28"/>
          <w:szCs w:val="28"/>
        </w:rPr>
        <w:t>в</w:t>
      </w:r>
      <w:r w:rsidR="00B34AE3">
        <w:rPr>
          <w:rFonts w:ascii="Times New Roman" w:hAnsi="Times New Roman"/>
          <w:sz w:val="28"/>
          <w:szCs w:val="28"/>
        </w:rPr>
        <w:t xml:space="preserve"> то же время </w:t>
      </w:r>
      <w:r w:rsidR="00B34AE3" w:rsidRPr="001E316C">
        <w:rPr>
          <w:rFonts w:ascii="Times New Roman" w:hAnsi="Times New Roman"/>
          <w:sz w:val="28"/>
          <w:szCs w:val="28"/>
        </w:rPr>
        <w:t>творцы Серебряного</w:t>
      </w:r>
      <w:r w:rsidR="00D6484C">
        <w:rPr>
          <w:rFonts w:ascii="Times New Roman" w:hAnsi="Times New Roman"/>
          <w:sz w:val="28"/>
          <w:szCs w:val="28"/>
        </w:rPr>
        <w:t xml:space="preserve"> века воспринимали </w:t>
      </w:r>
      <w:r w:rsidR="00D6484C" w:rsidRPr="005A45D6">
        <w:rPr>
          <w:rFonts w:ascii="Times New Roman" w:hAnsi="Times New Roman"/>
          <w:b/>
          <w:i/>
          <w:sz w:val="28"/>
          <w:szCs w:val="28"/>
        </w:rPr>
        <w:t>театр как святыню</w:t>
      </w:r>
      <w:r w:rsidR="00D6484C">
        <w:rPr>
          <w:rFonts w:ascii="Times New Roman" w:hAnsi="Times New Roman"/>
          <w:sz w:val="28"/>
          <w:szCs w:val="28"/>
        </w:rPr>
        <w:t>,  видели театральное искусство как учреждение,  способное</w:t>
      </w:r>
      <w:r w:rsidR="00B34AE3" w:rsidRPr="001E316C">
        <w:rPr>
          <w:rFonts w:ascii="Times New Roman" w:hAnsi="Times New Roman"/>
          <w:sz w:val="28"/>
          <w:szCs w:val="28"/>
        </w:rPr>
        <w:t xml:space="preserve"> возложить на себя </w:t>
      </w:r>
      <w:r w:rsidR="00B34AE3" w:rsidRPr="005A45D6">
        <w:rPr>
          <w:rFonts w:ascii="Times New Roman" w:hAnsi="Times New Roman"/>
          <w:b/>
          <w:i/>
          <w:sz w:val="28"/>
          <w:szCs w:val="28"/>
        </w:rPr>
        <w:t>великую миссионерскую обязанность и занять в жизни</w:t>
      </w:r>
      <w:r w:rsidR="00D6484C" w:rsidRPr="005A45D6">
        <w:rPr>
          <w:rFonts w:ascii="Times New Roman" w:hAnsi="Times New Roman"/>
          <w:b/>
          <w:i/>
          <w:sz w:val="28"/>
          <w:szCs w:val="28"/>
        </w:rPr>
        <w:t xml:space="preserve">  место Храма</w:t>
      </w:r>
      <w:r w:rsidR="00B34AE3">
        <w:rPr>
          <w:rFonts w:ascii="Times New Roman" w:hAnsi="Times New Roman"/>
          <w:sz w:val="28"/>
          <w:szCs w:val="28"/>
        </w:rPr>
        <w:t>.</w:t>
      </w:r>
      <w:r w:rsidR="00B34AE3" w:rsidRPr="001E316C">
        <w:rPr>
          <w:rFonts w:ascii="Times New Roman" w:hAnsi="Times New Roman"/>
          <w:sz w:val="28"/>
          <w:szCs w:val="28"/>
        </w:rPr>
        <w:t xml:space="preserve"> </w:t>
      </w:r>
      <w:r w:rsidRPr="005A45D6">
        <w:rPr>
          <w:rFonts w:ascii="Times New Roman" w:hAnsi="Times New Roman"/>
          <w:b/>
          <w:sz w:val="28"/>
          <w:szCs w:val="28"/>
        </w:rPr>
        <w:t>Станиславский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B34AE3">
        <w:rPr>
          <w:rFonts w:ascii="Times New Roman" w:hAnsi="Times New Roman"/>
          <w:sz w:val="28"/>
          <w:szCs w:val="28"/>
        </w:rPr>
        <w:t xml:space="preserve"> также </w:t>
      </w:r>
      <w:r w:rsidRPr="001E316C">
        <w:rPr>
          <w:rFonts w:ascii="Times New Roman" w:hAnsi="Times New Roman"/>
          <w:sz w:val="28"/>
          <w:szCs w:val="28"/>
        </w:rPr>
        <w:t>писал: "</w:t>
      </w:r>
      <w:r w:rsidRPr="00EB5F76">
        <w:rPr>
          <w:rFonts w:ascii="Times New Roman" w:hAnsi="Times New Roman"/>
          <w:i/>
          <w:sz w:val="28"/>
          <w:szCs w:val="28"/>
        </w:rPr>
        <w:t>Искусство и театр должны возвыситься до храма, так как религия и чистое искусство очищают душу человечества…".</w:t>
      </w:r>
      <w:r w:rsidRPr="001E316C">
        <w:rPr>
          <w:rFonts w:ascii="Times New Roman" w:hAnsi="Times New Roman"/>
          <w:sz w:val="28"/>
          <w:szCs w:val="28"/>
        </w:rPr>
        <w:t xml:space="preserve"> Станиславский обожествлял театр. Он </w:t>
      </w:r>
      <w:r w:rsidRPr="00EB5F76">
        <w:rPr>
          <w:rFonts w:ascii="Times New Roman" w:hAnsi="Times New Roman"/>
          <w:i/>
          <w:sz w:val="28"/>
          <w:szCs w:val="28"/>
        </w:rPr>
        <w:t>перетолковал важнейшие религиозные догма</w:t>
      </w:r>
      <w:r w:rsidR="008267E5">
        <w:rPr>
          <w:rFonts w:ascii="Times New Roman" w:hAnsi="Times New Roman"/>
          <w:i/>
          <w:sz w:val="28"/>
          <w:szCs w:val="28"/>
        </w:rPr>
        <w:t>ты в правила жизни в искусстве.</w:t>
      </w:r>
      <w:r w:rsidR="00EB5F76">
        <w:rPr>
          <w:rFonts w:ascii="Times New Roman" w:hAnsi="Times New Roman"/>
          <w:sz w:val="28"/>
          <w:szCs w:val="28"/>
        </w:rPr>
        <w:t xml:space="preserve"> </w:t>
      </w:r>
      <w:r w:rsidR="00E23D5F" w:rsidRPr="00E23D5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B5F76" w:rsidRPr="00EB5F76">
        <w:rPr>
          <w:rFonts w:ascii="Times New Roman" w:hAnsi="Times New Roman"/>
          <w:b/>
          <w:sz w:val="28"/>
          <w:szCs w:val="28"/>
        </w:rPr>
        <w:t>А.Белый</w:t>
      </w:r>
      <w:r w:rsidR="00EB5F76" w:rsidRPr="00EB5F76">
        <w:rPr>
          <w:rFonts w:ascii="Times New Roman" w:hAnsi="Times New Roman"/>
          <w:sz w:val="28"/>
          <w:szCs w:val="28"/>
        </w:rPr>
        <w:t xml:space="preserve"> </w:t>
      </w:r>
      <w:r w:rsidR="00EB5F76" w:rsidRPr="001E316C">
        <w:rPr>
          <w:rFonts w:ascii="Times New Roman" w:hAnsi="Times New Roman"/>
          <w:sz w:val="28"/>
          <w:szCs w:val="28"/>
        </w:rPr>
        <w:t>писал</w:t>
      </w:r>
      <w:r w:rsidR="00EB5F76" w:rsidRPr="00EB5F76">
        <w:rPr>
          <w:rFonts w:ascii="Times New Roman" w:hAnsi="Times New Roman"/>
          <w:sz w:val="28"/>
          <w:szCs w:val="28"/>
        </w:rPr>
        <w:t>::</w:t>
      </w:r>
      <w:r w:rsidRPr="001E316C">
        <w:rPr>
          <w:rFonts w:ascii="Times New Roman" w:hAnsi="Times New Roman"/>
          <w:sz w:val="28"/>
          <w:szCs w:val="28"/>
        </w:rPr>
        <w:t xml:space="preserve"> «</w:t>
      </w:r>
      <w:r w:rsidRPr="00E23D5F">
        <w:rPr>
          <w:rFonts w:ascii="Times New Roman" w:hAnsi="Times New Roman"/>
          <w:i/>
          <w:sz w:val="28"/>
          <w:szCs w:val="28"/>
        </w:rPr>
        <w:t xml:space="preserve">Когда нам говорят теперь, что сцена есть священнодействие, актер — жрец, а созерцание драмы приобщает нас таинству, то слова «священнодействие», «жрец», «таинство» понимаем мы в неопределенном, многомысленном, почти бессмысленном смысле этих слов. Что такое священнодействие? Есть ли это акт религиозного действия? Но какого? Перед кем это священнодействие? И какому богу должны мы молиться? &lt;...&gt; скажите нам имя нового бога! &lt;...&gt; </w:t>
      </w:r>
      <w:r w:rsidRPr="00E23D5F">
        <w:rPr>
          <w:rFonts w:ascii="Times New Roman" w:hAnsi="Times New Roman"/>
          <w:b/>
          <w:i/>
          <w:sz w:val="28"/>
          <w:szCs w:val="28"/>
        </w:rPr>
        <w:t>Роковое противоречие, в котором запутались новейшие теоретики театра, заключается в том, что, приглашая нас в театр как в храм, они забыли, что храм предполагает культ, а культ — имя Бога, т.е. религии».</w:t>
      </w:r>
      <w:r w:rsidR="008267E5" w:rsidRPr="008267E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</w:t>
      </w:r>
      <w:r w:rsidR="008267E5" w:rsidRPr="00E23D5F">
        <w:rPr>
          <w:rFonts w:ascii="Times New Roman" w:hAnsi="Times New Roman"/>
          <w:i/>
          <w:sz w:val="28"/>
          <w:szCs w:val="28"/>
        </w:rPr>
        <w:t xml:space="preserve"> </w:t>
      </w:r>
      <w:r w:rsidRPr="00E23D5F">
        <w:rPr>
          <w:rFonts w:ascii="Times New Roman" w:hAnsi="Times New Roman"/>
          <w:i/>
          <w:sz w:val="28"/>
          <w:szCs w:val="28"/>
        </w:rPr>
        <w:t>В своем отношении к театру как к храму</w:t>
      </w:r>
      <w:r w:rsidRPr="001E316C">
        <w:rPr>
          <w:rFonts w:ascii="Times New Roman" w:hAnsi="Times New Roman"/>
          <w:sz w:val="28"/>
          <w:szCs w:val="28"/>
        </w:rPr>
        <w:t xml:space="preserve"> к </w:t>
      </w:r>
      <w:r w:rsidRPr="00E23D5F">
        <w:rPr>
          <w:rFonts w:ascii="Times New Roman" w:hAnsi="Times New Roman"/>
          <w:b/>
          <w:sz w:val="28"/>
          <w:szCs w:val="28"/>
        </w:rPr>
        <w:t xml:space="preserve">Белому </w:t>
      </w:r>
      <w:r w:rsidRPr="001E316C">
        <w:rPr>
          <w:rFonts w:ascii="Times New Roman" w:hAnsi="Times New Roman"/>
          <w:sz w:val="28"/>
          <w:szCs w:val="28"/>
        </w:rPr>
        <w:t xml:space="preserve">был </w:t>
      </w:r>
      <w:r w:rsidRPr="00E23D5F">
        <w:rPr>
          <w:rFonts w:ascii="Times New Roman" w:hAnsi="Times New Roman"/>
          <w:i/>
          <w:sz w:val="28"/>
          <w:szCs w:val="28"/>
        </w:rPr>
        <w:t>близок</w:t>
      </w:r>
      <w:r w:rsidRPr="001E316C">
        <w:rPr>
          <w:rFonts w:ascii="Times New Roman" w:hAnsi="Times New Roman"/>
          <w:sz w:val="28"/>
          <w:szCs w:val="28"/>
        </w:rPr>
        <w:t xml:space="preserve"> один из основателей русского символизма </w:t>
      </w:r>
      <w:r w:rsidRPr="00E23D5F">
        <w:rPr>
          <w:rFonts w:ascii="Times New Roman" w:hAnsi="Times New Roman"/>
          <w:b/>
          <w:sz w:val="28"/>
          <w:szCs w:val="28"/>
        </w:rPr>
        <w:t>Дмитрий Мережковский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E23D5F">
        <w:rPr>
          <w:rFonts w:ascii="Times New Roman" w:hAnsi="Times New Roman"/>
          <w:i/>
          <w:sz w:val="28"/>
          <w:szCs w:val="28"/>
        </w:rPr>
        <w:t>Значительное место в творческом наследии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E23D5F">
        <w:rPr>
          <w:rFonts w:ascii="Times New Roman" w:hAnsi="Times New Roman"/>
          <w:b/>
          <w:sz w:val="28"/>
          <w:szCs w:val="28"/>
        </w:rPr>
        <w:t>Мережковского</w:t>
      </w:r>
      <w:r w:rsidRPr="001E316C">
        <w:rPr>
          <w:rFonts w:ascii="Times New Roman" w:hAnsi="Times New Roman"/>
          <w:sz w:val="28"/>
          <w:szCs w:val="28"/>
        </w:rPr>
        <w:t xml:space="preserve"> занимает </w:t>
      </w:r>
      <w:r w:rsidRPr="00E23D5F">
        <w:rPr>
          <w:rFonts w:ascii="Times New Roman" w:hAnsi="Times New Roman"/>
          <w:b/>
          <w:i/>
          <w:sz w:val="28"/>
          <w:szCs w:val="28"/>
        </w:rPr>
        <w:t>исторический роман.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E23D5F">
        <w:rPr>
          <w:rFonts w:ascii="Times New Roman" w:hAnsi="Times New Roman"/>
          <w:i/>
          <w:sz w:val="28"/>
          <w:szCs w:val="28"/>
        </w:rPr>
        <w:t xml:space="preserve">Его исторические пьесы, охватывавшие </w:t>
      </w:r>
      <w:r w:rsidRPr="00E23D5F">
        <w:rPr>
          <w:rFonts w:ascii="Times New Roman" w:hAnsi="Times New Roman"/>
          <w:b/>
          <w:i/>
          <w:sz w:val="28"/>
          <w:szCs w:val="28"/>
        </w:rPr>
        <w:t>мировую историю в русле</w:t>
      </w:r>
      <w:r w:rsidRPr="00E23D5F">
        <w:rPr>
          <w:rFonts w:ascii="Times New Roman" w:hAnsi="Times New Roman"/>
          <w:i/>
          <w:sz w:val="28"/>
          <w:szCs w:val="28"/>
        </w:rPr>
        <w:t xml:space="preserve"> </w:t>
      </w:r>
      <w:r w:rsidRPr="00E23D5F">
        <w:rPr>
          <w:rFonts w:ascii="Times New Roman" w:hAnsi="Times New Roman"/>
          <w:b/>
          <w:i/>
          <w:sz w:val="28"/>
          <w:szCs w:val="28"/>
        </w:rPr>
        <w:t>символистской картины мира</w:t>
      </w:r>
      <w:r w:rsidRPr="00E23D5F">
        <w:rPr>
          <w:rFonts w:ascii="Times New Roman" w:hAnsi="Times New Roman"/>
          <w:i/>
          <w:sz w:val="28"/>
          <w:szCs w:val="28"/>
        </w:rPr>
        <w:t xml:space="preserve"> </w:t>
      </w:r>
      <w:r w:rsidRPr="00E23D5F">
        <w:rPr>
          <w:rFonts w:ascii="Times New Roman" w:hAnsi="Times New Roman"/>
          <w:b/>
          <w:i/>
          <w:sz w:val="28"/>
          <w:szCs w:val="28"/>
        </w:rPr>
        <w:t xml:space="preserve">(«Рождение </w:t>
      </w:r>
      <w:r w:rsidRPr="00E23D5F">
        <w:rPr>
          <w:rFonts w:ascii="Times New Roman" w:hAnsi="Times New Roman"/>
          <w:b/>
          <w:sz w:val="28"/>
          <w:szCs w:val="28"/>
        </w:rPr>
        <w:t>богов», «Мессия», «Александр I»,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E23D5F">
        <w:rPr>
          <w:rFonts w:ascii="Times New Roman" w:hAnsi="Times New Roman"/>
          <w:b/>
          <w:sz w:val="28"/>
          <w:szCs w:val="28"/>
        </w:rPr>
        <w:t>«Павел I»</w:t>
      </w:r>
      <w:r w:rsidRPr="001E316C">
        <w:rPr>
          <w:rFonts w:ascii="Times New Roman" w:hAnsi="Times New Roman"/>
          <w:sz w:val="28"/>
          <w:szCs w:val="28"/>
        </w:rPr>
        <w:t xml:space="preserve">) </w:t>
      </w:r>
      <w:r w:rsidRPr="00E23D5F">
        <w:rPr>
          <w:rFonts w:ascii="Times New Roman" w:hAnsi="Times New Roman"/>
          <w:i/>
          <w:sz w:val="28"/>
          <w:szCs w:val="28"/>
        </w:rPr>
        <w:t>успешно ставили</w:t>
      </w:r>
      <w:r w:rsidR="001C48CE" w:rsidRPr="00E23D5F">
        <w:rPr>
          <w:rFonts w:ascii="Times New Roman" w:hAnsi="Times New Roman"/>
          <w:i/>
          <w:sz w:val="28"/>
          <w:szCs w:val="28"/>
        </w:rPr>
        <w:t xml:space="preserve">сь на </w:t>
      </w:r>
      <w:r w:rsidR="001C48CE" w:rsidRPr="008267E5">
        <w:rPr>
          <w:rFonts w:ascii="Times New Roman" w:hAnsi="Times New Roman"/>
          <w:b/>
          <w:sz w:val="28"/>
          <w:szCs w:val="28"/>
        </w:rPr>
        <w:t>сценах тогдашних театров.</w:t>
      </w:r>
    </w:p>
    <w:p w:rsidR="00B328BC" w:rsidRPr="001E316C" w:rsidRDefault="008267E5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7E5">
        <w:rPr>
          <w:rFonts w:ascii="Times New Roman" w:hAnsi="Times New Roman"/>
          <w:b/>
          <w:sz w:val="28"/>
          <w:szCs w:val="28"/>
        </w:rPr>
        <w:t>В</w:t>
      </w:r>
      <w:r w:rsidR="00547E83" w:rsidRPr="008267E5">
        <w:rPr>
          <w:rFonts w:ascii="Times New Roman" w:hAnsi="Times New Roman"/>
          <w:b/>
          <w:sz w:val="28"/>
          <w:szCs w:val="28"/>
        </w:rPr>
        <w:t xml:space="preserve"> недрах симво</w:t>
      </w:r>
      <w:r w:rsidRPr="008267E5">
        <w:rPr>
          <w:rFonts w:ascii="Times New Roman" w:hAnsi="Times New Roman"/>
          <w:b/>
          <w:sz w:val="28"/>
          <w:szCs w:val="28"/>
        </w:rPr>
        <w:t>лизма возникла идея возрождения</w:t>
      </w:r>
      <w:r w:rsidR="00547E83" w:rsidRPr="008267E5">
        <w:rPr>
          <w:rFonts w:ascii="Times New Roman" w:hAnsi="Times New Roman"/>
          <w:b/>
          <w:i/>
          <w:sz w:val="28"/>
          <w:szCs w:val="28"/>
        </w:rPr>
        <w:t xml:space="preserve"> так называемого культового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8267E5">
        <w:rPr>
          <w:rFonts w:ascii="Times New Roman" w:hAnsi="Times New Roman"/>
          <w:b/>
          <w:i/>
          <w:sz w:val="28"/>
          <w:szCs w:val="28"/>
        </w:rPr>
        <w:t>театра</w:t>
      </w:r>
      <w:r w:rsidR="00547E83" w:rsidRPr="001E316C">
        <w:rPr>
          <w:rFonts w:ascii="Times New Roman" w:hAnsi="Times New Roman"/>
          <w:sz w:val="28"/>
          <w:szCs w:val="28"/>
        </w:rPr>
        <w:t xml:space="preserve">, где мыслилось </w:t>
      </w:r>
      <w:r w:rsidR="00547E83" w:rsidRPr="008267E5">
        <w:rPr>
          <w:rFonts w:ascii="Times New Roman" w:hAnsi="Times New Roman"/>
          <w:b/>
          <w:i/>
          <w:sz w:val="28"/>
          <w:szCs w:val="28"/>
        </w:rPr>
        <w:t>активное участие зрителей в представлении как буквальное участие в религиозно-культовом действии, в ритуальном игрище на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8267E5">
        <w:rPr>
          <w:rFonts w:ascii="Times New Roman" w:hAnsi="Times New Roman"/>
          <w:b/>
          <w:i/>
          <w:sz w:val="28"/>
          <w:szCs w:val="28"/>
        </w:rPr>
        <w:t>манер древних</w:t>
      </w:r>
      <w:r w:rsidR="00547E83" w:rsidRPr="001E316C">
        <w:rPr>
          <w:rFonts w:ascii="Times New Roman" w:hAnsi="Times New Roman"/>
          <w:sz w:val="28"/>
          <w:szCs w:val="28"/>
        </w:rPr>
        <w:t xml:space="preserve">, которое должно было </w:t>
      </w:r>
      <w:r w:rsidR="00547E83" w:rsidRPr="008267E5">
        <w:rPr>
          <w:rFonts w:ascii="Times New Roman" w:hAnsi="Times New Roman"/>
          <w:i/>
          <w:sz w:val="28"/>
          <w:szCs w:val="28"/>
        </w:rPr>
        <w:t>заменить традиционное зрелище, где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8267E5">
        <w:rPr>
          <w:rFonts w:ascii="Times New Roman" w:hAnsi="Times New Roman"/>
          <w:i/>
          <w:sz w:val="28"/>
          <w:szCs w:val="28"/>
        </w:rPr>
        <w:t>зритель – лишь пассивный наблюдатель</w:t>
      </w:r>
      <w:r w:rsidR="00547E83" w:rsidRPr="001E316C">
        <w:rPr>
          <w:rFonts w:ascii="Times New Roman" w:hAnsi="Times New Roman"/>
          <w:sz w:val="28"/>
          <w:szCs w:val="28"/>
        </w:rPr>
        <w:t xml:space="preserve">. </w:t>
      </w:r>
      <w:r w:rsidR="00547E83" w:rsidRPr="008267E5">
        <w:rPr>
          <w:rFonts w:ascii="Times New Roman" w:hAnsi="Times New Roman"/>
          <w:b/>
          <w:i/>
          <w:sz w:val="28"/>
          <w:szCs w:val="28"/>
        </w:rPr>
        <w:t xml:space="preserve">Главным теоретиком культового театра являлся </w:t>
      </w:r>
      <w:r w:rsidR="00547E83" w:rsidRPr="008267E5">
        <w:rPr>
          <w:rFonts w:ascii="Times New Roman" w:hAnsi="Times New Roman"/>
          <w:b/>
          <w:sz w:val="28"/>
          <w:szCs w:val="28"/>
        </w:rPr>
        <w:t>Вячеслав Иванов</w:t>
      </w:r>
      <w:r w:rsidR="00547E83" w:rsidRPr="008267E5">
        <w:rPr>
          <w:rFonts w:ascii="Times New Roman" w:hAnsi="Times New Roman"/>
          <w:b/>
          <w:i/>
          <w:sz w:val="28"/>
          <w:szCs w:val="28"/>
        </w:rPr>
        <w:t>.</w:t>
      </w:r>
      <w:r w:rsidR="003D0286" w:rsidRPr="001E316C">
        <w:rPr>
          <w:rFonts w:ascii="Times New Roman" w:hAnsi="Times New Roman"/>
          <w:sz w:val="28"/>
          <w:szCs w:val="28"/>
        </w:rPr>
        <w:t xml:space="preserve"> </w:t>
      </w:r>
      <w:r w:rsidR="003D0286">
        <w:rPr>
          <w:rFonts w:ascii="Times New Roman" w:hAnsi="Times New Roman"/>
          <w:sz w:val="28"/>
          <w:szCs w:val="28"/>
        </w:rPr>
        <w:t xml:space="preserve">                        </w:t>
      </w:r>
      <w:r w:rsidR="00547E83" w:rsidRPr="001E316C">
        <w:rPr>
          <w:rFonts w:ascii="Times New Roman" w:hAnsi="Times New Roman"/>
          <w:sz w:val="28"/>
          <w:szCs w:val="28"/>
        </w:rPr>
        <w:t xml:space="preserve">Театр привлекал его прежде всего как </w:t>
      </w:r>
      <w:r w:rsidR="00547E83" w:rsidRPr="003D0286">
        <w:rPr>
          <w:rFonts w:ascii="Times New Roman" w:hAnsi="Times New Roman"/>
          <w:i/>
          <w:sz w:val="28"/>
          <w:szCs w:val="28"/>
        </w:rPr>
        <w:t>акт коллективного переживания</w:t>
      </w:r>
      <w:r w:rsidR="00547E83" w:rsidRPr="001E316C">
        <w:rPr>
          <w:rFonts w:ascii="Times New Roman" w:hAnsi="Times New Roman"/>
          <w:sz w:val="28"/>
          <w:szCs w:val="28"/>
        </w:rPr>
        <w:t xml:space="preserve">. По его мнению, театру </w:t>
      </w:r>
      <w:r w:rsidR="00547E83" w:rsidRPr="003D0286">
        <w:rPr>
          <w:rFonts w:ascii="Times New Roman" w:hAnsi="Times New Roman"/>
          <w:b/>
          <w:i/>
          <w:sz w:val="28"/>
          <w:szCs w:val="28"/>
        </w:rPr>
        <w:t>суждено было умереть как виду искусства, но возродиться как силе, организующей общественную жизнь и сознание людей</w:t>
      </w:r>
      <w:r w:rsidR="00547E83" w:rsidRPr="003D0286">
        <w:rPr>
          <w:rFonts w:ascii="Times New Roman" w:hAnsi="Times New Roman"/>
          <w:b/>
          <w:sz w:val="28"/>
          <w:szCs w:val="28"/>
        </w:rPr>
        <w:t>. «Соборный»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3D0286">
        <w:rPr>
          <w:rFonts w:ascii="Times New Roman" w:hAnsi="Times New Roman"/>
          <w:b/>
          <w:sz w:val="28"/>
          <w:szCs w:val="28"/>
        </w:rPr>
        <w:t>театр</w:t>
      </w:r>
      <w:r w:rsidR="00547E83" w:rsidRPr="001E316C">
        <w:rPr>
          <w:rFonts w:ascii="Times New Roman" w:hAnsi="Times New Roman"/>
          <w:sz w:val="28"/>
          <w:szCs w:val="28"/>
        </w:rPr>
        <w:t xml:space="preserve"> (</w:t>
      </w:r>
      <w:r w:rsidR="00547E83" w:rsidRPr="003D0286">
        <w:rPr>
          <w:rFonts w:ascii="Times New Roman" w:hAnsi="Times New Roman"/>
          <w:b/>
          <w:i/>
          <w:sz w:val="28"/>
          <w:szCs w:val="28"/>
        </w:rPr>
        <w:t>термин Вячеслава Иванова</w:t>
      </w:r>
      <w:r w:rsidR="00547E83" w:rsidRPr="001E316C">
        <w:rPr>
          <w:rFonts w:ascii="Times New Roman" w:hAnsi="Times New Roman"/>
          <w:sz w:val="28"/>
          <w:szCs w:val="28"/>
        </w:rPr>
        <w:t xml:space="preserve">) должен был принять </w:t>
      </w:r>
      <w:r w:rsidR="00547E83" w:rsidRPr="003D0286">
        <w:rPr>
          <w:rFonts w:ascii="Times New Roman" w:hAnsi="Times New Roman"/>
          <w:b/>
          <w:i/>
          <w:sz w:val="28"/>
          <w:szCs w:val="28"/>
        </w:rPr>
        <w:t xml:space="preserve">форму </w:t>
      </w:r>
      <w:r w:rsidR="00547E83" w:rsidRPr="003D0286">
        <w:rPr>
          <w:rFonts w:ascii="Times New Roman" w:hAnsi="Times New Roman"/>
          <w:i/>
          <w:sz w:val="28"/>
          <w:szCs w:val="28"/>
        </w:rPr>
        <w:t>своеобразных</w:t>
      </w:r>
      <w:r w:rsidR="00547E83" w:rsidRPr="003D0286">
        <w:rPr>
          <w:rFonts w:ascii="Times New Roman" w:hAnsi="Times New Roman"/>
          <w:b/>
          <w:i/>
          <w:sz w:val="28"/>
          <w:szCs w:val="28"/>
        </w:rPr>
        <w:t xml:space="preserve"> русских «дионисий»</w:t>
      </w:r>
      <w:r w:rsidR="00547E83" w:rsidRPr="001E316C">
        <w:rPr>
          <w:rFonts w:ascii="Times New Roman" w:hAnsi="Times New Roman"/>
          <w:sz w:val="28"/>
          <w:szCs w:val="28"/>
        </w:rPr>
        <w:t xml:space="preserve"> , в которые выльется стихийное брожение народа.</w:t>
      </w:r>
      <w:r w:rsidR="003D0286" w:rsidRPr="003D0286">
        <w:rPr>
          <w:rFonts w:ascii="Times New Roman" w:hAnsi="Times New Roman"/>
          <w:sz w:val="28"/>
          <w:szCs w:val="28"/>
        </w:rPr>
        <w:t xml:space="preserve"> </w:t>
      </w:r>
      <w:r w:rsidR="00BF67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547E83" w:rsidRPr="001E316C">
        <w:rPr>
          <w:rFonts w:ascii="Times New Roman" w:hAnsi="Times New Roman"/>
          <w:sz w:val="28"/>
          <w:szCs w:val="28"/>
        </w:rPr>
        <w:t xml:space="preserve">В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«соборном» действе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BF677C">
        <w:rPr>
          <w:rFonts w:ascii="Times New Roman" w:hAnsi="Times New Roman"/>
          <w:b/>
          <w:sz w:val="28"/>
          <w:szCs w:val="28"/>
        </w:rPr>
        <w:t>Вячеслав Иванов</w:t>
      </w:r>
      <w:r w:rsidR="00547E83" w:rsidRPr="001E316C">
        <w:rPr>
          <w:rFonts w:ascii="Times New Roman" w:hAnsi="Times New Roman"/>
          <w:sz w:val="28"/>
          <w:szCs w:val="28"/>
        </w:rPr>
        <w:t xml:space="preserve"> разделял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три момента</w:t>
      </w:r>
      <w:r w:rsidR="00547E83" w:rsidRPr="001E316C">
        <w:rPr>
          <w:rFonts w:ascii="Times New Roman" w:hAnsi="Times New Roman"/>
          <w:sz w:val="28"/>
          <w:szCs w:val="28"/>
        </w:rPr>
        <w:t xml:space="preserve">: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религиозное неприятие всецело зараженного грехом мира; проникновение в истину; действие во имя новой религии, творчества новой жизни.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BF677C">
        <w:rPr>
          <w:rFonts w:ascii="Times New Roman" w:hAnsi="Times New Roman"/>
          <w:b/>
          <w:sz w:val="28"/>
          <w:szCs w:val="28"/>
        </w:rPr>
        <w:t>Идея «соборности»</w:t>
      </w:r>
      <w:r w:rsidR="00547E83" w:rsidRPr="001E316C">
        <w:rPr>
          <w:rFonts w:ascii="Times New Roman" w:hAnsi="Times New Roman"/>
          <w:sz w:val="28"/>
          <w:szCs w:val="28"/>
        </w:rPr>
        <w:t xml:space="preserve"> подразумевала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превращение театра в храм</w:t>
      </w:r>
      <w:r w:rsidR="00547E83" w:rsidRPr="001E316C">
        <w:rPr>
          <w:rFonts w:ascii="Times New Roman" w:hAnsi="Times New Roman"/>
          <w:sz w:val="28"/>
          <w:szCs w:val="28"/>
        </w:rPr>
        <w:t xml:space="preserve">, а далее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выход его в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жизнь, на площадь</w:t>
      </w:r>
      <w:r w:rsidR="00547E83" w:rsidRPr="001E316C">
        <w:rPr>
          <w:rFonts w:ascii="Times New Roman" w:hAnsi="Times New Roman"/>
          <w:sz w:val="28"/>
          <w:szCs w:val="28"/>
        </w:rPr>
        <w:t xml:space="preserve">. Наиболее </w:t>
      </w:r>
      <w:r w:rsidR="00547E83" w:rsidRPr="00BF677C">
        <w:rPr>
          <w:rFonts w:ascii="Times New Roman" w:hAnsi="Times New Roman"/>
          <w:i/>
          <w:sz w:val="28"/>
          <w:szCs w:val="28"/>
        </w:rPr>
        <w:t>желательными формами</w:t>
      </w:r>
      <w:r w:rsidR="00547E83" w:rsidRPr="001E316C">
        <w:rPr>
          <w:rFonts w:ascii="Times New Roman" w:hAnsi="Times New Roman"/>
          <w:sz w:val="28"/>
          <w:szCs w:val="28"/>
        </w:rPr>
        <w:t xml:space="preserve"> для такого театра были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мистерия, миракль</w:t>
      </w:r>
      <w:r w:rsidR="00547E83" w:rsidRPr="001E316C">
        <w:rPr>
          <w:rFonts w:ascii="Times New Roman" w:hAnsi="Times New Roman"/>
          <w:sz w:val="28"/>
          <w:szCs w:val="28"/>
        </w:rPr>
        <w:t xml:space="preserve">. Именно в мистериальном хоровом действе, по мнению </w:t>
      </w:r>
      <w:r w:rsidR="00547E83" w:rsidRPr="00B847B0">
        <w:rPr>
          <w:rFonts w:ascii="Times New Roman" w:hAnsi="Times New Roman"/>
          <w:b/>
          <w:sz w:val="28"/>
          <w:szCs w:val="28"/>
        </w:rPr>
        <w:t>Вячеслав Иванова</w:t>
      </w:r>
      <w:r w:rsidR="00547E83" w:rsidRPr="001E316C">
        <w:rPr>
          <w:rFonts w:ascii="Times New Roman" w:hAnsi="Times New Roman"/>
          <w:sz w:val="28"/>
          <w:szCs w:val="28"/>
        </w:rPr>
        <w:t xml:space="preserve">, должны рождаться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высшие универсальные ценности</w:t>
      </w:r>
      <w:r w:rsidR="00547E83" w:rsidRPr="001E316C">
        <w:rPr>
          <w:rFonts w:ascii="Times New Roman" w:hAnsi="Times New Roman"/>
          <w:sz w:val="28"/>
          <w:szCs w:val="28"/>
        </w:rPr>
        <w:t xml:space="preserve">, раскрывающие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тайный и доподлинный смысл человеческого бытия</w:t>
      </w:r>
      <w:r w:rsidR="00547E83" w:rsidRPr="001E316C">
        <w:rPr>
          <w:rFonts w:ascii="Times New Roman" w:hAnsi="Times New Roman"/>
          <w:sz w:val="28"/>
          <w:szCs w:val="28"/>
        </w:rPr>
        <w:t xml:space="preserve"> и в силу этого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гармонизирующие взаимоотношения человека и мира</w:t>
      </w:r>
      <w:r w:rsidR="00547E83" w:rsidRPr="001E316C">
        <w:rPr>
          <w:rFonts w:ascii="Times New Roman" w:hAnsi="Times New Roman"/>
          <w:sz w:val="28"/>
          <w:szCs w:val="28"/>
        </w:rPr>
        <w:t>.</w:t>
      </w:r>
      <w:r w:rsidR="00B847B0" w:rsidRPr="001E316C">
        <w:rPr>
          <w:rFonts w:ascii="Times New Roman" w:hAnsi="Times New Roman"/>
          <w:sz w:val="28"/>
          <w:szCs w:val="28"/>
        </w:rPr>
        <w:t xml:space="preserve"> </w:t>
      </w:r>
      <w:r w:rsidR="00B847B0">
        <w:rPr>
          <w:rFonts w:ascii="Times New Roman" w:hAnsi="Times New Roman"/>
          <w:sz w:val="28"/>
          <w:szCs w:val="28"/>
        </w:rPr>
        <w:t xml:space="preserve">                    </w:t>
      </w:r>
      <w:r w:rsidR="00547E83" w:rsidRPr="001E316C">
        <w:rPr>
          <w:rFonts w:ascii="Times New Roman" w:hAnsi="Times New Roman"/>
          <w:sz w:val="28"/>
          <w:szCs w:val="28"/>
        </w:rPr>
        <w:t>Идеи «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соборного» театра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B847B0">
        <w:rPr>
          <w:rFonts w:ascii="Times New Roman" w:hAnsi="Times New Roman"/>
          <w:b/>
          <w:sz w:val="28"/>
          <w:szCs w:val="28"/>
        </w:rPr>
        <w:t>Вячеслава Иванова</w:t>
      </w:r>
      <w:r w:rsidR="00547E83" w:rsidRPr="001E316C">
        <w:rPr>
          <w:rFonts w:ascii="Times New Roman" w:hAnsi="Times New Roman"/>
          <w:sz w:val="28"/>
          <w:szCs w:val="28"/>
        </w:rPr>
        <w:t xml:space="preserve"> разделял даровитый российский поэт и беллетрист </w:t>
      </w:r>
      <w:r w:rsidR="00547E83" w:rsidRPr="00B847B0">
        <w:rPr>
          <w:rFonts w:ascii="Times New Roman" w:hAnsi="Times New Roman"/>
          <w:b/>
          <w:sz w:val="28"/>
          <w:szCs w:val="28"/>
        </w:rPr>
        <w:t>Федор Сологуб</w:t>
      </w:r>
      <w:r w:rsidR="00547E83" w:rsidRPr="001E316C">
        <w:rPr>
          <w:rFonts w:ascii="Times New Roman" w:hAnsi="Times New Roman"/>
          <w:sz w:val="28"/>
          <w:szCs w:val="28"/>
        </w:rPr>
        <w:t xml:space="preserve">. Он тоже считал, что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символическое искусство</w:t>
      </w:r>
      <w:r w:rsidR="00547E83" w:rsidRPr="001E316C">
        <w:rPr>
          <w:rFonts w:ascii="Times New Roman" w:hAnsi="Times New Roman"/>
          <w:sz w:val="28"/>
          <w:szCs w:val="28"/>
        </w:rPr>
        <w:t xml:space="preserve"> представляет собой </w:t>
      </w:r>
      <w:r w:rsidR="00547E83" w:rsidRPr="00B847B0">
        <w:rPr>
          <w:rFonts w:ascii="Times New Roman" w:hAnsi="Times New Roman"/>
          <w:i/>
          <w:sz w:val="28"/>
          <w:szCs w:val="28"/>
        </w:rPr>
        <w:t>раздумье о мире, о смысле мировой жизни и о господствующей в мире единой воле.</w:t>
      </w:r>
      <w:r w:rsidR="00547E83" w:rsidRPr="001E316C">
        <w:rPr>
          <w:rFonts w:ascii="Times New Roman" w:hAnsi="Times New Roman"/>
          <w:sz w:val="28"/>
          <w:szCs w:val="28"/>
        </w:rPr>
        <w:t xml:space="preserve"> Именно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единая воля</w:t>
      </w:r>
      <w:r w:rsidR="00547E83" w:rsidRPr="001E316C">
        <w:rPr>
          <w:rFonts w:ascii="Times New Roman" w:hAnsi="Times New Roman"/>
          <w:sz w:val="28"/>
          <w:szCs w:val="28"/>
        </w:rPr>
        <w:t xml:space="preserve">, по теории Сологуба,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составляет мир</w:t>
      </w:r>
      <w:r w:rsidR="00547E83" w:rsidRPr="001E316C">
        <w:rPr>
          <w:rFonts w:ascii="Times New Roman" w:hAnsi="Times New Roman"/>
          <w:sz w:val="28"/>
          <w:szCs w:val="28"/>
        </w:rPr>
        <w:t xml:space="preserve">. На основании этих тезисов </w:t>
      </w:r>
      <w:r w:rsidR="00547E83" w:rsidRPr="00B847B0">
        <w:rPr>
          <w:rFonts w:ascii="Times New Roman" w:hAnsi="Times New Roman"/>
          <w:b/>
          <w:sz w:val="28"/>
          <w:szCs w:val="28"/>
        </w:rPr>
        <w:t xml:space="preserve">Сологуб </w:t>
      </w:r>
      <w:r w:rsidR="00547E83" w:rsidRPr="001E316C">
        <w:rPr>
          <w:rFonts w:ascii="Times New Roman" w:hAnsi="Times New Roman"/>
          <w:sz w:val="28"/>
          <w:szCs w:val="28"/>
        </w:rPr>
        <w:t xml:space="preserve">основал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свою собственную концепцию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B847B0">
        <w:rPr>
          <w:rFonts w:ascii="Times New Roman" w:hAnsi="Times New Roman"/>
          <w:b/>
          <w:sz w:val="28"/>
          <w:szCs w:val="28"/>
        </w:rPr>
        <w:t>театра «одной воли</w:t>
      </w:r>
      <w:r w:rsidR="00547E83" w:rsidRPr="001E316C">
        <w:rPr>
          <w:rFonts w:ascii="Times New Roman" w:hAnsi="Times New Roman"/>
          <w:sz w:val="28"/>
          <w:szCs w:val="28"/>
        </w:rPr>
        <w:t xml:space="preserve">» (в некоторых источниках – </w:t>
      </w:r>
      <w:r w:rsidR="00547E83" w:rsidRPr="00B847B0">
        <w:rPr>
          <w:rFonts w:ascii="Times New Roman" w:hAnsi="Times New Roman"/>
          <w:b/>
          <w:sz w:val="28"/>
          <w:szCs w:val="28"/>
        </w:rPr>
        <w:t>театра «единой воли»</w:t>
      </w:r>
      <w:r w:rsidR="00B847B0">
        <w:rPr>
          <w:rFonts w:ascii="Times New Roman" w:hAnsi="Times New Roman"/>
          <w:sz w:val="28"/>
          <w:szCs w:val="28"/>
        </w:rPr>
        <w:t>).</w:t>
      </w:r>
      <w:r w:rsidR="00B847B0" w:rsidRPr="001E316C">
        <w:rPr>
          <w:rFonts w:ascii="Times New Roman" w:hAnsi="Times New Roman"/>
          <w:sz w:val="28"/>
          <w:szCs w:val="28"/>
        </w:rPr>
        <w:t xml:space="preserve"> </w:t>
      </w:r>
    </w:p>
    <w:p w:rsidR="00880C1A" w:rsidRPr="00E7596E" w:rsidRDefault="00B35580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413D">
        <w:rPr>
          <w:rFonts w:ascii="Times New Roman" w:hAnsi="Times New Roman"/>
          <w:i/>
          <w:sz w:val="28"/>
          <w:szCs w:val="28"/>
        </w:rPr>
        <w:t>Особую роль  в развитии театрального искусства сыграла творческ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09413D">
        <w:rPr>
          <w:rFonts w:ascii="Times New Roman" w:hAnsi="Times New Roman"/>
          <w:i/>
          <w:sz w:val="28"/>
          <w:szCs w:val="28"/>
        </w:rPr>
        <w:t>деятельность</w:t>
      </w:r>
      <w:r w:rsidR="00880C1A" w:rsidRPr="0009413D">
        <w:rPr>
          <w:rFonts w:ascii="Times New Roman" w:hAnsi="Times New Roman"/>
          <w:i/>
          <w:sz w:val="28"/>
          <w:szCs w:val="28"/>
        </w:rPr>
        <w:t xml:space="preserve"> </w:t>
      </w:r>
      <w:r w:rsidR="00880C1A" w:rsidRPr="0009413D">
        <w:rPr>
          <w:rFonts w:ascii="Times New Roman" w:hAnsi="Times New Roman"/>
          <w:b/>
          <w:sz w:val="28"/>
          <w:szCs w:val="28"/>
        </w:rPr>
        <w:t>Всеволод</w:t>
      </w:r>
      <w:r w:rsidRPr="0009413D">
        <w:rPr>
          <w:rFonts w:ascii="Times New Roman" w:hAnsi="Times New Roman"/>
          <w:b/>
          <w:sz w:val="28"/>
          <w:szCs w:val="28"/>
        </w:rPr>
        <w:t>а</w:t>
      </w:r>
      <w:r w:rsidR="00880C1A" w:rsidRPr="0009413D">
        <w:rPr>
          <w:rFonts w:ascii="Times New Roman" w:hAnsi="Times New Roman"/>
          <w:b/>
          <w:sz w:val="28"/>
          <w:szCs w:val="28"/>
        </w:rPr>
        <w:t xml:space="preserve"> Эмильевич</w:t>
      </w:r>
      <w:r w:rsidRPr="0009413D">
        <w:rPr>
          <w:rFonts w:ascii="Times New Roman" w:hAnsi="Times New Roman"/>
          <w:b/>
          <w:sz w:val="28"/>
          <w:szCs w:val="28"/>
        </w:rPr>
        <w:t>а</w:t>
      </w:r>
      <w:r w:rsidR="00880C1A" w:rsidRPr="0009413D">
        <w:rPr>
          <w:rFonts w:ascii="Times New Roman" w:hAnsi="Times New Roman"/>
          <w:b/>
          <w:sz w:val="28"/>
          <w:szCs w:val="28"/>
        </w:rPr>
        <w:t xml:space="preserve"> Мейерхольд</w:t>
      </w:r>
      <w:r w:rsidRPr="0009413D">
        <w:rPr>
          <w:rFonts w:ascii="Times New Roman" w:hAnsi="Times New Roman"/>
          <w:b/>
          <w:sz w:val="28"/>
          <w:szCs w:val="28"/>
        </w:rPr>
        <w:t>а.</w:t>
      </w:r>
      <w:r w:rsidR="009E38C3" w:rsidRPr="0009413D">
        <w:rPr>
          <w:rFonts w:ascii="Times New Roman" w:hAnsi="Times New Roman"/>
          <w:b/>
          <w:sz w:val="28"/>
          <w:szCs w:val="28"/>
        </w:rPr>
        <w:t xml:space="preserve"> Мейерхольд</w:t>
      </w:r>
      <w:r w:rsidR="009E38C3"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9E38C3" w:rsidRPr="0009413D">
        <w:rPr>
          <w:rFonts w:ascii="Times New Roman" w:hAnsi="Times New Roman"/>
          <w:b/>
          <w:sz w:val="28"/>
          <w:szCs w:val="28"/>
        </w:rPr>
        <w:t>с</w:t>
      </w:r>
      <w:r w:rsidR="00880C1A" w:rsidRPr="0009413D">
        <w:rPr>
          <w:rFonts w:ascii="Times New Roman" w:hAnsi="Times New Roman"/>
          <w:b/>
          <w:sz w:val="28"/>
          <w:szCs w:val="28"/>
        </w:rPr>
        <w:t>1895</w:t>
      </w:r>
      <w:r w:rsidR="009E38C3" w:rsidRPr="0009413D">
        <w:rPr>
          <w:rFonts w:ascii="Times New Roman" w:hAnsi="Times New Roman"/>
          <w:b/>
          <w:sz w:val="28"/>
          <w:szCs w:val="28"/>
        </w:rPr>
        <w:t xml:space="preserve"> г.</w:t>
      </w:r>
      <w:r w:rsidR="009E38C3">
        <w:rPr>
          <w:rFonts w:ascii="Times New Roman" w:hAnsi="Times New Roman"/>
          <w:sz w:val="28"/>
          <w:szCs w:val="28"/>
        </w:rPr>
        <w:t xml:space="preserve"> был студентом  </w:t>
      </w:r>
      <w:r w:rsidR="009E38C3" w:rsidRPr="00FE587C">
        <w:rPr>
          <w:rFonts w:ascii="Times New Roman" w:hAnsi="Times New Roman"/>
          <w:i/>
          <w:sz w:val="28"/>
          <w:szCs w:val="28"/>
        </w:rPr>
        <w:t>юридического</w:t>
      </w:r>
      <w:r w:rsidR="00880C1A" w:rsidRPr="00FE587C">
        <w:rPr>
          <w:rFonts w:ascii="Times New Roman" w:hAnsi="Times New Roman"/>
          <w:i/>
          <w:sz w:val="28"/>
          <w:szCs w:val="28"/>
        </w:rPr>
        <w:t xml:space="preserve"> факультет</w:t>
      </w:r>
      <w:r w:rsidR="009E38C3" w:rsidRPr="00FE587C">
        <w:rPr>
          <w:rFonts w:ascii="Times New Roman" w:hAnsi="Times New Roman"/>
          <w:i/>
          <w:sz w:val="28"/>
          <w:szCs w:val="28"/>
        </w:rPr>
        <w:t>а</w:t>
      </w:r>
      <w:r w:rsidR="00880C1A" w:rsidRPr="00FE587C">
        <w:rPr>
          <w:rFonts w:ascii="Times New Roman" w:hAnsi="Times New Roman"/>
          <w:i/>
          <w:sz w:val="28"/>
          <w:szCs w:val="28"/>
        </w:rPr>
        <w:t xml:space="preserve"> Московского университета</w:t>
      </w:r>
      <w:r w:rsidR="00880C1A" w:rsidRPr="001E316C">
        <w:rPr>
          <w:rFonts w:ascii="Times New Roman" w:hAnsi="Times New Roman"/>
          <w:sz w:val="28"/>
          <w:szCs w:val="28"/>
        </w:rPr>
        <w:t xml:space="preserve">, </w:t>
      </w:r>
      <w:r w:rsidR="009E38C3">
        <w:rPr>
          <w:rFonts w:ascii="Times New Roman" w:hAnsi="Times New Roman"/>
          <w:sz w:val="28"/>
          <w:szCs w:val="28"/>
        </w:rPr>
        <w:t xml:space="preserve"> а </w:t>
      </w:r>
      <w:r w:rsidR="00880C1A" w:rsidRPr="001E316C">
        <w:rPr>
          <w:rFonts w:ascii="Times New Roman" w:hAnsi="Times New Roman"/>
          <w:sz w:val="28"/>
          <w:szCs w:val="28"/>
        </w:rPr>
        <w:t xml:space="preserve">в </w:t>
      </w:r>
      <w:r w:rsidR="00880C1A" w:rsidRPr="00FE587C">
        <w:rPr>
          <w:rFonts w:ascii="Times New Roman" w:hAnsi="Times New Roman"/>
          <w:i/>
          <w:sz w:val="28"/>
          <w:szCs w:val="28"/>
        </w:rPr>
        <w:t xml:space="preserve">1896 </w:t>
      </w:r>
      <w:r w:rsidR="00880C1A" w:rsidRPr="001E316C">
        <w:rPr>
          <w:rFonts w:ascii="Times New Roman" w:hAnsi="Times New Roman"/>
          <w:sz w:val="28"/>
          <w:szCs w:val="28"/>
        </w:rPr>
        <w:t xml:space="preserve">— </w:t>
      </w:r>
      <w:r w:rsidR="009E38C3">
        <w:rPr>
          <w:rFonts w:ascii="Times New Roman" w:hAnsi="Times New Roman"/>
          <w:sz w:val="28"/>
          <w:szCs w:val="28"/>
        </w:rPr>
        <w:t xml:space="preserve">поступил </w:t>
      </w:r>
      <w:r w:rsidR="00880C1A" w:rsidRPr="001E316C">
        <w:rPr>
          <w:rFonts w:ascii="Times New Roman" w:hAnsi="Times New Roman"/>
          <w:sz w:val="28"/>
          <w:szCs w:val="28"/>
        </w:rPr>
        <w:t xml:space="preserve">на </w:t>
      </w:r>
      <w:r w:rsidR="00880C1A" w:rsidRPr="00FE587C">
        <w:rPr>
          <w:rFonts w:ascii="Times New Roman" w:hAnsi="Times New Roman"/>
          <w:i/>
          <w:sz w:val="28"/>
          <w:szCs w:val="28"/>
        </w:rPr>
        <w:t>2-й курс драматического класса Музыкально-драматического училища Москов</w:t>
      </w:r>
      <w:r w:rsidR="00E50DCF" w:rsidRPr="00FE587C">
        <w:rPr>
          <w:rFonts w:ascii="Times New Roman" w:hAnsi="Times New Roman"/>
          <w:i/>
          <w:sz w:val="28"/>
          <w:szCs w:val="28"/>
        </w:rPr>
        <w:t>ского филармонического</w:t>
      </w:r>
      <w:r w:rsidR="00E50DCF">
        <w:rPr>
          <w:rFonts w:ascii="Times New Roman" w:hAnsi="Times New Roman"/>
          <w:sz w:val="28"/>
          <w:szCs w:val="28"/>
        </w:rPr>
        <w:t xml:space="preserve"> </w:t>
      </w:r>
      <w:r w:rsidR="00E50DCF" w:rsidRPr="00FE587C">
        <w:rPr>
          <w:rFonts w:ascii="Times New Roman" w:hAnsi="Times New Roman"/>
          <w:i/>
          <w:sz w:val="28"/>
          <w:szCs w:val="28"/>
        </w:rPr>
        <w:t>общества</w:t>
      </w:r>
      <w:r w:rsidR="00E50DCF">
        <w:rPr>
          <w:rFonts w:ascii="Times New Roman" w:hAnsi="Times New Roman"/>
          <w:sz w:val="28"/>
          <w:szCs w:val="28"/>
        </w:rPr>
        <w:t>. П</w:t>
      </w:r>
      <w:r w:rsidR="00880C1A" w:rsidRPr="001E316C">
        <w:rPr>
          <w:rFonts w:ascii="Times New Roman" w:hAnsi="Times New Roman"/>
          <w:sz w:val="28"/>
          <w:szCs w:val="28"/>
        </w:rPr>
        <w:t>о окончании</w:t>
      </w:r>
      <w:r w:rsidR="00E50DCF">
        <w:rPr>
          <w:rFonts w:ascii="Times New Roman" w:hAnsi="Times New Roman"/>
          <w:sz w:val="28"/>
          <w:szCs w:val="28"/>
        </w:rPr>
        <w:t xml:space="preserve"> училища</w:t>
      </w:r>
      <w:r w:rsidR="009E38C3"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 в </w:t>
      </w:r>
      <w:r w:rsidR="00880C1A" w:rsidRPr="00FE587C">
        <w:rPr>
          <w:rFonts w:ascii="Times New Roman" w:hAnsi="Times New Roman"/>
          <w:b/>
          <w:sz w:val="28"/>
          <w:szCs w:val="28"/>
        </w:rPr>
        <w:t>1898</w:t>
      </w:r>
      <w:r w:rsidR="00E50DCF" w:rsidRPr="00FE587C">
        <w:rPr>
          <w:rFonts w:ascii="Times New Roman" w:hAnsi="Times New Roman"/>
          <w:b/>
          <w:sz w:val="28"/>
          <w:szCs w:val="28"/>
        </w:rPr>
        <w:t>г</w:t>
      </w:r>
      <w:r w:rsidR="00E50DCF">
        <w:rPr>
          <w:rFonts w:ascii="Times New Roman" w:hAnsi="Times New Roman"/>
          <w:sz w:val="28"/>
          <w:szCs w:val="28"/>
        </w:rPr>
        <w:t>. молодой актер</w:t>
      </w:r>
      <w:r w:rsidR="00880C1A" w:rsidRPr="001E316C">
        <w:rPr>
          <w:rFonts w:ascii="Times New Roman" w:hAnsi="Times New Roman"/>
          <w:sz w:val="28"/>
          <w:szCs w:val="28"/>
        </w:rPr>
        <w:t xml:space="preserve"> вошёл в труппу 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t>МХТ</w:t>
      </w:r>
      <w:r w:rsidR="00880C1A" w:rsidRPr="001E316C">
        <w:rPr>
          <w:rFonts w:ascii="Times New Roman" w:hAnsi="Times New Roman"/>
          <w:sz w:val="28"/>
          <w:szCs w:val="28"/>
        </w:rPr>
        <w:t xml:space="preserve">. 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t>Наиболее значительные роли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FE587C">
        <w:rPr>
          <w:rFonts w:ascii="Times New Roman" w:hAnsi="Times New Roman"/>
          <w:b/>
          <w:sz w:val="28"/>
          <w:szCs w:val="28"/>
        </w:rPr>
        <w:t>Мейерхольда</w:t>
      </w:r>
      <w:r w:rsidR="00880C1A" w:rsidRPr="001E316C">
        <w:rPr>
          <w:rFonts w:ascii="Times New Roman" w:hAnsi="Times New Roman"/>
          <w:sz w:val="28"/>
          <w:szCs w:val="28"/>
        </w:rPr>
        <w:t xml:space="preserve"> — 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t xml:space="preserve">Треплев, Тузенбах («Чайка», «Три сестры» Чехова), Иоганнес («Одинокие» Гауптмана), Мальволио, принц Арагонский («Двенадцатая ночь», «Венецианский купец» </w:t>
      </w:r>
      <w:r w:rsidR="001C48CE" w:rsidRPr="00FE587C">
        <w:rPr>
          <w:rFonts w:ascii="Times New Roman" w:hAnsi="Times New Roman"/>
          <w:b/>
          <w:i/>
          <w:sz w:val="28"/>
          <w:szCs w:val="28"/>
        </w:rPr>
        <w:t>Шекспира).</w:t>
      </w:r>
      <w:r w:rsidR="00275E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E50DCF">
        <w:rPr>
          <w:rFonts w:ascii="Times New Roman" w:hAnsi="Times New Roman"/>
          <w:sz w:val="28"/>
          <w:szCs w:val="28"/>
        </w:rPr>
        <w:t xml:space="preserve">В </w:t>
      </w:r>
      <w:r w:rsidR="00880C1A" w:rsidRPr="00FE587C">
        <w:rPr>
          <w:rFonts w:ascii="Times New Roman" w:hAnsi="Times New Roman"/>
          <w:b/>
          <w:sz w:val="28"/>
          <w:szCs w:val="28"/>
        </w:rPr>
        <w:t>1902</w:t>
      </w:r>
      <w:r w:rsidR="00880C1A" w:rsidRPr="001E316C">
        <w:rPr>
          <w:rFonts w:ascii="Times New Roman" w:hAnsi="Times New Roman"/>
          <w:sz w:val="28"/>
          <w:szCs w:val="28"/>
        </w:rPr>
        <w:t xml:space="preserve"> он ушёл из </w:t>
      </w:r>
      <w:r w:rsidR="00880C1A" w:rsidRPr="00FE587C">
        <w:rPr>
          <w:rFonts w:ascii="Times New Roman" w:hAnsi="Times New Roman"/>
          <w:b/>
          <w:sz w:val="28"/>
          <w:szCs w:val="28"/>
        </w:rPr>
        <w:t>МХТ;</w:t>
      </w:r>
      <w:r w:rsidR="00880C1A" w:rsidRPr="001E316C">
        <w:rPr>
          <w:rFonts w:ascii="Times New Roman" w:hAnsi="Times New Roman"/>
          <w:sz w:val="28"/>
          <w:szCs w:val="28"/>
        </w:rPr>
        <w:t xml:space="preserve"> до </w:t>
      </w:r>
      <w:r w:rsidR="00880C1A" w:rsidRPr="00FE587C">
        <w:rPr>
          <w:rFonts w:ascii="Times New Roman" w:hAnsi="Times New Roman"/>
          <w:b/>
          <w:sz w:val="28"/>
          <w:szCs w:val="28"/>
        </w:rPr>
        <w:t>1905</w:t>
      </w:r>
      <w:r w:rsidR="00880C1A" w:rsidRPr="001E316C">
        <w:rPr>
          <w:rFonts w:ascii="Times New Roman" w:hAnsi="Times New Roman"/>
          <w:sz w:val="28"/>
          <w:szCs w:val="28"/>
        </w:rPr>
        <w:t xml:space="preserve"> в</w:t>
      </w:r>
      <w:r w:rsidR="00880C1A" w:rsidRPr="00FE587C">
        <w:rPr>
          <w:rFonts w:ascii="Times New Roman" w:hAnsi="Times New Roman"/>
          <w:i/>
          <w:sz w:val="28"/>
          <w:szCs w:val="28"/>
        </w:rPr>
        <w:t>озглавлял организованное им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FE587C">
        <w:rPr>
          <w:rFonts w:ascii="Times New Roman" w:hAnsi="Times New Roman"/>
          <w:b/>
          <w:sz w:val="28"/>
          <w:szCs w:val="28"/>
        </w:rPr>
        <w:t>«Товарищество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FE587C">
        <w:rPr>
          <w:rFonts w:ascii="Times New Roman" w:hAnsi="Times New Roman"/>
          <w:b/>
          <w:sz w:val="28"/>
          <w:szCs w:val="28"/>
        </w:rPr>
        <w:t>новой драмы»,</w:t>
      </w:r>
      <w:r w:rsidR="00880C1A" w:rsidRPr="001E316C">
        <w:rPr>
          <w:rFonts w:ascii="Times New Roman" w:hAnsi="Times New Roman"/>
          <w:sz w:val="28"/>
          <w:szCs w:val="28"/>
        </w:rPr>
        <w:t xml:space="preserve"> где выступил </w:t>
      </w:r>
      <w:r w:rsidR="00880C1A" w:rsidRPr="00FE587C">
        <w:rPr>
          <w:rFonts w:ascii="Times New Roman" w:hAnsi="Times New Roman"/>
          <w:b/>
          <w:sz w:val="28"/>
          <w:szCs w:val="28"/>
        </w:rPr>
        <w:t>и как режиссёр</w:t>
      </w:r>
      <w:r w:rsidR="00880C1A" w:rsidRPr="001E316C">
        <w:rPr>
          <w:rFonts w:ascii="Times New Roman" w:hAnsi="Times New Roman"/>
          <w:sz w:val="28"/>
          <w:szCs w:val="28"/>
        </w:rPr>
        <w:t xml:space="preserve">. Здесь 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t xml:space="preserve">начала формироваться художественная программа </w:t>
      </w:r>
      <w:r w:rsidR="00880C1A" w:rsidRPr="00FE587C">
        <w:rPr>
          <w:rFonts w:ascii="Times New Roman" w:hAnsi="Times New Roman"/>
          <w:b/>
          <w:sz w:val="28"/>
          <w:szCs w:val="28"/>
        </w:rPr>
        <w:t>Мейерхольда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t>, связанная с поэтикой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t>символизма, с принципами условного театра, стилизации, подчинения актёрского действия живописно-декоративному началу</w:t>
      </w:r>
      <w:r w:rsidR="00880C1A" w:rsidRPr="001E316C">
        <w:rPr>
          <w:rFonts w:ascii="Times New Roman" w:hAnsi="Times New Roman"/>
          <w:sz w:val="28"/>
          <w:szCs w:val="28"/>
        </w:rPr>
        <w:t xml:space="preserve">. Эта программа </w:t>
      </w:r>
      <w:r w:rsidR="00584241">
        <w:rPr>
          <w:rFonts w:ascii="Times New Roman" w:hAnsi="Times New Roman"/>
          <w:sz w:val="28"/>
          <w:szCs w:val="28"/>
        </w:rPr>
        <w:t xml:space="preserve"> </w:t>
      </w:r>
      <w:r w:rsidR="00880C1A" w:rsidRPr="00275E56">
        <w:rPr>
          <w:rFonts w:ascii="Times New Roman" w:hAnsi="Times New Roman"/>
          <w:i/>
          <w:sz w:val="28"/>
          <w:szCs w:val="28"/>
        </w:rPr>
        <w:t>получила обоснование в работе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275E56">
        <w:rPr>
          <w:rFonts w:ascii="Times New Roman" w:hAnsi="Times New Roman"/>
          <w:b/>
          <w:sz w:val="28"/>
          <w:szCs w:val="28"/>
        </w:rPr>
        <w:t>Мейерхольда</w:t>
      </w:r>
      <w:r w:rsidR="00880C1A" w:rsidRPr="001E316C">
        <w:rPr>
          <w:rFonts w:ascii="Times New Roman" w:hAnsi="Times New Roman"/>
          <w:sz w:val="28"/>
          <w:szCs w:val="28"/>
        </w:rPr>
        <w:t xml:space="preserve"> в </w:t>
      </w:r>
      <w:r w:rsidR="00880C1A" w:rsidRPr="00275E56">
        <w:rPr>
          <w:rFonts w:ascii="Times New Roman" w:hAnsi="Times New Roman"/>
          <w:b/>
          <w:sz w:val="28"/>
          <w:szCs w:val="28"/>
        </w:rPr>
        <w:t>Студии на Поварской (Москва, 1905),</w:t>
      </w:r>
      <w:r w:rsidR="00880C1A" w:rsidRPr="001E316C">
        <w:rPr>
          <w:rFonts w:ascii="Times New Roman" w:hAnsi="Times New Roman"/>
          <w:sz w:val="28"/>
          <w:szCs w:val="28"/>
        </w:rPr>
        <w:t xml:space="preserve"> созданной по инициативе </w:t>
      </w:r>
      <w:r w:rsidR="00880C1A" w:rsidRPr="00275E56">
        <w:rPr>
          <w:rFonts w:ascii="Times New Roman" w:hAnsi="Times New Roman"/>
          <w:b/>
          <w:sz w:val="28"/>
          <w:szCs w:val="28"/>
        </w:rPr>
        <w:t>К. С. Станиславского</w:t>
      </w:r>
      <w:r w:rsidR="00880C1A" w:rsidRPr="001E316C">
        <w:rPr>
          <w:rFonts w:ascii="Times New Roman" w:hAnsi="Times New Roman"/>
          <w:sz w:val="28"/>
          <w:szCs w:val="28"/>
        </w:rPr>
        <w:t>.</w:t>
      </w:r>
      <w:r w:rsidR="00696EBA" w:rsidRPr="00696EBA">
        <w:rPr>
          <w:rFonts w:ascii="Times New Roman" w:hAnsi="Times New Roman"/>
          <w:sz w:val="28"/>
          <w:szCs w:val="28"/>
        </w:rPr>
        <w:t xml:space="preserve"> </w:t>
      </w:r>
      <w:r w:rsidR="00584241">
        <w:rPr>
          <w:rFonts w:ascii="Times New Roman" w:hAnsi="Times New Roman"/>
          <w:sz w:val="28"/>
          <w:szCs w:val="28"/>
        </w:rPr>
        <w:t>Т</w:t>
      </w:r>
      <w:r w:rsidR="00696EBA" w:rsidRPr="001E316C">
        <w:rPr>
          <w:rFonts w:ascii="Times New Roman" w:hAnsi="Times New Roman"/>
          <w:sz w:val="28"/>
          <w:szCs w:val="28"/>
        </w:rPr>
        <w:t xml:space="preserve"> Деятельность театр</w:t>
      </w:r>
      <w:r w:rsidR="00584241">
        <w:rPr>
          <w:rFonts w:ascii="Times New Roman" w:hAnsi="Times New Roman"/>
          <w:sz w:val="28"/>
          <w:szCs w:val="28"/>
        </w:rPr>
        <w:t>а</w:t>
      </w:r>
      <w:r w:rsidR="00696EBA" w:rsidRPr="001E316C">
        <w:rPr>
          <w:rFonts w:ascii="Times New Roman" w:hAnsi="Times New Roman"/>
          <w:sz w:val="28"/>
          <w:szCs w:val="28"/>
        </w:rPr>
        <w:t xml:space="preserve">-студии носила </w:t>
      </w:r>
      <w:r w:rsidR="00696EBA" w:rsidRPr="00584241">
        <w:rPr>
          <w:rFonts w:ascii="Times New Roman" w:hAnsi="Times New Roman"/>
          <w:i/>
          <w:sz w:val="28"/>
          <w:szCs w:val="28"/>
        </w:rPr>
        <w:t>экспериментальный характер</w:t>
      </w:r>
      <w:r w:rsidR="00696EBA" w:rsidRPr="001E316C">
        <w:rPr>
          <w:rFonts w:ascii="Times New Roman" w:hAnsi="Times New Roman"/>
          <w:sz w:val="28"/>
          <w:szCs w:val="28"/>
        </w:rPr>
        <w:t>. "</w:t>
      </w:r>
      <w:r w:rsidR="00696EBA" w:rsidRPr="00DF1215">
        <w:rPr>
          <w:rFonts w:ascii="Times New Roman" w:hAnsi="Times New Roman"/>
          <w:i/>
          <w:sz w:val="28"/>
          <w:szCs w:val="28"/>
        </w:rPr>
        <w:t>Кредо новой студии,- отмечал Станиславский,- ... сводилось к тому, что реализм отжил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DF1215">
        <w:rPr>
          <w:rFonts w:ascii="Times New Roman" w:hAnsi="Times New Roman"/>
          <w:i/>
          <w:sz w:val="28"/>
          <w:szCs w:val="28"/>
        </w:rPr>
        <w:t>свой век</w:t>
      </w:r>
      <w:r w:rsidR="00696EBA" w:rsidRPr="001E316C">
        <w:rPr>
          <w:rFonts w:ascii="Times New Roman" w:hAnsi="Times New Roman"/>
          <w:sz w:val="28"/>
          <w:szCs w:val="28"/>
        </w:rPr>
        <w:t>".  Участники театр</w:t>
      </w:r>
      <w:r w:rsidR="00584241">
        <w:rPr>
          <w:rFonts w:ascii="Times New Roman" w:hAnsi="Times New Roman"/>
          <w:sz w:val="28"/>
          <w:szCs w:val="28"/>
        </w:rPr>
        <w:t>а</w:t>
      </w:r>
      <w:r w:rsidR="00696EBA" w:rsidRPr="001E316C">
        <w:rPr>
          <w:rFonts w:ascii="Times New Roman" w:hAnsi="Times New Roman"/>
          <w:sz w:val="28"/>
          <w:szCs w:val="28"/>
        </w:rPr>
        <w:t>-студии должны были "...</w:t>
      </w:r>
      <w:r w:rsidR="00696EBA" w:rsidRPr="00DF1215">
        <w:rPr>
          <w:rFonts w:ascii="Times New Roman" w:hAnsi="Times New Roman"/>
          <w:i/>
          <w:sz w:val="28"/>
          <w:szCs w:val="28"/>
        </w:rPr>
        <w:t>изображать не самую жизнь, как она в действительности протекает, но так, как мы ее смутно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2C317F">
        <w:rPr>
          <w:rFonts w:ascii="Times New Roman" w:hAnsi="Times New Roman"/>
          <w:i/>
          <w:sz w:val="28"/>
          <w:szCs w:val="28"/>
        </w:rPr>
        <w:t>ощущаем в грезах, в видениях, в моменты возвышенных подъемов</w:t>
      </w:r>
      <w:r w:rsidR="00696EBA" w:rsidRPr="001E316C">
        <w:rPr>
          <w:rFonts w:ascii="Times New Roman" w:hAnsi="Times New Roman"/>
          <w:sz w:val="28"/>
          <w:szCs w:val="28"/>
        </w:rPr>
        <w:t>". Осуществляя программу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1E316C">
        <w:rPr>
          <w:rFonts w:ascii="Times New Roman" w:hAnsi="Times New Roman"/>
          <w:sz w:val="28"/>
          <w:szCs w:val="28"/>
        </w:rPr>
        <w:t>«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>условно-эстетического</w:t>
      </w:r>
      <w:r w:rsidR="00696EBA" w:rsidRPr="001E316C">
        <w:rPr>
          <w:rFonts w:ascii="Times New Roman" w:hAnsi="Times New Roman"/>
          <w:sz w:val="28"/>
          <w:szCs w:val="28"/>
        </w:rPr>
        <w:t xml:space="preserve">  характера, связанную с 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>эстетикой символизма</w:t>
      </w:r>
      <w:r w:rsidR="00696EBA" w:rsidRPr="001E316C">
        <w:rPr>
          <w:rFonts w:ascii="Times New Roman" w:hAnsi="Times New Roman"/>
          <w:sz w:val="28"/>
          <w:szCs w:val="28"/>
        </w:rPr>
        <w:t xml:space="preserve">, театр-студия обращалась к 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>стилизации, сценическое действие подчиняла живописным, декоративным и музыкальным задачам</w:t>
      </w:r>
      <w:r w:rsidR="00696EBA" w:rsidRPr="001E316C">
        <w:rPr>
          <w:rFonts w:ascii="Times New Roman" w:hAnsi="Times New Roman"/>
          <w:sz w:val="28"/>
          <w:szCs w:val="28"/>
        </w:rPr>
        <w:t>.</w:t>
      </w:r>
      <w:r w:rsidR="00D75CD6">
        <w:rPr>
          <w:rFonts w:ascii="Times New Roman" w:hAnsi="Times New Roman"/>
          <w:sz w:val="28"/>
          <w:szCs w:val="28"/>
        </w:rPr>
        <w:t xml:space="preserve"> </w:t>
      </w:r>
      <w:r w:rsidR="002C317F" w:rsidRPr="00D75CD6">
        <w:rPr>
          <w:rFonts w:ascii="Times New Roman" w:hAnsi="Times New Roman"/>
          <w:b/>
          <w:sz w:val="28"/>
          <w:szCs w:val="28"/>
        </w:rPr>
        <w:t>М</w:t>
      </w:r>
      <w:r w:rsidR="00696EBA" w:rsidRPr="00D75CD6">
        <w:rPr>
          <w:rFonts w:ascii="Times New Roman" w:hAnsi="Times New Roman"/>
          <w:b/>
          <w:sz w:val="28"/>
          <w:szCs w:val="28"/>
        </w:rPr>
        <w:t>ейерхольд</w:t>
      </w:r>
      <w:r w:rsidR="00696EBA" w:rsidRPr="001E316C">
        <w:rPr>
          <w:rFonts w:ascii="Times New Roman" w:hAnsi="Times New Roman"/>
          <w:sz w:val="28"/>
          <w:szCs w:val="28"/>
        </w:rPr>
        <w:t xml:space="preserve"> начинал работать прежде всего с 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 xml:space="preserve">художниками </w:t>
      </w:r>
      <w:r w:rsidR="00696EBA" w:rsidRPr="001E316C">
        <w:rPr>
          <w:rFonts w:ascii="Times New Roman" w:hAnsi="Times New Roman"/>
          <w:sz w:val="28"/>
          <w:szCs w:val="28"/>
        </w:rPr>
        <w:t xml:space="preserve">и 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>композитором</w:t>
      </w:r>
      <w:r w:rsidR="00696EBA" w:rsidRPr="001E316C">
        <w:rPr>
          <w:rFonts w:ascii="Times New Roman" w:hAnsi="Times New Roman"/>
          <w:sz w:val="28"/>
          <w:szCs w:val="28"/>
        </w:rPr>
        <w:t xml:space="preserve">. В занятиях с актерами он основное внимание уделял 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>внешнему рисунку, ритму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>речи, разработке   жестов, движений</w:t>
      </w:r>
      <w:r w:rsidR="00696EBA" w:rsidRPr="001E316C">
        <w:rPr>
          <w:rFonts w:ascii="Times New Roman" w:hAnsi="Times New Roman"/>
          <w:sz w:val="28"/>
          <w:szCs w:val="28"/>
        </w:rPr>
        <w:t xml:space="preserve">. После просмотра этих спектаклей на генеральной репетиции </w:t>
      </w:r>
      <w:r w:rsidR="00696EBA" w:rsidRPr="00D75CD6">
        <w:rPr>
          <w:rFonts w:ascii="Times New Roman" w:hAnsi="Times New Roman"/>
          <w:b/>
          <w:sz w:val="28"/>
          <w:szCs w:val="28"/>
        </w:rPr>
        <w:t>К. С. Станиславский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D75CD6">
        <w:rPr>
          <w:rFonts w:ascii="Times New Roman" w:hAnsi="Times New Roman"/>
          <w:i/>
          <w:sz w:val="28"/>
          <w:szCs w:val="28"/>
        </w:rPr>
        <w:t>не счел возможным</w:t>
      </w:r>
      <w:r w:rsidR="00696EBA" w:rsidRPr="001E316C">
        <w:rPr>
          <w:rFonts w:ascii="Times New Roman" w:hAnsi="Times New Roman"/>
          <w:sz w:val="28"/>
          <w:szCs w:val="28"/>
        </w:rPr>
        <w:t xml:space="preserve"> показать их публике. "...</w:t>
      </w:r>
      <w:r w:rsidR="00696EBA" w:rsidRPr="00D75CD6">
        <w:rPr>
          <w:rFonts w:ascii="Times New Roman" w:hAnsi="Times New Roman"/>
          <w:i/>
          <w:sz w:val="28"/>
          <w:szCs w:val="28"/>
        </w:rPr>
        <w:t>Замыслы театра-студии,- писал он,- превратились в отвлеченную теорию, в научную формулу. Еще раз я убедился ..., что театр прежде всего для актера, и без него существовать не может</w:t>
      </w:r>
      <w:r w:rsidR="00696EBA" w:rsidRPr="001E316C">
        <w:rPr>
          <w:rFonts w:ascii="Times New Roman" w:hAnsi="Times New Roman"/>
          <w:sz w:val="28"/>
          <w:szCs w:val="28"/>
        </w:rPr>
        <w:t xml:space="preserve">...". В </w:t>
      </w:r>
      <w:r w:rsidR="00696EBA" w:rsidRPr="00D75CD6">
        <w:rPr>
          <w:rFonts w:ascii="Times New Roman" w:hAnsi="Times New Roman"/>
          <w:b/>
          <w:sz w:val="28"/>
          <w:szCs w:val="28"/>
        </w:rPr>
        <w:t>октябре 1905</w:t>
      </w:r>
      <w:r w:rsidR="00696EBA" w:rsidRPr="001E316C">
        <w:rPr>
          <w:rFonts w:ascii="Times New Roman" w:hAnsi="Times New Roman"/>
          <w:sz w:val="28"/>
          <w:szCs w:val="28"/>
        </w:rPr>
        <w:t xml:space="preserve"> театр-студия была </w:t>
      </w:r>
      <w:r w:rsidR="00696EBA" w:rsidRPr="00D75CD6">
        <w:rPr>
          <w:rFonts w:ascii="Times New Roman" w:hAnsi="Times New Roman"/>
          <w:b/>
          <w:sz w:val="28"/>
          <w:szCs w:val="28"/>
        </w:rPr>
        <w:t>закрыта</w:t>
      </w:r>
      <w:r w:rsidR="00696EBA" w:rsidRPr="001E316C">
        <w:rPr>
          <w:rFonts w:ascii="Times New Roman" w:hAnsi="Times New Roman"/>
          <w:sz w:val="28"/>
          <w:szCs w:val="28"/>
        </w:rPr>
        <w:t xml:space="preserve">. Однако эти же принципы Мейерхольд развивал в последующие годы в </w:t>
      </w:r>
      <w:r w:rsidR="00696EBA" w:rsidRPr="00D75CD6">
        <w:rPr>
          <w:rFonts w:ascii="Times New Roman" w:hAnsi="Times New Roman"/>
          <w:b/>
          <w:sz w:val="28"/>
          <w:szCs w:val="28"/>
        </w:rPr>
        <w:t>Театре В. Ф. Комиссаржевской</w:t>
      </w:r>
      <w:r w:rsidR="00696EBA" w:rsidRPr="001E316C">
        <w:rPr>
          <w:rFonts w:ascii="Times New Roman" w:hAnsi="Times New Roman"/>
          <w:sz w:val="28"/>
          <w:szCs w:val="28"/>
        </w:rPr>
        <w:t xml:space="preserve">. Опаленная бурной эпохой, </w:t>
      </w:r>
      <w:r w:rsidR="00696EBA" w:rsidRPr="00D75CD6">
        <w:rPr>
          <w:rFonts w:ascii="Times New Roman" w:hAnsi="Times New Roman"/>
          <w:b/>
          <w:sz w:val="28"/>
          <w:szCs w:val="28"/>
        </w:rPr>
        <w:t>Комиссаржевская</w:t>
      </w:r>
      <w:r w:rsidR="00696EBA" w:rsidRPr="001E316C">
        <w:rPr>
          <w:rFonts w:ascii="Times New Roman" w:hAnsi="Times New Roman"/>
          <w:sz w:val="28"/>
          <w:szCs w:val="28"/>
        </w:rPr>
        <w:t xml:space="preserve"> строила </w:t>
      </w:r>
      <w:r w:rsidR="00696EBA" w:rsidRPr="00D75CD6">
        <w:rPr>
          <w:rFonts w:ascii="Times New Roman" w:hAnsi="Times New Roman"/>
          <w:i/>
          <w:sz w:val="28"/>
          <w:szCs w:val="28"/>
        </w:rPr>
        <w:t>«театр свободного актера, театр духа».</w:t>
      </w:r>
      <w:r w:rsidR="00696EBA" w:rsidRPr="001E316C">
        <w:rPr>
          <w:rFonts w:ascii="Times New Roman" w:hAnsi="Times New Roman"/>
          <w:sz w:val="28"/>
          <w:szCs w:val="28"/>
        </w:rPr>
        <w:t xml:space="preserve"> Газеты называли ее театр в </w:t>
      </w:r>
      <w:r w:rsidR="00696EBA" w:rsidRPr="00D75CD6">
        <w:rPr>
          <w:rFonts w:ascii="Times New Roman" w:hAnsi="Times New Roman"/>
          <w:b/>
          <w:sz w:val="28"/>
          <w:szCs w:val="28"/>
        </w:rPr>
        <w:t>Пассаже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D75CD6">
        <w:rPr>
          <w:rFonts w:ascii="Times New Roman" w:hAnsi="Times New Roman"/>
          <w:i/>
          <w:sz w:val="28"/>
          <w:szCs w:val="28"/>
        </w:rPr>
        <w:t>соперником МХТ</w:t>
      </w:r>
      <w:r w:rsidR="00696EBA" w:rsidRPr="001E316C">
        <w:rPr>
          <w:rFonts w:ascii="Times New Roman" w:hAnsi="Times New Roman"/>
          <w:sz w:val="28"/>
          <w:szCs w:val="28"/>
        </w:rPr>
        <w:t xml:space="preserve">. Действительно, </w:t>
      </w:r>
      <w:r w:rsidR="00696EBA" w:rsidRPr="00D75CD6">
        <w:rPr>
          <w:rFonts w:ascii="Times New Roman" w:hAnsi="Times New Roman"/>
          <w:i/>
          <w:sz w:val="28"/>
          <w:szCs w:val="28"/>
        </w:rPr>
        <w:t>легендарная премьера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D75CD6">
        <w:rPr>
          <w:rFonts w:ascii="Times New Roman" w:hAnsi="Times New Roman"/>
          <w:b/>
          <w:sz w:val="28"/>
          <w:szCs w:val="28"/>
        </w:rPr>
        <w:t>10 ноября 1904</w:t>
      </w:r>
      <w:r w:rsidR="00696EBA" w:rsidRPr="001E316C">
        <w:rPr>
          <w:rFonts w:ascii="Times New Roman" w:hAnsi="Times New Roman"/>
          <w:sz w:val="28"/>
          <w:szCs w:val="28"/>
        </w:rPr>
        <w:t xml:space="preserve"> года горьковских </w:t>
      </w:r>
      <w:r w:rsidR="00696EBA" w:rsidRPr="00D75CD6">
        <w:rPr>
          <w:rFonts w:ascii="Times New Roman" w:hAnsi="Times New Roman"/>
          <w:b/>
          <w:sz w:val="28"/>
          <w:szCs w:val="28"/>
        </w:rPr>
        <w:t>«Дачников»</w:t>
      </w:r>
      <w:r w:rsidR="00696EBA" w:rsidRPr="001E316C">
        <w:rPr>
          <w:rFonts w:ascii="Times New Roman" w:hAnsi="Times New Roman"/>
          <w:sz w:val="28"/>
          <w:szCs w:val="28"/>
        </w:rPr>
        <w:t xml:space="preserve"> (Комиссаржевская - Соня), расколовшая зрительный зал, осталась в истории </w:t>
      </w:r>
      <w:r w:rsidR="00696EBA" w:rsidRPr="00D75CD6">
        <w:rPr>
          <w:rFonts w:ascii="Times New Roman" w:hAnsi="Times New Roman"/>
          <w:i/>
          <w:sz w:val="28"/>
          <w:szCs w:val="28"/>
        </w:rPr>
        <w:t>феноменальным случаем</w:t>
      </w:r>
      <w:r w:rsidR="00696EBA" w:rsidRPr="001E316C">
        <w:rPr>
          <w:rFonts w:ascii="Times New Roman" w:hAnsi="Times New Roman"/>
          <w:sz w:val="28"/>
          <w:szCs w:val="28"/>
        </w:rPr>
        <w:t xml:space="preserve">. На спектакле казалось, что </w:t>
      </w:r>
      <w:r w:rsidR="00696EBA" w:rsidRPr="00D75CD6">
        <w:rPr>
          <w:rFonts w:ascii="Times New Roman" w:hAnsi="Times New Roman"/>
          <w:i/>
          <w:sz w:val="28"/>
          <w:szCs w:val="28"/>
        </w:rPr>
        <w:t>стерлись границы между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D75CD6">
        <w:rPr>
          <w:rFonts w:ascii="Times New Roman" w:hAnsi="Times New Roman"/>
          <w:i/>
          <w:sz w:val="28"/>
          <w:szCs w:val="28"/>
        </w:rPr>
        <w:t>жизнью и искусством</w:t>
      </w:r>
      <w:r w:rsidR="00696EBA" w:rsidRPr="001E316C">
        <w:rPr>
          <w:rFonts w:ascii="Times New Roman" w:hAnsi="Times New Roman"/>
          <w:sz w:val="28"/>
          <w:szCs w:val="28"/>
        </w:rPr>
        <w:t>. Рожденный уже в новое время Драматический театр стал носить имя великой актрисы</w:t>
      </w:r>
      <w:r w:rsidR="00D75CD6">
        <w:rPr>
          <w:rFonts w:ascii="Times New Roman" w:hAnsi="Times New Roman"/>
          <w:sz w:val="28"/>
          <w:szCs w:val="28"/>
        </w:rPr>
        <w:t>.</w:t>
      </w:r>
      <w:r w:rsidR="00D75CD6" w:rsidRPr="00275E56">
        <w:rPr>
          <w:rFonts w:ascii="Times New Roman" w:hAnsi="Times New Roman"/>
          <w:i/>
          <w:sz w:val="28"/>
          <w:szCs w:val="28"/>
        </w:rPr>
        <w:t xml:space="preserve"> </w:t>
      </w:r>
      <w:r w:rsidR="00880C1A" w:rsidRPr="00275E56">
        <w:rPr>
          <w:rFonts w:ascii="Times New Roman" w:hAnsi="Times New Roman"/>
          <w:i/>
          <w:sz w:val="28"/>
          <w:szCs w:val="28"/>
        </w:rPr>
        <w:t>Оценивая подготовленные Мейерхольдом спектакли</w:t>
      </w:r>
      <w:r w:rsidR="00880C1A" w:rsidRPr="001E316C">
        <w:rPr>
          <w:rFonts w:ascii="Times New Roman" w:hAnsi="Times New Roman"/>
          <w:sz w:val="28"/>
          <w:szCs w:val="28"/>
        </w:rPr>
        <w:t xml:space="preserve"> («</w:t>
      </w:r>
      <w:r w:rsidR="00880C1A" w:rsidRPr="00275E56">
        <w:rPr>
          <w:rFonts w:ascii="Times New Roman" w:hAnsi="Times New Roman"/>
          <w:b/>
          <w:sz w:val="28"/>
          <w:szCs w:val="28"/>
        </w:rPr>
        <w:t>Смерть Тентажиля»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275E56">
        <w:rPr>
          <w:rFonts w:ascii="Times New Roman" w:hAnsi="Times New Roman"/>
          <w:b/>
          <w:sz w:val="28"/>
          <w:szCs w:val="28"/>
        </w:rPr>
        <w:t>Метерлинка и «Шлюк и Яу» Гауптмана</w:t>
      </w:r>
      <w:r w:rsidR="00880C1A" w:rsidRPr="001E316C">
        <w:rPr>
          <w:rFonts w:ascii="Times New Roman" w:hAnsi="Times New Roman"/>
          <w:sz w:val="28"/>
          <w:szCs w:val="28"/>
        </w:rPr>
        <w:t xml:space="preserve">), </w:t>
      </w:r>
      <w:r w:rsidR="00880C1A" w:rsidRPr="00275E56">
        <w:rPr>
          <w:rFonts w:ascii="Times New Roman" w:hAnsi="Times New Roman"/>
          <w:b/>
          <w:sz w:val="28"/>
          <w:szCs w:val="28"/>
        </w:rPr>
        <w:t>Станиславский</w:t>
      </w:r>
      <w:r w:rsidR="00880C1A" w:rsidRPr="001E316C">
        <w:rPr>
          <w:rFonts w:ascii="Times New Roman" w:hAnsi="Times New Roman"/>
          <w:sz w:val="28"/>
          <w:szCs w:val="28"/>
        </w:rPr>
        <w:t xml:space="preserve"> считал, что здесь </w:t>
      </w:r>
      <w:r w:rsidR="00880C1A" w:rsidRPr="00275E56">
        <w:rPr>
          <w:rFonts w:ascii="Times New Roman" w:hAnsi="Times New Roman"/>
          <w:i/>
          <w:sz w:val="28"/>
          <w:szCs w:val="28"/>
        </w:rPr>
        <w:t>актёры являлись простой глиной для лепки красивых групп, мизансцен, с помощью которых режиссер осуществлял свои интересные идеи</w:t>
      </w:r>
      <w:r w:rsidR="00880C1A" w:rsidRPr="001E316C">
        <w:rPr>
          <w:rFonts w:ascii="Times New Roman" w:hAnsi="Times New Roman"/>
          <w:sz w:val="28"/>
          <w:szCs w:val="28"/>
        </w:rPr>
        <w:t>.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Продолжив режиссёрскую деятельность в </w:t>
      </w:r>
      <w:r w:rsidR="00880C1A" w:rsidRPr="00696EBA">
        <w:rPr>
          <w:rFonts w:ascii="Times New Roman" w:hAnsi="Times New Roman"/>
          <w:b/>
          <w:sz w:val="28"/>
          <w:szCs w:val="28"/>
        </w:rPr>
        <w:t>Александринском театре (с 1908)</w:t>
      </w:r>
      <w:r w:rsidR="00880C1A" w:rsidRPr="001E316C">
        <w:rPr>
          <w:rFonts w:ascii="Times New Roman" w:hAnsi="Times New Roman"/>
          <w:sz w:val="28"/>
          <w:szCs w:val="28"/>
        </w:rPr>
        <w:t xml:space="preserve">, Мейерхольд ставил уже </w:t>
      </w:r>
      <w:r w:rsidR="00880C1A" w:rsidRPr="00696EBA">
        <w:rPr>
          <w:rFonts w:ascii="Times New Roman" w:hAnsi="Times New Roman"/>
          <w:i/>
          <w:sz w:val="28"/>
          <w:szCs w:val="28"/>
        </w:rPr>
        <w:t>иную задачу</w:t>
      </w:r>
      <w:r w:rsidR="00880C1A" w:rsidRPr="001E316C">
        <w:rPr>
          <w:rFonts w:ascii="Times New Roman" w:hAnsi="Times New Roman"/>
          <w:sz w:val="28"/>
          <w:szCs w:val="28"/>
        </w:rPr>
        <w:t xml:space="preserve"> —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возрождение принципов «театра прошлых эпох»; стремился к сочетанию трагического гротеска с традициями народного площадного зрелища</w:t>
      </w:r>
      <w:r w:rsidR="00880C1A" w:rsidRPr="001E316C">
        <w:rPr>
          <w:rFonts w:ascii="Times New Roman" w:hAnsi="Times New Roman"/>
          <w:sz w:val="28"/>
          <w:szCs w:val="28"/>
        </w:rPr>
        <w:t xml:space="preserve"> (в спектаклях «</w:t>
      </w:r>
      <w:r w:rsidR="00880C1A" w:rsidRPr="00696EBA">
        <w:rPr>
          <w:rFonts w:ascii="Times New Roman" w:hAnsi="Times New Roman"/>
          <w:b/>
          <w:sz w:val="28"/>
          <w:szCs w:val="28"/>
        </w:rPr>
        <w:t>Дон Жуан» Мольера, «Маскарад</w:t>
      </w:r>
      <w:r w:rsidR="00880C1A" w:rsidRPr="001E316C">
        <w:rPr>
          <w:rFonts w:ascii="Times New Roman" w:hAnsi="Times New Roman"/>
          <w:sz w:val="28"/>
          <w:szCs w:val="28"/>
        </w:rPr>
        <w:t xml:space="preserve">» </w:t>
      </w:r>
      <w:r w:rsidR="00880C1A" w:rsidRPr="00696EBA">
        <w:rPr>
          <w:rFonts w:ascii="Times New Roman" w:hAnsi="Times New Roman"/>
          <w:b/>
          <w:sz w:val="28"/>
          <w:szCs w:val="28"/>
        </w:rPr>
        <w:t>Лермонтова, «Гроза» Островского, «Соловей» Стравинского</w:t>
      </w:r>
      <w:r w:rsidR="00880C1A" w:rsidRPr="001E316C">
        <w:rPr>
          <w:rFonts w:ascii="Times New Roman" w:hAnsi="Times New Roman"/>
          <w:sz w:val="28"/>
          <w:szCs w:val="28"/>
        </w:rPr>
        <w:t xml:space="preserve"> и др.), что имело важное значение для его дальнейшей деятельности. В стилизаторских интерпретациях классических пьес осуществил </w:t>
      </w:r>
      <w:r w:rsidR="00880C1A" w:rsidRPr="00696EBA">
        <w:rPr>
          <w:rFonts w:ascii="Times New Roman" w:hAnsi="Times New Roman"/>
          <w:i/>
          <w:sz w:val="28"/>
          <w:szCs w:val="28"/>
        </w:rPr>
        <w:t>программу театрального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696EBA">
        <w:rPr>
          <w:rFonts w:ascii="Times New Roman" w:hAnsi="Times New Roman"/>
          <w:i/>
          <w:sz w:val="28"/>
          <w:szCs w:val="28"/>
        </w:rPr>
        <w:t>традиционализма</w:t>
      </w:r>
      <w:r w:rsidR="00880C1A" w:rsidRPr="001E316C">
        <w:rPr>
          <w:rFonts w:ascii="Times New Roman" w:hAnsi="Times New Roman"/>
          <w:sz w:val="28"/>
          <w:szCs w:val="28"/>
        </w:rPr>
        <w:t xml:space="preserve">. Одновременно </w:t>
      </w:r>
      <w:r w:rsidR="00880C1A" w:rsidRPr="00696EBA">
        <w:rPr>
          <w:rFonts w:ascii="Times New Roman" w:hAnsi="Times New Roman"/>
          <w:i/>
          <w:sz w:val="28"/>
          <w:szCs w:val="28"/>
        </w:rPr>
        <w:t>много экспериментировал на клубных и студийных сценах Петрограда под псевдонимом Доктор Дапертутто</w:t>
      </w:r>
      <w:r w:rsidR="00880C1A" w:rsidRPr="001E316C">
        <w:rPr>
          <w:rFonts w:ascii="Times New Roman" w:hAnsi="Times New Roman"/>
          <w:sz w:val="28"/>
          <w:szCs w:val="28"/>
        </w:rPr>
        <w:t xml:space="preserve"> (</w:t>
      </w:r>
      <w:r w:rsidR="00880C1A" w:rsidRPr="00696EBA">
        <w:rPr>
          <w:rFonts w:ascii="Times New Roman" w:hAnsi="Times New Roman"/>
          <w:b/>
          <w:sz w:val="28"/>
          <w:szCs w:val="28"/>
        </w:rPr>
        <w:t>театр "Лукоморье", "Дом интермедий</w:t>
      </w:r>
      <w:r w:rsidR="00880C1A" w:rsidRPr="001E316C">
        <w:rPr>
          <w:rFonts w:ascii="Times New Roman" w:hAnsi="Times New Roman"/>
          <w:sz w:val="28"/>
          <w:szCs w:val="28"/>
        </w:rPr>
        <w:t xml:space="preserve">" и др.). Теоретически обосновал и реализовал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концепции сценической стилизации и гротеска, у</w:t>
      </w:r>
      <w:r w:rsidR="001C48CE" w:rsidRPr="00696EBA">
        <w:rPr>
          <w:rFonts w:ascii="Times New Roman" w:hAnsi="Times New Roman"/>
          <w:b/>
          <w:i/>
          <w:sz w:val="28"/>
          <w:szCs w:val="28"/>
        </w:rPr>
        <w:t>словного театра</w:t>
      </w:r>
      <w:r w:rsidR="001C48CE" w:rsidRPr="001E316C">
        <w:rPr>
          <w:rFonts w:ascii="Times New Roman" w:hAnsi="Times New Roman"/>
          <w:sz w:val="28"/>
          <w:szCs w:val="28"/>
        </w:rPr>
        <w:t>.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A842F4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80C1A" w:rsidRPr="001E316C">
        <w:rPr>
          <w:rFonts w:ascii="Times New Roman" w:hAnsi="Times New Roman"/>
          <w:sz w:val="28"/>
          <w:szCs w:val="28"/>
        </w:rPr>
        <w:t xml:space="preserve">Протест против буржуазно-мещанского эпигонского натурализма привёл </w:t>
      </w:r>
      <w:r w:rsidR="00880C1A" w:rsidRPr="00D26544">
        <w:rPr>
          <w:rFonts w:ascii="Times New Roman" w:hAnsi="Times New Roman"/>
          <w:b/>
          <w:sz w:val="28"/>
          <w:szCs w:val="28"/>
        </w:rPr>
        <w:t xml:space="preserve">Мейерхольда </w:t>
      </w:r>
      <w:r w:rsidR="00880C1A" w:rsidRPr="001E316C">
        <w:rPr>
          <w:rFonts w:ascii="Times New Roman" w:hAnsi="Times New Roman"/>
          <w:sz w:val="28"/>
          <w:szCs w:val="28"/>
        </w:rPr>
        <w:t>в первые же годы после Октябрьской революции 1917 к выдвижению идей «</w:t>
      </w:r>
      <w:r w:rsidR="00880C1A" w:rsidRPr="00696EBA">
        <w:rPr>
          <w:rFonts w:ascii="Times New Roman" w:hAnsi="Times New Roman"/>
          <w:i/>
          <w:sz w:val="28"/>
          <w:szCs w:val="28"/>
        </w:rPr>
        <w:t>Театрального Октября</w:t>
      </w:r>
      <w:r w:rsidR="00880C1A" w:rsidRPr="001E316C">
        <w:rPr>
          <w:rFonts w:ascii="Times New Roman" w:hAnsi="Times New Roman"/>
          <w:sz w:val="28"/>
          <w:szCs w:val="28"/>
        </w:rPr>
        <w:t xml:space="preserve">», направленных на создание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ярко-зрелищного политически-агитационного театра</w:t>
      </w:r>
      <w:r w:rsidR="00880C1A" w:rsidRPr="001E316C">
        <w:rPr>
          <w:rFonts w:ascii="Times New Roman" w:hAnsi="Times New Roman"/>
          <w:sz w:val="28"/>
          <w:szCs w:val="28"/>
        </w:rPr>
        <w:t xml:space="preserve">. Пережитки </w:t>
      </w:r>
      <w:r w:rsidR="00880C1A" w:rsidRPr="00D26544">
        <w:rPr>
          <w:rFonts w:ascii="Times New Roman" w:hAnsi="Times New Roman"/>
          <w:i/>
          <w:sz w:val="28"/>
          <w:szCs w:val="28"/>
        </w:rPr>
        <w:t>символистских влияний,</w:t>
      </w:r>
      <w:r w:rsidR="00880C1A" w:rsidRPr="001E316C">
        <w:rPr>
          <w:rFonts w:ascii="Times New Roman" w:hAnsi="Times New Roman"/>
          <w:sz w:val="28"/>
          <w:szCs w:val="28"/>
        </w:rPr>
        <w:t xml:space="preserve"> крайности полемики против академических театров нередко были ощутимы в деятельности </w:t>
      </w:r>
      <w:r w:rsidR="00880C1A" w:rsidRPr="00696EBA">
        <w:rPr>
          <w:rFonts w:ascii="Times New Roman" w:hAnsi="Times New Roman"/>
          <w:b/>
          <w:sz w:val="28"/>
          <w:szCs w:val="28"/>
        </w:rPr>
        <w:t>Мейерхольда</w:t>
      </w:r>
      <w:r w:rsidR="00880C1A" w:rsidRPr="001E316C">
        <w:rPr>
          <w:rFonts w:ascii="Times New Roman" w:hAnsi="Times New Roman"/>
          <w:sz w:val="28"/>
          <w:szCs w:val="28"/>
        </w:rPr>
        <w:t xml:space="preserve"> в советское время. Однако наиболее значительные спектакли возглавлявшегося</w:t>
      </w:r>
      <w:r w:rsidR="00D26544"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 им в </w:t>
      </w:r>
      <w:r w:rsidR="00880C1A" w:rsidRPr="00D26544">
        <w:rPr>
          <w:rFonts w:ascii="Times New Roman" w:hAnsi="Times New Roman"/>
          <w:b/>
          <w:sz w:val="28"/>
          <w:szCs w:val="28"/>
        </w:rPr>
        <w:t>1920—1938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D26544">
        <w:rPr>
          <w:rFonts w:ascii="Times New Roman" w:hAnsi="Times New Roman"/>
          <w:b/>
          <w:sz w:val="28"/>
          <w:szCs w:val="28"/>
        </w:rPr>
        <w:t>театра</w:t>
      </w:r>
      <w:r w:rsidR="00880C1A" w:rsidRPr="001E316C">
        <w:rPr>
          <w:rFonts w:ascii="Times New Roman" w:hAnsi="Times New Roman"/>
          <w:sz w:val="28"/>
          <w:szCs w:val="28"/>
        </w:rPr>
        <w:t xml:space="preserve"> были направлены на создание </w:t>
      </w:r>
      <w:r w:rsidR="00880C1A" w:rsidRPr="00696EBA">
        <w:rPr>
          <w:rFonts w:ascii="Times New Roman" w:hAnsi="Times New Roman"/>
          <w:i/>
          <w:sz w:val="28"/>
          <w:szCs w:val="28"/>
        </w:rPr>
        <w:t>искусства, связанного с революционной современностью как своим содержанием, так и присущей им динамической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696EBA">
        <w:rPr>
          <w:rFonts w:ascii="Times New Roman" w:hAnsi="Times New Roman"/>
          <w:i/>
          <w:sz w:val="28"/>
          <w:szCs w:val="28"/>
        </w:rPr>
        <w:t xml:space="preserve">формой. </w:t>
      </w:r>
      <w:r w:rsidR="00880C1A" w:rsidRPr="001E316C">
        <w:rPr>
          <w:rFonts w:ascii="Times New Roman" w:hAnsi="Times New Roman"/>
          <w:sz w:val="28"/>
          <w:szCs w:val="28"/>
        </w:rPr>
        <w:t xml:space="preserve">Они были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близки поэтике В. В. Маяковского</w:t>
      </w:r>
      <w:r w:rsidR="00880C1A" w:rsidRPr="001E316C">
        <w:rPr>
          <w:rFonts w:ascii="Times New Roman" w:hAnsi="Times New Roman"/>
          <w:sz w:val="28"/>
          <w:szCs w:val="28"/>
        </w:rPr>
        <w:t xml:space="preserve">, его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трактовке театра как соединения «трибуны» и «зрелища».</w:t>
      </w:r>
      <w:r w:rsidR="00880C1A" w:rsidRPr="001E316C">
        <w:rPr>
          <w:rFonts w:ascii="Times New Roman" w:hAnsi="Times New Roman"/>
          <w:sz w:val="28"/>
          <w:szCs w:val="28"/>
        </w:rPr>
        <w:t xml:space="preserve"> Это </w:t>
      </w:r>
      <w:r w:rsidR="00880C1A" w:rsidRPr="00696EBA">
        <w:rPr>
          <w:rFonts w:ascii="Times New Roman" w:hAnsi="Times New Roman"/>
          <w:i/>
          <w:sz w:val="28"/>
          <w:szCs w:val="28"/>
        </w:rPr>
        <w:t>характерно</w:t>
      </w:r>
      <w:r w:rsidR="00880C1A" w:rsidRPr="001E316C">
        <w:rPr>
          <w:rFonts w:ascii="Times New Roman" w:hAnsi="Times New Roman"/>
          <w:sz w:val="28"/>
          <w:szCs w:val="28"/>
        </w:rPr>
        <w:t xml:space="preserve"> для спектаклей </w:t>
      </w:r>
      <w:r w:rsidR="00880C1A" w:rsidRPr="00696EBA">
        <w:rPr>
          <w:rFonts w:ascii="Times New Roman" w:hAnsi="Times New Roman"/>
          <w:b/>
          <w:sz w:val="28"/>
          <w:szCs w:val="28"/>
        </w:rPr>
        <w:t>«Мистерия-Буфф», «Клоп» и «Баня» Маяковского, «Зори» Верхарна, «Мандат»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696EBA">
        <w:rPr>
          <w:rFonts w:ascii="Times New Roman" w:hAnsi="Times New Roman"/>
          <w:b/>
          <w:sz w:val="28"/>
          <w:szCs w:val="28"/>
        </w:rPr>
        <w:t>Эрдмана, «Последний решительный» Вишневского, «Вступление» Германа</w:t>
      </w:r>
      <w:r w:rsidR="00880C1A" w:rsidRPr="001E316C">
        <w:rPr>
          <w:rFonts w:ascii="Times New Roman" w:hAnsi="Times New Roman"/>
          <w:sz w:val="28"/>
          <w:szCs w:val="28"/>
        </w:rPr>
        <w:t xml:space="preserve">. Работая над произведениями классической драматургии, Мейерхольд стремился к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заострённому</w:t>
      </w:r>
      <w:r w:rsidR="00D2654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социально-обличительному и ярко-зрелищному раскрытию пьесы, властно подчиняя сценическое воплощение своему режиссёрскому видению</w:t>
      </w:r>
      <w:r w:rsidR="00880C1A" w:rsidRPr="001E316C">
        <w:rPr>
          <w:rFonts w:ascii="Times New Roman" w:hAnsi="Times New Roman"/>
          <w:sz w:val="28"/>
          <w:szCs w:val="28"/>
        </w:rPr>
        <w:t>, порой не останавливаясь даже перед перемо</w:t>
      </w:r>
      <w:r w:rsidR="00F84A29">
        <w:rPr>
          <w:rFonts w:ascii="Times New Roman" w:hAnsi="Times New Roman"/>
          <w:sz w:val="28"/>
          <w:szCs w:val="28"/>
        </w:rPr>
        <w:t>нтировкой текста.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F84A29" w:rsidRPr="00F84A29">
        <w:rPr>
          <w:rFonts w:ascii="Times New Roman" w:hAnsi="Times New Roman"/>
          <w:b/>
          <w:sz w:val="28"/>
          <w:szCs w:val="28"/>
        </w:rPr>
        <w:t>Т</w:t>
      </w:r>
      <w:r w:rsidR="00880C1A" w:rsidRPr="00F84A29">
        <w:rPr>
          <w:rFonts w:ascii="Times New Roman" w:hAnsi="Times New Roman"/>
          <w:b/>
          <w:sz w:val="28"/>
          <w:szCs w:val="28"/>
        </w:rPr>
        <w:t xml:space="preserve">еатр </w:t>
      </w:r>
      <w:r w:rsidR="00880C1A" w:rsidRPr="001E316C">
        <w:rPr>
          <w:rFonts w:ascii="Times New Roman" w:hAnsi="Times New Roman"/>
          <w:sz w:val="28"/>
          <w:szCs w:val="28"/>
        </w:rPr>
        <w:t xml:space="preserve">работал в </w:t>
      </w:r>
      <w:r w:rsidR="00880C1A" w:rsidRPr="00F84A29">
        <w:rPr>
          <w:rFonts w:ascii="Times New Roman" w:hAnsi="Times New Roman"/>
          <w:b/>
          <w:sz w:val="28"/>
          <w:szCs w:val="28"/>
        </w:rPr>
        <w:t>Москве</w:t>
      </w:r>
      <w:r w:rsidR="00880C1A" w:rsidRPr="001E316C">
        <w:rPr>
          <w:rFonts w:ascii="Times New Roman" w:hAnsi="Times New Roman"/>
          <w:sz w:val="28"/>
          <w:szCs w:val="28"/>
        </w:rPr>
        <w:t xml:space="preserve"> в </w:t>
      </w:r>
      <w:r w:rsidR="00880C1A" w:rsidRPr="00F84A29">
        <w:rPr>
          <w:rFonts w:ascii="Times New Roman" w:hAnsi="Times New Roman"/>
          <w:b/>
          <w:sz w:val="28"/>
          <w:szCs w:val="28"/>
        </w:rPr>
        <w:t>1920-38 годах</w:t>
      </w:r>
      <w:r w:rsidR="00880C1A" w:rsidRPr="001E316C">
        <w:rPr>
          <w:rFonts w:ascii="Times New Roman" w:hAnsi="Times New Roman"/>
          <w:sz w:val="28"/>
          <w:szCs w:val="28"/>
        </w:rPr>
        <w:t xml:space="preserve"> под художественным руководством </w:t>
      </w:r>
      <w:r w:rsidR="00880C1A" w:rsidRPr="00F84A29">
        <w:rPr>
          <w:rFonts w:ascii="Times New Roman" w:hAnsi="Times New Roman"/>
          <w:b/>
          <w:sz w:val="28"/>
          <w:szCs w:val="28"/>
        </w:rPr>
        <w:t>В. Э. Мейерхольда</w:t>
      </w:r>
      <w:r w:rsidR="00880C1A" w:rsidRPr="001E316C">
        <w:rPr>
          <w:rFonts w:ascii="Times New Roman" w:hAnsi="Times New Roman"/>
          <w:sz w:val="28"/>
          <w:szCs w:val="28"/>
        </w:rPr>
        <w:t xml:space="preserve">. </w:t>
      </w:r>
      <w:r w:rsidR="00F84A29">
        <w:rPr>
          <w:rFonts w:ascii="Times New Roman" w:hAnsi="Times New Roman"/>
          <w:sz w:val="28"/>
          <w:szCs w:val="28"/>
        </w:rPr>
        <w:t>(</w:t>
      </w:r>
      <w:r w:rsidR="00880C1A" w:rsidRPr="001E316C">
        <w:rPr>
          <w:rFonts w:ascii="Times New Roman" w:hAnsi="Times New Roman"/>
          <w:sz w:val="28"/>
          <w:szCs w:val="28"/>
        </w:rPr>
        <w:t xml:space="preserve">Первоначально коллектив </w:t>
      </w:r>
      <w:r w:rsidR="004948E1">
        <w:rPr>
          <w:rFonts w:ascii="Times New Roman" w:hAnsi="Times New Roman"/>
          <w:sz w:val="28"/>
          <w:szCs w:val="28"/>
        </w:rPr>
        <w:t xml:space="preserve"> </w:t>
      </w:r>
      <w:r w:rsidR="00880C1A" w:rsidRPr="00F84A29">
        <w:rPr>
          <w:rFonts w:ascii="Times New Roman" w:hAnsi="Times New Roman"/>
          <w:b/>
          <w:sz w:val="28"/>
          <w:szCs w:val="28"/>
        </w:rPr>
        <w:t>назывался Театр РСФСР 1-ый (1</w:t>
      </w:r>
      <w:r w:rsidR="00F84A29">
        <w:rPr>
          <w:rFonts w:ascii="Times New Roman" w:hAnsi="Times New Roman"/>
          <w:b/>
          <w:sz w:val="28"/>
          <w:szCs w:val="28"/>
        </w:rPr>
        <w:t>920-1921), затем</w:t>
      </w:r>
      <w:r w:rsidR="00880C1A" w:rsidRPr="00F84A29">
        <w:rPr>
          <w:rFonts w:ascii="Times New Roman" w:hAnsi="Times New Roman"/>
          <w:b/>
          <w:sz w:val="28"/>
          <w:szCs w:val="28"/>
        </w:rPr>
        <w:t>, с 1923 года - Театр им. Мейерхольда (ТИ</w:t>
      </w:r>
      <w:r w:rsidR="00F84A29">
        <w:rPr>
          <w:rFonts w:ascii="Times New Roman" w:hAnsi="Times New Roman"/>
          <w:b/>
          <w:sz w:val="28"/>
          <w:szCs w:val="28"/>
        </w:rPr>
        <w:t>М)</w:t>
      </w:r>
      <w:r w:rsidR="00880C1A" w:rsidRPr="00F84A29">
        <w:rPr>
          <w:rFonts w:ascii="Times New Roman" w:hAnsi="Times New Roman"/>
          <w:b/>
          <w:sz w:val="28"/>
          <w:szCs w:val="28"/>
        </w:rPr>
        <w:t>.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B54DF5">
        <w:rPr>
          <w:rFonts w:ascii="Times New Roman" w:hAnsi="Times New Roman"/>
          <w:b/>
          <w:i/>
          <w:sz w:val="28"/>
          <w:szCs w:val="28"/>
        </w:rPr>
        <w:t>Яркая творческая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B54DF5">
        <w:rPr>
          <w:rFonts w:ascii="Times New Roman" w:hAnsi="Times New Roman"/>
          <w:b/>
          <w:i/>
          <w:sz w:val="28"/>
          <w:szCs w:val="28"/>
        </w:rPr>
        <w:t>индивидуальность руководителя</w:t>
      </w:r>
      <w:r w:rsidR="00880C1A" w:rsidRPr="001E316C">
        <w:rPr>
          <w:rFonts w:ascii="Times New Roman" w:hAnsi="Times New Roman"/>
          <w:sz w:val="28"/>
          <w:szCs w:val="28"/>
        </w:rPr>
        <w:t xml:space="preserve"> предопределила репертуарные искания, стилистический облик постановок театра, особенности актёрского мастерства. Почти </w:t>
      </w:r>
      <w:r w:rsidR="00880C1A" w:rsidRPr="00B54DF5">
        <w:rPr>
          <w:rFonts w:ascii="Times New Roman" w:hAnsi="Times New Roman"/>
          <w:i/>
          <w:sz w:val="28"/>
          <w:szCs w:val="28"/>
        </w:rPr>
        <w:t xml:space="preserve">все спектакли ставил сам </w:t>
      </w:r>
      <w:r w:rsidR="00880C1A" w:rsidRPr="00B54DF5">
        <w:rPr>
          <w:rFonts w:ascii="Times New Roman" w:hAnsi="Times New Roman"/>
          <w:b/>
          <w:sz w:val="28"/>
          <w:szCs w:val="28"/>
        </w:rPr>
        <w:t>Мейерхольд,</w:t>
      </w:r>
      <w:r w:rsidR="00880C1A" w:rsidRPr="001E316C">
        <w:rPr>
          <w:rFonts w:ascii="Times New Roman" w:hAnsi="Times New Roman"/>
          <w:sz w:val="28"/>
          <w:szCs w:val="28"/>
        </w:rPr>
        <w:t xml:space="preserve"> лишь в редких случаях — в сотрудничестве с другими, близкими ему режиссерами. Труппа сложилась в основном из </w:t>
      </w:r>
      <w:r w:rsidR="00880C1A" w:rsidRPr="00B54DF5">
        <w:rPr>
          <w:rFonts w:ascii="Times New Roman" w:hAnsi="Times New Roman"/>
          <w:i/>
          <w:sz w:val="28"/>
          <w:szCs w:val="28"/>
        </w:rPr>
        <w:t>молодых актёров</w:t>
      </w:r>
      <w:r w:rsidR="00880C1A" w:rsidRPr="001E316C">
        <w:rPr>
          <w:rFonts w:ascii="Times New Roman" w:hAnsi="Times New Roman"/>
          <w:sz w:val="28"/>
          <w:szCs w:val="28"/>
        </w:rPr>
        <w:t xml:space="preserve"> и начала свою деятельность под флагом «</w:t>
      </w:r>
      <w:r w:rsidR="00880C1A" w:rsidRPr="00B54DF5">
        <w:rPr>
          <w:rFonts w:ascii="Times New Roman" w:hAnsi="Times New Roman"/>
          <w:b/>
          <w:i/>
          <w:sz w:val="28"/>
          <w:szCs w:val="28"/>
        </w:rPr>
        <w:t>Театрального Октября» -</w:t>
      </w:r>
      <w:r w:rsidR="00880C1A" w:rsidRPr="001E316C">
        <w:rPr>
          <w:rFonts w:ascii="Times New Roman" w:hAnsi="Times New Roman"/>
          <w:sz w:val="28"/>
          <w:szCs w:val="28"/>
        </w:rPr>
        <w:t xml:space="preserve"> мейерхольдовской программы полном </w:t>
      </w:r>
      <w:r w:rsidR="00880C1A" w:rsidRPr="00B54DF5">
        <w:rPr>
          <w:rFonts w:ascii="Times New Roman" w:hAnsi="Times New Roman"/>
          <w:b/>
          <w:i/>
          <w:sz w:val="28"/>
          <w:szCs w:val="28"/>
        </w:rPr>
        <w:t>переоценки всех театральных ценностей, немедленной политической активизации театра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B54DF5">
        <w:rPr>
          <w:rFonts w:ascii="Times New Roman" w:hAnsi="Times New Roman"/>
          <w:b/>
          <w:i/>
          <w:sz w:val="28"/>
          <w:szCs w:val="28"/>
        </w:rPr>
        <w:t>на основе завоеваний Октября</w:t>
      </w:r>
      <w:r w:rsidR="00880C1A" w:rsidRPr="001E316C">
        <w:rPr>
          <w:rFonts w:ascii="Times New Roman" w:hAnsi="Times New Roman"/>
          <w:sz w:val="28"/>
          <w:szCs w:val="28"/>
        </w:rPr>
        <w:t>, превращения сценического искусства в орудие боевой агитации и пропаганды.</w:t>
      </w:r>
      <w:r w:rsidR="00D26544" w:rsidRPr="001E316C">
        <w:rPr>
          <w:rFonts w:ascii="Times New Roman" w:hAnsi="Times New Roman"/>
          <w:sz w:val="28"/>
          <w:szCs w:val="28"/>
        </w:rPr>
        <w:t xml:space="preserve"> </w:t>
      </w:r>
      <w:r w:rsidR="00D2654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D26544" w:rsidRPr="00D26544">
        <w:rPr>
          <w:rFonts w:ascii="Times New Roman" w:hAnsi="Times New Roman"/>
          <w:b/>
          <w:i/>
          <w:sz w:val="28"/>
          <w:szCs w:val="28"/>
        </w:rPr>
        <w:t>Актёры</w:t>
      </w:r>
      <w:r w:rsidR="00D26544"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 выступали </w:t>
      </w:r>
      <w:r w:rsidR="00880C1A" w:rsidRPr="00D26544">
        <w:rPr>
          <w:rFonts w:ascii="Times New Roman" w:hAnsi="Times New Roman"/>
          <w:b/>
          <w:i/>
          <w:sz w:val="28"/>
          <w:szCs w:val="28"/>
        </w:rPr>
        <w:t>без грима, без париков</w:t>
      </w:r>
      <w:r w:rsidR="00880C1A" w:rsidRPr="001E316C">
        <w:rPr>
          <w:rFonts w:ascii="Times New Roman" w:hAnsi="Times New Roman"/>
          <w:sz w:val="28"/>
          <w:szCs w:val="28"/>
        </w:rPr>
        <w:t xml:space="preserve">, в </w:t>
      </w:r>
      <w:r w:rsidR="00880C1A" w:rsidRPr="00D26544">
        <w:rPr>
          <w:rFonts w:ascii="Times New Roman" w:hAnsi="Times New Roman"/>
          <w:b/>
          <w:i/>
          <w:sz w:val="28"/>
          <w:szCs w:val="28"/>
        </w:rPr>
        <w:t>одинаковой «прозодежде».</w:t>
      </w:r>
      <w:r w:rsidR="00880C1A" w:rsidRPr="001E316C">
        <w:rPr>
          <w:rFonts w:ascii="Times New Roman" w:hAnsi="Times New Roman"/>
          <w:sz w:val="28"/>
          <w:szCs w:val="28"/>
        </w:rPr>
        <w:t xml:space="preserve"> Декорации заменила </w:t>
      </w:r>
      <w:r w:rsidR="00880C1A" w:rsidRPr="000E65CF">
        <w:rPr>
          <w:rFonts w:ascii="Times New Roman" w:hAnsi="Times New Roman"/>
          <w:b/>
          <w:i/>
          <w:sz w:val="28"/>
          <w:szCs w:val="28"/>
        </w:rPr>
        <w:t>абстрактная конструкция — подвижная система игровых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0E65CF">
        <w:rPr>
          <w:rFonts w:ascii="Times New Roman" w:hAnsi="Times New Roman"/>
          <w:b/>
          <w:i/>
          <w:sz w:val="28"/>
          <w:szCs w:val="28"/>
        </w:rPr>
        <w:t>площадок.</w:t>
      </w:r>
      <w:r w:rsidR="00880C1A" w:rsidRPr="001E316C">
        <w:rPr>
          <w:rFonts w:ascii="Times New Roman" w:hAnsi="Times New Roman"/>
          <w:sz w:val="28"/>
          <w:szCs w:val="28"/>
        </w:rPr>
        <w:t xml:space="preserve"> Труппа овладевала </w:t>
      </w:r>
      <w:r w:rsidR="00880C1A" w:rsidRPr="000E65CF">
        <w:rPr>
          <w:rFonts w:ascii="Times New Roman" w:hAnsi="Times New Roman"/>
          <w:b/>
          <w:i/>
          <w:sz w:val="28"/>
          <w:szCs w:val="28"/>
        </w:rPr>
        <w:t>биомеханикой.</w:t>
      </w:r>
      <w:r w:rsidR="00880C1A" w:rsidRPr="001E316C">
        <w:rPr>
          <w:rFonts w:ascii="Times New Roman" w:hAnsi="Times New Roman"/>
          <w:sz w:val="28"/>
          <w:szCs w:val="28"/>
        </w:rPr>
        <w:t xml:space="preserve"> Характерное для искусства </w:t>
      </w:r>
      <w:r w:rsidR="00880C1A" w:rsidRPr="000E65CF">
        <w:rPr>
          <w:rFonts w:ascii="Times New Roman" w:hAnsi="Times New Roman"/>
          <w:b/>
          <w:sz w:val="28"/>
          <w:szCs w:val="28"/>
        </w:rPr>
        <w:t>Мейерхольда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0E65CF">
        <w:rPr>
          <w:rFonts w:ascii="Times New Roman" w:hAnsi="Times New Roman"/>
          <w:b/>
          <w:i/>
          <w:sz w:val="28"/>
          <w:szCs w:val="28"/>
        </w:rPr>
        <w:t>начала 1920-х гг</w:t>
      </w:r>
      <w:r w:rsidR="00880C1A" w:rsidRPr="001E316C">
        <w:rPr>
          <w:rFonts w:ascii="Times New Roman" w:hAnsi="Times New Roman"/>
          <w:sz w:val="28"/>
          <w:szCs w:val="28"/>
        </w:rPr>
        <w:t xml:space="preserve">. стремление </w:t>
      </w:r>
      <w:r w:rsidR="00880C1A" w:rsidRPr="000E65CF">
        <w:rPr>
          <w:rFonts w:ascii="Times New Roman" w:hAnsi="Times New Roman"/>
          <w:i/>
          <w:sz w:val="28"/>
          <w:szCs w:val="28"/>
        </w:rPr>
        <w:t>сомкнуть новаторские эксперименты с опорой на демократические традиции простонародного площадного театра особенно проступило в чрезвычайно вольной режиссерской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0E65CF">
        <w:rPr>
          <w:rFonts w:ascii="Times New Roman" w:hAnsi="Times New Roman"/>
          <w:i/>
          <w:sz w:val="28"/>
          <w:szCs w:val="28"/>
        </w:rPr>
        <w:t>композиции</w:t>
      </w:r>
      <w:r w:rsidR="00880C1A" w:rsidRPr="001E316C">
        <w:rPr>
          <w:rFonts w:ascii="Times New Roman" w:hAnsi="Times New Roman"/>
          <w:sz w:val="28"/>
          <w:szCs w:val="28"/>
        </w:rPr>
        <w:t xml:space="preserve"> «</w:t>
      </w:r>
      <w:r w:rsidR="00880C1A" w:rsidRPr="000E65CF">
        <w:rPr>
          <w:rFonts w:ascii="Times New Roman" w:hAnsi="Times New Roman"/>
          <w:b/>
          <w:sz w:val="28"/>
          <w:szCs w:val="28"/>
        </w:rPr>
        <w:t>Леса» А. Н. Островского (1924).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E7596E">
        <w:rPr>
          <w:rFonts w:ascii="Times New Roman" w:hAnsi="Times New Roman"/>
          <w:i/>
          <w:sz w:val="28"/>
          <w:szCs w:val="28"/>
        </w:rPr>
        <w:t xml:space="preserve">Персонажи, разбитой на 33 эпизода комедии, были откровенно осовременены, поданы с резкой классовой сущностью (приёмом «социальной маски»), но игра велась в шутовской, балаганной манере, в костюмировке вновь вспыхнули яркие краски, появились утрированные гримы, экстравагантные цветные парики. </w:t>
      </w:r>
      <w:r w:rsidR="00880C1A" w:rsidRPr="00E7596E">
        <w:rPr>
          <w:rFonts w:ascii="Times New Roman" w:hAnsi="Times New Roman"/>
          <w:b/>
          <w:sz w:val="28"/>
          <w:szCs w:val="28"/>
        </w:rPr>
        <w:t>«Лес»,</w:t>
      </w:r>
      <w:r w:rsidR="00880C1A" w:rsidRPr="00E7596E">
        <w:rPr>
          <w:rFonts w:ascii="Times New Roman" w:hAnsi="Times New Roman"/>
          <w:i/>
          <w:sz w:val="28"/>
          <w:szCs w:val="28"/>
        </w:rPr>
        <w:t xml:space="preserve"> вызвавший </w:t>
      </w:r>
      <w:r w:rsidR="00880C1A" w:rsidRPr="00E7596E">
        <w:rPr>
          <w:rFonts w:ascii="Times New Roman" w:hAnsi="Times New Roman"/>
          <w:b/>
          <w:i/>
          <w:sz w:val="28"/>
          <w:szCs w:val="28"/>
        </w:rPr>
        <w:t>жестокую полемику в прессе</w:t>
      </w:r>
      <w:r w:rsidR="00880C1A" w:rsidRPr="00E7596E">
        <w:rPr>
          <w:rFonts w:ascii="Times New Roman" w:hAnsi="Times New Roman"/>
          <w:i/>
          <w:sz w:val="28"/>
          <w:szCs w:val="28"/>
        </w:rPr>
        <w:t xml:space="preserve">, пользовался </w:t>
      </w:r>
      <w:r w:rsidR="00880C1A" w:rsidRPr="00E7596E">
        <w:rPr>
          <w:rFonts w:ascii="Times New Roman" w:hAnsi="Times New Roman"/>
          <w:b/>
          <w:i/>
          <w:sz w:val="28"/>
          <w:szCs w:val="28"/>
        </w:rPr>
        <w:t>огромным успехом</w:t>
      </w:r>
      <w:r w:rsidR="00880C1A" w:rsidRPr="00E7596E">
        <w:rPr>
          <w:rFonts w:ascii="Times New Roman" w:hAnsi="Times New Roman"/>
          <w:i/>
          <w:sz w:val="28"/>
          <w:szCs w:val="28"/>
        </w:rPr>
        <w:t xml:space="preserve"> и за 14 лет был сыгран 1338</w:t>
      </w:r>
      <w:r w:rsidR="00E7596E">
        <w:rPr>
          <w:rFonts w:ascii="Times New Roman" w:hAnsi="Times New Roman"/>
          <w:i/>
          <w:sz w:val="28"/>
          <w:szCs w:val="28"/>
        </w:rPr>
        <w:t xml:space="preserve"> раз.</w:t>
      </w:r>
    </w:p>
    <w:p w:rsidR="00880C1A" w:rsidRPr="00610AF0" w:rsidRDefault="00FB618B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80C1A" w:rsidRPr="001E316C">
        <w:rPr>
          <w:rFonts w:ascii="Times New Roman" w:hAnsi="Times New Roman"/>
          <w:sz w:val="28"/>
          <w:szCs w:val="28"/>
        </w:rPr>
        <w:t xml:space="preserve">спектаклях театра всё громче звучали </w:t>
      </w:r>
      <w:r w:rsidR="00880C1A" w:rsidRPr="009F5332">
        <w:rPr>
          <w:rFonts w:ascii="Times New Roman" w:hAnsi="Times New Roman"/>
          <w:b/>
          <w:i/>
          <w:sz w:val="28"/>
          <w:szCs w:val="28"/>
        </w:rPr>
        <w:t>причудливо-гротескные темы</w:t>
      </w:r>
      <w:r w:rsidR="00880C1A" w:rsidRPr="001E316C">
        <w:rPr>
          <w:rFonts w:ascii="Times New Roman" w:hAnsi="Times New Roman"/>
          <w:sz w:val="28"/>
          <w:szCs w:val="28"/>
        </w:rPr>
        <w:t xml:space="preserve">. Сатирическая комедия </w:t>
      </w:r>
      <w:r w:rsidR="00880C1A" w:rsidRPr="009F5332">
        <w:rPr>
          <w:rFonts w:ascii="Times New Roman" w:hAnsi="Times New Roman"/>
          <w:b/>
          <w:sz w:val="28"/>
          <w:szCs w:val="28"/>
        </w:rPr>
        <w:t>Н. Р. Эрдмана «Мандат» (1925)</w:t>
      </w:r>
      <w:r w:rsidR="00880C1A" w:rsidRPr="001E316C">
        <w:rPr>
          <w:rFonts w:ascii="Times New Roman" w:hAnsi="Times New Roman"/>
          <w:sz w:val="28"/>
          <w:szCs w:val="28"/>
        </w:rPr>
        <w:t xml:space="preserve"> знаменовала собой </w:t>
      </w:r>
      <w:r w:rsidR="00880C1A" w:rsidRPr="009F5332">
        <w:rPr>
          <w:rFonts w:ascii="Times New Roman" w:hAnsi="Times New Roman"/>
          <w:b/>
          <w:i/>
          <w:sz w:val="28"/>
          <w:szCs w:val="28"/>
        </w:rPr>
        <w:t>поворот театра к современному быту, к саркастически - едкому изображению мещанского мелколюдья средствами утончённой актёрской эксцентрики</w:t>
      </w:r>
      <w:r w:rsidR="00880C1A" w:rsidRPr="001E316C">
        <w:rPr>
          <w:rFonts w:ascii="Times New Roman" w:hAnsi="Times New Roman"/>
          <w:sz w:val="28"/>
          <w:szCs w:val="28"/>
        </w:rPr>
        <w:t xml:space="preserve">. На смену «раздеванию театра» пришло тяготение к </w:t>
      </w:r>
      <w:r w:rsidR="00880C1A" w:rsidRPr="009F5332">
        <w:rPr>
          <w:rFonts w:ascii="Times New Roman" w:hAnsi="Times New Roman"/>
          <w:b/>
          <w:i/>
          <w:sz w:val="28"/>
          <w:szCs w:val="28"/>
        </w:rPr>
        <w:t>эффектному зрелищу.</w:t>
      </w:r>
      <w:r w:rsidR="00880C1A" w:rsidRPr="001E316C">
        <w:rPr>
          <w:rFonts w:ascii="Times New Roman" w:hAnsi="Times New Roman"/>
          <w:sz w:val="28"/>
          <w:szCs w:val="28"/>
        </w:rPr>
        <w:t xml:space="preserve"> В спектакле </w:t>
      </w:r>
      <w:r w:rsidR="00880C1A" w:rsidRPr="009F5332">
        <w:rPr>
          <w:rFonts w:ascii="Times New Roman" w:hAnsi="Times New Roman"/>
          <w:b/>
          <w:sz w:val="28"/>
          <w:szCs w:val="28"/>
        </w:rPr>
        <w:t>«Учитель Бубус»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9F5332">
        <w:rPr>
          <w:rFonts w:ascii="Times New Roman" w:hAnsi="Times New Roman"/>
          <w:b/>
          <w:sz w:val="28"/>
          <w:szCs w:val="28"/>
        </w:rPr>
        <w:t>А. М. Файко (1925</w:t>
      </w:r>
      <w:r w:rsidR="00880C1A" w:rsidRPr="001E316C">
        <w:rPr>
          <w:rFonts w:ascii="Times New Roman" w:hAnsi="Times New Roman"/>
          <w:sz w:val="28"/>
          <w:szCs w:val="28"/>
        </w:rPr>
        <w:t xml:space="preserve">) это тяготение сказалось в </w:t>
      </w:r>
      <w:r w:rsidR="00880C1A" w:rsidRPr="009F5332">
        <w:rPr>
          <w:rFonts w:ascii="Times New Roman" w:hAnsi="Times New Roman"/>
          <w:b/>
          <w:i/>
          <w:sz w:val="28"/>
          <w:szCs w:val="28"/>
        </w:rPr>
        <w:t>экстравагантном оформлении и освещении сцены, изощрённой и перенасыщенной музыкой режиссерской партитуре, нарочито замедленном темпе исполнения. Г</w:t>
      </w:r>
      <w:r w:rsidR="00880C1A" w:rsidRPr="001E316C">
        <w:rPr>
          <w:rFonts w:ascii="Times New Roman" w:hAnsi="Times New Roman"/>
          <w:sz w:val="28"/>
          <w:szCs w:val="28"/>
        </w:rPr>
        <w:t>ораздо более эффективно новые методы Мейерхольда были реализованы в постановке «</w:t>
      </w:r>
      <w:r w:rsidR="00880C1A" w:rsidRPr="009F5332">
        <w:rPr>
          <w:rFonts w:ascii="Times New Roman" w:hAnsi="Times New Roman"/>
          <w:b/>
          <w:sz w:val="28"/>
          <w:szCs w:val="28"/>
        </w:rPr>
        <w:t>Ревизора» Н.В. Гоголя (1926),</w:t>
      </w:r>
      <w:r w:rsidR="00880C1A" w:rsidRPr="001E316C">
        <w:rPr>
          <w:rFonts w:ascii="Times New Roman" w:hAnsi="Times New Roman"/>
          <w:sz w:val="28"/>
          <w:szCs w:val="28"/>
        </w:rPr>
        <w:t xml:space="preserve"> где режиссёр выступил как полновластный «автор спектакля», уверенно взял «курс на трагедию», прибег к методу </w:t>
      </w:r>
      <w:r w:rsidR="00880C1A" w:rsidRPr="00F74D3E">
        <w:rPr>
          <w:rFonts w:ascii="Times New Roman" w:hAnsi="Times New Roman"/>
          <w:b/>
          <w:i/>
          <w:sz w:val="28"/>
          <w:szCs w:val="28"/>
        </w:rPr>
        <w:t>совмещения гоголевских текстов, сосредоточил действие на маленьких игровых площадках и сообщил всей композиции причудливо-фантасмагорический характер.</w:t>
      </w:r>
      <w:r w:rsidR="00F74D3E" w:rsidRPr="001E316C">
        <w:rPr>
          <w:rFonts w:ascii="Times New Roman" w:hAnsi="Times New Roman"/>
          <w:sz w:val="28"/>
          <w:szCs w:val="28"/>
        </w:rPr>
        <w:t xml:space="preserve"> </w:t>
      </w:r>
      <w:r w:rsidR="00F74D3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80C1A" w:rsidRPr="001E316C">
        <w:rPr>
          <w:rFonts w:ascii="Times New Roman" w:hAnsi="Times New Roman"/>
          <w:sz w:val="28"/>
          <w:szCs w:val="28"/>
        </w:rPr>
        <w:t xml:space="preserve">В </w:t>
      </w:r>
      <w:r w:rsidR="00880C1A" w:rsidRPr="00F74D3E">
        <w:rPr>
          <w:rFonts w:ascii="Times New Roman" w:hAnsi="Times New Roman"/>
          <w:b/>
          <w:sz w:val="28"/>
          <w:szCs w:val="28"/>
        </w:rPr>
        <w:t xml:space="preserve">1920-е годы </w:t>
      </w:r>
      <w:r w:rsidR="00F74D3E">
        <w:rPr>
          <w:rFonts w:ascii="Times New Roman" w:hAnsi="Times New Roman"/>
          <w:sz w:val="28"/>
          <w:szCs w:val="28"/>
        </w:rPr>
        <w:t xml:space="preserve">театр Мейерхольда </w:t>
      </w:r>
      <w:r w:rsidR="00880C1A" w:rsidRPr="001E316C">
        <w:rPr>
          <w:rFonts w:ascii="Times New Roman" w:hAnsi="Times New Roman"/>
          <w:sz w:val="28"/>
          <w:szCs w:val="28"/>
        </w:rPr>
        <w:t xml:space="preserve">был </w:t>
      </w:r>
      <w:r w:rsidR="00880C1A" w:rsidRPr="00F74D3E">
        <w:rPr>
          <w:rFonts w:ascii="Times New Roman" w:hAnsi="Times New Roman"/>
          <w:b/>
          <w:i/>
          <w:sz w:val="28"/>
          <w:szCs w:val="28"/>
        </w:rPr>
        <w:t>центром притяжения художественной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F74D3E">
        <w:rPr>
          <w:rFonts w:ascii="Times New Roman" w:hAnsi="Times New Roman"/>
          <w:b/>
          <w:i/>
          <w:sz w:val="28"/>
          <w:szCs w:val="28"/>
        </w:rPr>
        <w:t>интеллигенции.</w:t>
      </w:r>
      <w:r w:rsidR="00880C1A" w:rsidRPr="001E316C">
        <w:rPr>
          <w:rFonts w:ascii="Times New Roman" w:hAnsi="Times New Roman"/>
          <w:sz w:val="28"/>
          <w:szCs w:val="28"/>
        </w:rPr>
        <w:t xml:space="preserve"> В стенах театра созревали дарования будущих кинорежиссёров </w:t>
      </w:r>
      <w:r w:rsidR="00880C1A" w:rsidRPr="00F74D3E">
        <w:rPr>
          <w:rFonts w:ascii="Times New Roman" w:hAnsi="Times New Roman"/>
          <w:b/>
          <w:sz w:val="28"/>
          <w:szCs w:val="28"/>
        </w:rPr>
        <w:t>С. Эйзенштейна, С. Юткевича, И. Пырьева, Л. Арнштама, Н. Экка</w:t>
      </w:r>
      <w:r w:rsidR="00880C1A" w:rsidRPr="001E316C">
        <w:rPr>
          <w:rFonts w:ascii="Times New Roman" w:hAnsi="Times New Roman"/>
          <w:sz w:val="28"/>
          <w:szCs w:val="28"/>
        </w:rPr>
        <w:t xml:space="preserve">, работали композиторы </w:t>
      </w:r>
      <w:r w:rsidR="00880C1A" w:rsidRPr="00F74D3E">
        <w:rPr>
          <w:rFonts w:ascii="Times New Roman" w:hAnsi="Times New Roman"/>
          <w:b/>
          <w:sz w:val="28"/>
          <w:szCs w:val="28"/>
        </w:rPr>
        <w:t>Д. Шостакович, М. Гнесин, Б. Асафьев, В. Шебалин,</w:t>
      </w:r>
      <w:r w:rsidR="00880C1A" w:rsidRPr="001E316C">
        <w:rPr>
          <w:rFonts w:ascii="Times New Roman" w:hAnsi="Times New Roman"/>
          <w:sz w:val="28"/>
          <w:szCs w:val="28"/>
        </w:rPr>
        <w:t xml:space="preserve"> к его деятельности были прямо или косвенно причастны </w:t>
      </w:r>
      <w:r w:rsidR="00880C1A" w:rsidRPr="00F74D3E">
        <w:rPr>
          <w:rFonts w:ascii="Times New Roman" w:hAnsi="Times New Roman"/>
          <w:b/>
          <w:sz w:val="28"/>
          <w:szCs w:val="28"/>
        </w:rPr>
        <w:t>Андрей Белый, Пастернак, И. Сельвинский, Маяковский.</w:t>
      </w:r>
      <w:r w:rsidR="00F74D3E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F74D3E" w:rsidRPr="00F74D3E">
        <w:rPr>
          <w:rFonts w:ascii="Times New Roman" w:hAnsi="Times New Roman"/>
          <w:b/>
          <w:sz w:val="28"/>
          <w:szCs w:val="28"/>
        </w:rPr>
        <w:t xml:space="preserve"> Н</w:t>
      </w:r>
      <w:r w:rsidR="00880C1A" w:rsidRPr="00F74D3E">
        <w:rPr>
          <w:rFonts w:ascii="Times New Roman" w:hAnsi="Times New Roman"/>
          <w:b/>
          <w:sz w:val="28"/>
          <w:szCs w:val="28"/>
        </w:rPr>
        <w:t>а рубеже 1930-х годов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F74D3E">
        <w:rPr>
          <w:rFonts w:ascii="Times New Roman" w:hAnsi="Times New Roman"/>
          <w:i/>
          <w:sz w:val="28"/>
          <w:szCs w:val="28"/>
        </w:rPr>
        <w:t>плакатные средства</w:t>
      </w:r>
      <w:r w:rsidR="00880C1A" w:rsidRPr="001E316C">
        <w:rPr>
          <w:rFonts w:ascii="Times New Roman" w:hAnsi="Times New Roman"/>
          <w:sz w:val="28"/>
          <w:szCs w:val="28"/>
        </w:rPr>
        <w:t xml:space="preserve"> выразительности казались </w:t>
      </w:r>
      <w:r w:rsidR="00880C1A" w:rsidRPr="00F74D3E">
        <w:rPr>
          <w:rFonts w:ascii="Times New Roman" w:hAnsi="Times New Roman"/>
          <w:i/>
          <w:sz w:val="28"/>
          <w:szCs w:val="28"/>
        </w:rPr>
        <w:t>исчерпанными и утратили былую силу воздействия на зрителя.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F74D3E">
        <w:rPr>
          <w:rFonts w:ascii="Times New Roman" w:hAnsi="Times New Roman"/>
          <w:sz w:val="28"/>
          <w:szCs w:val="28"/>
        </w:rPr>
        <w:t xml:space="preserve">                     </w:t>
      </w:r>
      <w:r w:rsidR="00F74D3E" w:rsidRPr="000F4C34">
        <w:rPr>
          <w:rFonts w:ascii="Times New Roman" w:hAnsi="Times New Roman"/>
          <w:i/>
          <w:sz w:val="28"/>
          <w:szCs w:val="28"/>
        </w:rPr>
        <w:t>В</w:t>
      </w:r>
      <w:r w:rsidR="00880C1A" w:rsidRPr="000F4C34">
        <w:rPr>
          <w:rFonts w:ascii="Times New Roman" w:hAnsi="Times New Roman"/>
          <w:i/>
          <w:sz w:val="28"/>
          <w:szCs w:val="28"/>
        </w:rPr>
        <w:t>заимоотношения театра с современной драматургией разладились</w:t>
      </w:r>
      <w:r w:rsidR="00880C1A" w:rsidRPr="001E316C">
        <w:rPr>
          <w:rFonts w:ascii="Times New Roman" w:hAnsi="Times New Roman"/>
          <w:sz w:val="28"/>
          <w:szCs w:val="28"/>
        </w:rPr>
        <w:t xml:space="preserve">, и в таких спектаклях, </w:t>
      </w:r>
      <w:r w:rsidR="00880C1A" w:rsidRPr="00610AF0">
        <w:rPr>
          <w:rFonts w:ascii="Times New Roman" w:hAnsi="Times New Roman"/>
          <w:b/>
          <w:sz w:val="28"/>
          <w:szCs w:val="28"/>
        </w:rPr>
        <w:t>как «Командарм-2» Сельвинского (1929), «Последний решительный» В. Вишневского (1931), «Список благодеяний» Ю. Олеши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610AF0">
        <w:rPr>
          <w:rFonts w:ascii="Times New Roman" w:hAnsi="Times New Roman"/>
          <w:b/>
          <w:sz w:val="28"/>
          <w:szCs w:val="28"/>
        </w:rPr>
        <w:t>(1931),</w:t>
      </w:r>
      <w:r w:rsidR="00880C1A" w:rsidRPr="001E316C">
        <w:rPr>
          <w:rFonts w:ascii="Times New Roman" w:hAnsi="Times New Roman"/>
          <w:sz w:val="28"/>
          <w:szCs w:val="28"/>
        </w:rPr>
        <w:t xml:space="preserve"> удачны были лишь отдельные ударные эпизоды. Предпринятые в эту пору новые постановки классики большого общественного резонанса </w:t>
      </w:r>
      <w:r w:rsidR="000F4C34">
        <w:rPr>
          <w:rFonts w:ascii="Times New Roman" w:hAnsi="Times New Roman"/>
          <w:sz w:val="28"/>
          <w:szCs w:val="28"/>
        </w:rPr>
        <w:t xml:space="preserve">не имели. В </w:t>
      </w:r>
      <w:r w:rsidR="000F4C34" w:rsidRPr="00610AF0">
        <w:rPr>
          <w:rFonts w:ascii="Times New Roman" w:hAnsi="Times New Roman"/>
          <w:b/>
          <w:sz w:val="28"/>
          <w:szCs w:val="28"/>
        </w:rPr>
        <w:t>1937-38</w:t>
      </w:r>
      <w:r w:rsidR="000F4C34">
        <w:rPr>
          <w:rFonts w:ascii="Times New Roman" w:hAnsi="Times New Roman"/>
          <w:sz w:val="28"/>
          <w:szCs w:val="28"/>
        </w:rPr>
        <w:t xml:space="preserve"> годах театр Мейерхольда</w:t>
      </w:r>
      <w:r w:rsidR="00880C1A" w:rsidRPr="001E316C">
        <w:rPr>
          <w:rFonts w:ascii="Times New Roman" w:hAnsi="Times New Roman"/>
          <w:sz w:val="28"/>
          <w:szCs w:val="28"/>
        </w:rPr>
        <w:t xml:space="preserve"> подвергся </w:t>
      </w:r>
      <w:r w:rsidR="00880C1A" w:rsidRPr="00610AF0">
        <w:rPr>
          <w:rFonts w:ascii="Times New Roman" w:hAnsi="Times New Roman"/>
          <w:b/>
          <w:sz w:val="28"/>
          <w:szCs w:val="28"/>
        </w:rPr>
        <w:t>резкой критике</w:t>
      </w:r>
      <w:r w:rsidR="00880C1A" w:rsidRPr="001E316C">
        <w:rPr>
          <w:rFonts w:ascii="Times New Roman" w:hAnsi="Times New Roman"/>
          <w:sz w:val="28"/>
          <w:szCs w:val="28"/>
        </w:rPr>
        <w:t xml:space="preserve"> как якобы </w:t>
      </w:r>
      <w:r w:rsidR="00880C1A" w:rsidRPr="00610AF0">
        <w:rPr>
          <w:rFonts w:ascii="Times New Roman" w:hAnsi="Times New Roman"/>
          <w:i/>
          <w:sz w:val="28"/>
          <w:szCs w:val="28"/>
        </w:rPr>
        <w:t xml:space="preserve">чуждый советскому народу, враждебный советской действительности, и в </w:t>
      </w:r>
      <w:r w:rsidR="00880C1A" w:rsidRPr="00610AF0">
        <w:rPr>
          <w:rFonts w:ascii="Times New Roman" w:hAnsi="Times New Roman"/>
          <w:b/>
          <w:sz w:val="28"/>
          <w:szCs w:val="28"/>
        </w:rPr>
        <w:t>1938 году</w:t>
      </w:r>
      <w:r w:rsidR="00880C1A" w:rsidRPr="001E316C">
        <w:rPr>
          <w:rFonts w:ascii="Times New Roman" w:hAnsi="Times New Roman"/>
          <w:sz w:val="28"/>
          <w:szCs w:val="28"/>
        </w:rPr>
        <w:t xml:space="preserve"> был </w:t>
      </w:r>
      <w:r w:rsidR="00880C1A" w:rsidRPr="00610AF0">
        <w:rPr>
          <w:rFonts w:ascii="Times New Roman" w:hAnsi="Times New Roman"/>
          <w:b/>
          <w:sz w:val="28"/>
          <w:szCs w:val="28"/>
        </w:rPr>
        <w:t>закрыт.</w:t>
      </w:r>
      <w:r w:rsidR="00880C1A" w:rsidRPr="001E316C">
        <w:rPr>
          <w:rFonts w:ascii="Times New Roman" w:hAnsi="Times New Roman"/>
          <w:sz w:val="28"/>
          <w:szCs w:val="28"/>
        </w:rPr>
        <w:t xml:space="preserve"> После закрытия Театра им. Мейерхольда Станиславский привлек Мейерхольда к работе в руководимом им оперном театре. Так или иначе, творческие поиски </w:t>
      </w:r>
      <w:r w:rsidR="00880C1A" w:rsidRPr="00610AF0">
        <w:rPr>
          <w:rFonts w:ascii="Times New Roman" w:hAnsi="Times New Roman"/>
          <w:b/>
          <w:i/>
          <w:sz w:val="28"/>
          <w:szCs w:val="28"/>
        </w:rPr>
        <w:t>Мейерхольда оказали большое влияние на советский и зарубежный театр.</w:t>
      </w:r>
    </w:p>
    <w:p w:rsidR="00D63C2B" w:rsidRDefault="006924BF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</w:t>
      </w:r>
      <w:r w:rsidR="00D63C2B" w:rsidRPr="00730D1E">
        <w:rPr>
          <w:rFonts w:ascii="Times New Roman" w:hAnsi="Times New Roman"/>
          <w:b/>
          <w:sz w:val="28"/>
          <w:szCs w:val="28"/>
        </w:rPr>
        <w:t>адание</w:t>
      </w:r>
      <w:r>
        <w:rPr>
          <w:rFonts w:ascii="Times New Roman" w:hAnsi="Times New Roman"/>
          <w:b/>
          <w:sz w:val="28"/>
          <w:szCs w:val="28"/>
        </w:rPr>
        <w:t xml:space="preserve"> для самостоятельной работы</w:t>
      </w:r>
    </w:p>
    <w:p w:rsidR="00D63C2B" w:rsidRDefault="00D63C2B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 законспектировать материал  по  тексту лекции.</w:t>
      </w:r>
    </w:p>
    <w:p w:rsidR="00354FAB" w:rsidRPr="00354FAB" w:rsidRDefault="00D63C2B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880C1A" w:rsidRPr="00D502D3" w:rsidRDefault="00354FAB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4.Познакомиться со спектаклем театра Вахтангова «Принцесса Турандот»</w:t>
      </w:r>
      <w:r w:rsidR="00890B48">
        <w:rPr>
          <w:rFonts w:ascii="Times New Roman" w:hAnsi="Times New Roman"/>
          <w:sz w:val="28"/>
          <w:szCs w:val="28"/>
        </w:rPr>
        <w:t>(</w:t>
      </w:r>
      <w:r w:rsidR="00D502D3">
        <w:rPr>
          <w:rFonts w:ascii="Times New Roman" w:hAnsi="Times New Roman"/>
          <w:sz w:val="28"/>
          <w:szCs w:val="28"/>
        </w:rPr>
        <w:t>1999)</w:t>
      </w:r>
      <w:r w:rsidR="006354FE" w:rsidRPr="006354FE">
        <w:rPr>
          <w:rFonts w:ascii="Times New Roman" w:hAnsi="Times New Roman"/>
          <w:sz w:val="28"/>
          <w:szCs w:val="28"/>
        </w:rPr>
        <w:t xml:space="preserve">   </w:t>
      </w:r>
      <w:r w:rsidR="00D502D3" w:rsidRPr="00D502D3">
        <w:rPr>
          <w:rFonts w:ascii="Times New Roman" w:hAnsi="Times New Roman"/>
          <w:sz w:val="28"/>
          <w:szCs w:val="28"/>
        </w:rPr>
        <w:t>[</w:t>
      </w:r>
      <w:r w:rsidR="00D502D3">
        <w:rPr>
          <w:rFonts w:ascii="Times New Roman" w:hAnsi="Times New Roman"/>
          <w:sz w:val="28"/>
          <w:szCs w:val="28"/>
          <w:lang w:val="en-US"/>
        </w:rPr>
        <w:t>alltheater</w:t>
      </w:r>
      <w:r w:rsidR="00D502D3" w:rsidRPr="00D502D3">
        <w:rPr>
          <w:rFonts w:ascii="Times New Roman" w:hAnsi="Times New Roman"/>
          <w:sz w:val="28"/>
          <w:szCs w:val="28"/>
        </w:rPr>
        <w:t>.</w:t>
      </w:r>
      <w:r w:rsidR="00D502D3">
        <w:rPr>
          <w:rFonts w:ascii="Times New Roman" w:hAnsi="Times New Roman"/>
          <w:sz w:val="28"/>
          <w:szCs w:val="28"/>
          <w:lang w:val="en-US"/>
        </w:rPr>
        <w:t>ru</w:t>
      </w:r>
      <w:r w:rsidR="00D502D3" w:rsidRPr="00D502D3">
        <w:rPr>
          <w:rFonts w:ascii="Times New Roman" w:hAnsi="Times New Roman"/>
          <w:sz w:val="28"/>
          <w:szCs w:val="28"/>
        </w:rPr>
        <w:t>/</w:t>
      </w:r>
      <w:r w:rsidR="00D502D3">
        <w:rPr>
          <w:rFonts w:ascii="Times New Roman" w:hAnsi="Times New Roman"/>
          <w:sz w:val="28"/>
          <w:szCs w:val="28"/>
          <w:lang w:val="en-US"/>
        </w:rPr>
        <w:t>watch</w:t>
      </w:r>
      <w:r w:rsidR="00D502D3" w:rsidRPr="00D502D3">
        <w:rPr>
          <w:rFonts w:ascii="Times New Roman" w:hAnsi="Times New Roman"/>
          <w:sz w:val="28"/>
          <w:szCs w:val="28"/>
        </w:rPr>
        <w:t>.</w:t>
      </w:r>
      <w:r w:rsidR="00D502D3">
        <w:rPr>
          <w:rFonts w:ascii="Times New Roman" w:hAnsi="Times New Roman"/>
          <w:sz w:val="28"/>
          <w:szCs w:val="28"/>
          <w:lang w:val="en-US"/>
        </w:rPr>
        <w:t>php</w:t>
      </w:r>
      <w:r w:rsidR="00D502D3" w:rsidRPr="00D502D3">
        <w:rPr>
          <w:rFonts w:ascii="Times New Roman" w:hAnsi="Times New Roman"/>
          <w:sz w:val="28"/>
          <w:szCs w:val="28"/>
        </w:rPr>
        <w:t>?</w:t>
      </w:r>
      <w:r w:rsidR="00D502D3">
        <w:rPr>
          <w:rFonts w:ascii="Times New Roman" w:hAnsi="Times New Roman"/>
          <w:sz w:val="28"/>
          <w:szCs w:val="28"/>
          <w:lang w:val="en-US"/>
        </w:rPr>
        <w:t>vid</w:t>
      </w:r>
      <w:r w:rsidR="00D502D3" w:rsidRPr="00D502D3">
        <w:rPr>
          <w:rFonts w:ascii="Times New Roman" w:hAnsi="Times New Roman"/>
          <w:sz w:val="28"/>
          <w:szCs w:val="28"/>
        </w:rPr>
        <w:t>=5</w:t>
      </w:r>
      <w:r w:rsidR="00D502D3">
        <w:rPr>
          <w:rFonts w:ascii="Times New Roman" w:hAnsi="Times New Roman"/>
          <w:sz w:val="28"/>
          <w:szCs w:val="28"/>
          <w:lang w:val="en-US"/>
        </w:rPr>
        <w:t>d</w:t>
      </w:r>
      <w:r w:rsidR="00D502D3" w:rsidRPr="00D502D3">
        <w:rPr>
          <w:rFonts w:ascii="Times New Roman" w:hAnsi="Times New Roman"/>
          <w:sz w:val="28"/>
          <w:szCs w:val="28"/>
        </w:rPr>
        <w:t>8</w:t>
      </w:r>
      <w:r w:rsidR="00D502D3">
        <w:rPr>
          <w:rFonts w:ascii="Times New Roman" w:hAnsi="Times New Roman"/>
          <w:sz w:val="28"/>
          <w:szCs w:val="28"/>
          <w:lang w:val="en-US"/>
        </w:rPr>
        <w:t>f</w:t>
      </w:r>
      <w:r w:rsidR="00D502D3" w:rsidRPr="00D502D3">
        <w:rPr>
          <w:rFonts w:ascii="Times New Roman" w:hAnsi="Times New Roman"/>
          <w:sz w:val="28"/>
          <w:szCs w:val="28"/>
        </w:rPr>
        <w:t>5803]</w:t>
      </w: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 xml:space="preserve">  </w:t>
      </w: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ab/>
        <w:t xml:space="preserve"> </w:t>
      </w: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80C1A" w:rsidRPr="001E316C" w:rsidSect="00774239">
      <w:pgSz w:w="12240" w:h="15840"/>
      <w:pgMar w:top="851" w:right="850" w:bottom="113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55C8A"/>
    <w:rsid w:val="0003105E"/>
    <w:rsid w:val="00037B07"/>
    <w:rsid w:val="000517B6"/>
    <w:rsid w:val="000864CF"/>
    <w:rsid w:val="0009413D"/>
    <w:rsid w:val="0009511D"/>
    <w:rsid w:val="000D5F6C"/>
    <w:rsid w:val="000E65CF"/>
    <w:rsid w:val="000F322A"/>
    <w:rsid w:val="000F4C34"/>
    <w:rsid w:val="00104DEA"/>
    <w:rsid w:val="00140AAC"/>
    <w:rsid w:val="00152FDE"/>
    <w:rsid w:val="00164ABD"/>
    <w:rsid w:val="00166B6F"/>
    <w:rsid w:val="00170898"/>
    <w:rsid w:val="001818A8"/>
    <w:rsid w:val="00190281"/>
    <w:rsid w:val="0019308C"/>
    <w:rsid w:val="001B0515"/>
    <w:rsid w:val="001C48CE"/>
    <w:rsid w:val="001C617D"/>
    <w:rsid w:val="001D0690"/>
    <w:rsid w:val="001E316C"/>
    <w:rsid w:val="001F43D8"/>
    <w:rsid w:val="001F5703"/>
    <w:rsid w:val="00202A0B"/>
    <w:rsid w:val="0020665C"/>
    <w:rsid w:val="002116C8"/>
    <w:rsid w:val="00237B46"/>
    <w:rsid w:val="00262414"/>
    <w:rsid w:val="00272BBD"/>
    <w:rsid w:val="00275936"/>
    <w:rsid w:val="00275E56"/>
    <w:rsid w:val="002A3A56"/>
    <w:rsid w:val="002B0112"/>
    <w:rsid w:val="002B661E"/>
    <w:rsid w:val="002C317F"/>
    <w:rsid w:val="002D6F82"/>
    <w:rsid w:val="002E30C8"/>
    <w:rsid w:val="002F60B4"/>
    <w:rsid w:val="003328E5"/>
    <w:rsid w:val="00333236"/>
    <w:rsid w:val="00334EE0"/>
    <w:rsid w:val="00346949"/>
    <w:rsid w:val="00354FAB"/>
    <w:rsid w:val="00371AD2"/>
    <w:rsid w:val="003744B7"/>
    <w:rsid w:val="003826E1"/>
    <w:rsid w:val="00382C93"/>
    <w:rsid w:val="00384E71"/>
    <w:rsid w:val="00391E7B"/>
    <w:rsid w:val="003A2D2C"/>
    <w:rsid w:val="003B42E9"/>
    <w:rsid w:val="003C12D1"/>
    <w:rsid w:val="003D0286"/>
    <w:rsid w:val="003D0D1F"/>
    <w:rsid w:val="003D0E28"/>
    <w:rsid w:val="003E0ECF"/>
    <w:rsid w:val="003E10FC"/>
    <w:rsid w:val="00436135"/>
    <w:rsid w:val="004948E1"/>
    <w:rsid w:val="004A643E"/>
    <w:rsid w:val="004D52D2"/>
    <w:rsid w:val="004E28F1"/>
    <w:rsid w:val="005274A6"/>
    <w:rsid w:val="00547E83"/>
    <w:rsid w:val="00560032"/>
    <w:rsid w:val="00576FD0"/>
    <w:rsid w:val="005773CD"/>
    <w:rsid w:val="00584241"/>
    <w:rsid w:val="005A45D6"/>
    <w:rsid w:val="005B7181"/>
    <w:rsid w:val="005E125C"/>
    <w:rsid w:val="005E162E"/>
    <w:rsid w:val="00610AF0"/>
    <w:rsid w:val="00616C0F"/>
    <w:rsid w:val="00626599"/>
    <w:rsid w:val="006354FE"/>
    <w:rsid w:val="006571BA"/>
    <w:rsid w:val="00666CE7"/>
    <w:rsid w:val="00691372"/>
    <w:rsid w:val="006924BF"/>
    <w:rsid w:val="00696EBA"/>
    <w:rsid w:val="006A5223"/>
    <w:rsid w:val="006C76A3"/>
    <w:rsid w:val="006D5F9D"/>
    <w:rsid w:val="006E156C"/>
    <w:rsid w:val="00700739"/>
    <w:rsid w:val="00707BC9"/>
    <w:rsid w:val="00722B71"/>
    <w:rsid w:val="00730D1E"/>
    <w:rsid w:val="00746EE6"/>
    <w:rsid w:val="00774239"/>
    <w:rsid w:val="00783F8F"/>
    <w:rsid w:val="007A5BAE"/>
    <w:rsid w:val="007C7546"/>
    <w:rsid w:val="007D22AA"/>
    <w:rsid w:val="007E3638"/>
    <w:rsid w:val="007E5919"/>
    <w:rsid w:val="008071C8"/>
    <w:rsid w:val="008267E5"/>
    <w:rsid w:val="0084598F"/>
    <w:rsid w:val="00851D25"/>
    <w:rsid w:val="008575BB"/>
    <w:rsid w:val="008663F9"/>
    <w:rsid w:val="00880C1A"/>
    <w:rsid w:val="00882AF8"/>
    <w:rsid w:val="00890B48"/>
    <w:rsid w:val="008A611C"/>
    <w:rsid w:val="008B2813"/>
    <w:rsid w:val="008B74AF"/>
    <w:rsid w:val="008C5A31"/>
    <w:rsid w:val="008D53D8"/>
    <w:rsid w:val="008E2E46"/>
    <w:rsid w:val="008E31D8"/>
    <w:rsid w:val="00900CB9"/>
    <w:rsid w:val="009153E8"/>
    <w:rsid w:val="00927BCE"/>
    <w:rsid w:val="00932B8C"/>
    <w:rsid w:val="009368CA"/>
    <w:rsid w:val="00956E13"/>
    <w:rsid w:val="009A21A0"/>
    <w:rsid w:val="009C748A"/>
    <w:rsid w:val="009C7F1C"/>
    <w:rsid w:val="009E38C3"/>
    <w:rsid w:val="009F5332"/>
    <w:rsid w:val="00A10E1E"/>
    <w:rsid w:val="00A31F5D"/>
    <w:rsid w:val="00A320B9"/>
    <w:rsid w:val="00A41C64"/>
    <w:rsid w:val="00A45AFD"/>
    <w:rsid w:val="00A61F69"/>
    <w:rsid w:val="00A66934"/>
    <w:rsid w:val="00A67748"/>
    <w:rsid w:val="00A71BAB"/>
    <w:rsid w:val="00A72740"/>
    <w:rsid w:val="00A842F4"/>
    <w:rsid w:val="00AA1052"/>
    <w:rsid w:val="00AF7D47"/>
    <w:rsid w:val="00B00A37"/>
    <w:rsid w:val="00B328BC"/>
    <w:rsid w:val="00B34AE3"/>
    <w:rsid w:val="00B35580"/>
    <w:rsid w:val="00B54DF5"/>
    <w:rsid w:val="00B60925"/>
    <w:rsid w:val="00B7133F"/>
    <w:rsid w:val="00B77ACA"/>
    <w:rsid w:val="00B847B0"/>
    <w:rsid w:val="00B92E6F"/>
    <w:rsid w:val="00BF078D"/>
    <w:rsid w:val="00BF08ED"/>
    <w:rsid w:val="00BF1F5D"/>
    <w:rsid w:val="00BF5F35"/>
    <w:rsid w:val="00BF677C"/>
    <w:rsid w:val="00C01C31"/>
    <w:rsid w:val="00C1151B"/>
    <w:rsid w:val="00C442B3"/>
    <w:rsid w:val="00C56E2C"/>
    <w:rsid w:val="00C66EA6"/>
    <w:rsid w:val="00C933F1"/>
    <w:rsid w:val="00C9537E"/>
    <w:rsid w:val="00CB4725"/>
    <w:rsid w:val="00CD7C2A"/>
    <w:rsid w:val="00CE3F61"/>
    <w:rsid w:val="00D12763"/>
    <w:rsid w:val="00D2331E"/>
    <w:rsid w:val="00D26544"/>
    <w:rsid w:val="00D502D3"/>
    <w:rsid w:val="00D55C8A"/>
    <w:rsid w:val="00D63C2B"/>
    <w:rsid w:val="00D6484C"/>
    <w:rsid w:val="00D75CD6"/>
    <w:rsid w:val="00DB5E82"/>
    <w:rsid w:val="00DD2B0F"/>
    <w:rsid w:val="00DE1C48"/>
    <w:rsid w:val="00DF1215"/>
    <w:rsid w:val="00E067BE"/>
    <w:rsid w:val="00E075DC"/>
    <w:rsid w:val="00E23D5F"/>
    <w:rsid w:val="00E35B86"/>
    <w:rsid w:val="00E50DCF"/>
    <w:rsid w:val="00E512EE"/>
    <w:rsid w:val="00E7596E"/>
    <w:rsid w:val="00EA682E"/>
    <w:rsid w:val="00EA70AD"/>
    <w:rsid w:val="00EB2562"/>
    <w:rsid w:val="00EB5F76"/>
    <w:rsid w:val="00ED6C60"/>
    <w:rsid w:val="00EE7686"/>
    <w:rsid w:val="00F278DB"/>
    <w:rsid w:val="00F6360D"/>
    <w:rsid w:val="00F74D3E"/>
    <w:rsid w:val="00F80E1C"/>
    <w:rsid w:val="00F84A29"/>
    <w:rsid w:val="00F97C35"/>
    <w:rsid w:val="00FB618B"/>
    <w:rsid w:val="00FC40F3"/>
    <w:rsid w:val="00FE0DE5"/>
    <w:rsid w:val="00FE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1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6990</Words>
  <Characters>39844</Characters>
  <Application>Microsoft Office Word</Application>
  <DocSecurity>0</DocSecurity>
  <Lines>332</Lines>
  <Paragraphs>93</Paragraphs>
  <ScaleCrop>false</ScaleCrop>
  <Company/>
  <LinksUpToDate>false</LinksUpToDate>
  <CharactersWithSpaces>46741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Эн</cp:lastModifiedBy>
  <cp:revision>2</cp:revision>
  <dcterms:created xsi:type="dcterms:W3CDTF">2020-05-11T13:30:00Z</dcterms:created>
  <dcterms:modified xsi:type="dcterms:W3CDTF">2020-05-11T13:30:00Z</dcterms:modified>
</cp:coreProperties>
</file>