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5" w:rsidRPr="00087CB5" w:rsidRDefault="00087CB5" w:rsidP="00087CB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</w:t>
      </w:r>
      <w:r w:rsidRPr="00087CB5">
        <w:rPr>
          <w:i/>
          <w:iCs/>
          <w:sz w:val="28"/>
          <w:szCs w:val="28"/>
        </w:rPr>
        <w:t xml:space="preserve">Тема: </w:t>
      </w:r>
      <w:r>
        <w:rPr>
          <w:b/>
          <w:bCs/>
          <w:i/>
          <w:iCs/>
          <w:sz w:val="28"/>
          <w:szCs w:val="28"/>
        </w:rPr>
        <w:t>Культура речи в пении</w:t>
      </w:r>
      <w:r w:rsidRPr="00087CB5">
        <w:rPr>
          <w:b/>
          <w:bCs/>
          <w:i/>
          <w:iCs/>
          <w:sz w:val="28"/>
          <w:szCs w:val="28"/>
        </w:rPr>
        <w:t xml:space="preserve"> </w:t>
      </w:r>
    </w:p>
    <w:p w:rsidR="00087CB5" w:rsidRDefault="00087CB5" w:rsidP="00087CB5">
      <w:pPr>
        <w:pStyle w:val="Default"/>
        <w:rPr>
          <w:sz w:val="28"/>
          <w:szCs w:val="28"/>
        </w:rPr>
      </w:pP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Лекция посвящена одному из важнейших вопросов хорового исполнительского искусства, касающегося работы над поэтическим текстом в хоровом произведении. Данный вопрос приобретает особую важность в связи с тем, что донесение поэтического текста произведения до слушателя является существенным моментом в раскрытии образной сферы произведения. В лекции затронуты вопросы зависимости певческой дикции от различных средств музыкальной выразительности, характера музыки, состава исполнителей, раскрыты особенности произношения поэтического текста в хоровых произведениях.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В результате изучения темы студент должен знать </w:t>
      </w:r>
      <w:r w:rsidRPr="00087CB5">
        <w:rPr>
          <w:b/>
          <w:bCs/>
          <w:i/>
          <w:iCs/>
          <w:sz w:val="28"/>
          <w:szCs w:val="28"/>
        </w:rPr>
        <w:t xml:space="preserve">недостатки </w:t>
      </w:r>
      <w:r w:rsidRPr="00087CB5">
        <w:rPr>
          <w:sz w:val="28"/>
          <w:szCs w:val="28"/>
        </w:rPr>
        <w:t xml:space="preserve">дикции, основные правила формирования и произношения </w:t>
      </w:r>
      <w:r w:rsidRPr="00087CB5">
        <w:rPr>
          <w:b/>
          <w:bCs/>
          <w:i/>
          <w:iCs/>
          <w:sz w:val="28"/>
          <w:szCs w:val="28"/>
        </w:rPr>
        <w:t>гласных</w:t>
      </w:r>
      <w:r w:rsidRPr="00087CB5">
        <w:rPr>
          <w:sz w:val="28"/>
          <w:szCs w:val="28"/>
        </w:rPr>
        <w:t xml:space="preserve">, разновидности </w:t>
      </w:r>
      <w:r w:rsidRPr="00087CB5">
        <w:rPr>
          <w:b/>
          <w:bCs/>
          <w:i/>
          <w:iCs/>
          <w:sz w:val="28"/>
          <w:szCs w:val="28"/>
        </w:rPr>
        <w:t>согласных</w:t>
      </w:r>
      <w:r w:rsidRPr="00087CB5">
        <w:rPr>
          <w:sz w:val="28"/>
          <w:szCs w:val="28"/>
        </w:rPr>
        <w:t xml:space="preserve">, правила произношения различных звукосочетаний.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Основные понятия лекции: </w:t>
      </w:r>
      <w:r w:rsidRPr="00087CB5">
        <w:rPr>
          <w:i/>
          <w:iCs/>
          <w:sz w:val="28"/>
          <w:szCs w:val="28"/>
        </w:rPr>
        <w:t xml:space="preserve">дикция, орфоэпия, редукция, основные и йотированные гласные, ударные и безударные гласные, звонкие, глухие и сонорные согласные. </w:t>
      </w:r>
    </w:p>
    <w:p w:rsidR="00087CB5" w:rsidRDefault="00087CB5" w:rsidP="00087CB5">
      <w:pPr>
        <w:pStyle w:val="Default"/>
        <w:rPr>
          <w:i/>
          <w:iCs/>
          <w:sz w:val="28"/>
          <w:szCs w:val="28"/>
        </w:rPr>
      </w:pP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i/>
          <w:iCs/>
          <w:sz w:val="28"/>
          <w:szCs w:val="28"/>
        </w:rPr>
        <w:t xml:space="preserve">Вопросы и задания: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1. Дайте определение дикции и орфоэпии. </w:t>
      </w:r>
    </w:p>
    <w:p w:rsidR="00087CB5" w:rsidRDefault="00087CB5" w:rsidP="00087CB5">
      <w:pPr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>2. От чего зависит характер певческой дикции?</w:t>
      </w:r>
    </w:p>
    <w:p w:rsidR="00087CB5" w:rsidRPr="00087CB5" w:rsidRDefault="00087CB5" w:rsidP="00087CB5">
      <w:pPr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 xml:space="preserve">3. Перечислите основные недостатки дикции.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4. Сформулируйте общие правила произношения гласных в хоровых произведениях.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5. Сформулируйте общие правила произношения согласных в хоровых произведениях. </w:t>
      </w:r>
    </w:p>
    <w:p w:rsidR="00087CB5" w:rsidRDefault="00087CB5" w:rsidP="00087CB5">
      <w:pPr>
        <w:pStyle w:val="Default"/>
        <w:rPr>
          <w:i/>
          <w:iCs/>
          <w:sz w:val="28"/>
          <w:szCs w:val="28"/>
        </w:rPr>
      </w:pPr>
    </w:p>
    <w:p w:rsidR="00087CB5" w:rsidRPr="00087CB5" w:rsidRDefault="00087CB5" w:rsidP="00087CB5">
      <w:pPr>
        <w:pStyle w:val="Default"/>
        <w:rPr>
          <w:sz w:val="28"/>
          <w:szCs w:val="28"/>
        </w:rPr>
      </w:pPr>
      <w:bookmarkStart w:id="0" w:name="_GoBack"/>
      <w:bookmarkEnd w:id="0"/>
      <w:r w:rsidRPr="00087CB5">
        <w:rPr>
          <w:i/>
          <w:iCs/>
          <w:sz w:val="28"/>
          <w:szCs w:val="28"/>
        </w:rPr>
        <w:t xml:space="preserve">Литература: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1. Балашов В. Поэтическое слово и вокальная интонация // Работа в хоре. – Москва, 1977.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2. Виноградов К. П. Работа над дикцией в хоре. – Москва, 1967.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3. Краснощеков В. И. Вопросы </w:t>
      </w:r>
      <w:proofErr w:type="spellStart"/>
      <w:r w:rsidRPr="00087CB5">
        <w:rPr>
          <w:sz w:val="28"/>
          <w:szCs w:val="28"/>
        </w:rPr>
        <w:t>хороведения</w:t>
      </w:r>
      <w:proofErr w:type="spellEnd"/>
      <w:r w:rsidRPr="00087CB5">
        <w:rPr>
          <w:sz w:val="28"/>
          <w:szCs w:val="28"/>
        </w:rPr>
        <w:t xml:space="preserve">. – Москва, 1969.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4. Краснощеков В. И. Поэтический текст в хоровом пении // Работа с хором: Методика. Опыт. – Москва, 1972. </w:t>
      </w:r>
    </w:p>
    <w:p w:rsidR="00087CB5" w:rsidRPr="00087CB5" w:rsidRDefault="00087CB5" w:rsidP="00087CB5">
      <w:pPr>
        <w:pStyle w:val="Default"/>
        <w:rPr>
          <w:sz w:val="28"/>
          <w:szCs w:val="28"/>
        </w:rPr>
      </w:pPr>
      <w:r w:rsidRPr="00087CB5">
        <w:rPr>
          <w:sz w:val="28"/>
          <w:szCs w:val="28"/>
        </w:rPr>
        <w:t xml:space="preserve">5. Садовников В. И. Орфоэпия в пении. – Москва, 1958. </w:t>
      </w:r>
    </w:p>
    <w:p w:rsidR="00087CB5" w:rsidRPr="00087CB5" w:rsidRDefault="00087CB5" w:rsidP="00087CB5">
      <w:pPr>
        <w:rPr>
          <w:rFonts w:ascii="Times New Roman" w:hAnsi="Times New Roman" w:cs="Times New Roman"/>
          <w:sz w:val="28"/>
          <w:szCs w:val="28"/>
        </w:rPr>
      </w:pPr>
      <w:r w:rsidRPr="00087CB5">
        <w:rPr>
          <w:rFonts w:ascii="Times New Roman" w:hAnsi="Times New Roman" w:cs="Times New Roman"/>
          <w:sz w:val="28"/>
          <w:szCs w:val="28"/>
        </w:rPr>
        <w:t xml:space="preserve">6. Самарин В. А. </w:t>
      </w:r>
      <w:proofErr w:type="spellStart"/>
      <w:r w:rsidRPr="00087CB5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087CB5">
        <w:rPr>
          <w:rFonts w:ascii="Times New Roman" w:hAnsi="Times New Roman" w:cs="Times New Roman"/>
          <w:sz w:val="28"/>
          <w:szCs w:val="28"/>
        </w:rPr>
        <w:t xml:space="preserve"> и хоровая аранжировка. – Москва, 2002.</w:t>
      </w:r>
    </w:p>
    <w:sectPr w:rsidR="00087CB5" w:rsidRPr="00087C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D"/>
    <w:rsid w:val="000764F6"/>
    <w:rsid w:val="00087CB5"/>
    <w:rsid w:val="008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DF1C-F071-4D03-949A-DBD07E9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Default">
    <w:name w:val="Default"/>
    <w:rsid w:val="0008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2020-04-23T13:21:00Z</dcterms:created>
  <dcterms:modified xsi:type="dcterms:W3CDTF">2020-04-23T13:42:00Z</dcterms:modified>
</cp:coreProperties>
</file>