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CC" w:rsidRDefault="00F87FCC" w:rsidP="00F87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FCC" w:rsidRPr="00991D42" w:rsidRDefault="00F87FCC" w:rsidP="00F8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F87FCC" w:rsidRPr="00991D42" w:rsidRDefault="00F87FCC" w:rsidP="00F87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</w:t>
      </w:r>
    </w:p>
    <w:p w:rsidR="00F87FCC" w:rsidRDefault="00F87FCC" w:rsidP="00F87FC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D42">
        <w:rPr>
          <w:rFonts w:ascii="Times New Roman" w:hAnsi="Times New Roman" w:cs="Times New Roman"/>
          <w:b/>
          <w:sz w:val="28"/>
          <w:szCs w:val="28"/>
        </w:rPr>
        <w:t>Специальность 53.02.06.Хоровое дирижирование</w:t>
      </w:r>
    </w:p>
    <w:p w:rsidR="00F87FCC" w:rsidRPr="008F4654" w:rsidRDefault="00F87FCC" w:rsidP="00F87FCC">
      <w:pPr>
        <w:tabs>
          <w:tab w:val="left" w:pos="249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№13</w:t>
      </w:r>
      <w:r w:rsidRPr="00991D42">
        <w:rPr>
          <w:rFonts w:ascii="Times New Roman" w:hAnsi="Times New Roman" w:cs="Times New Roman"/>
          <w:b/>
          <w:sz w:val="28"/>
          <w:szCs w:val="28"/>
        </w:rPr>
        <w:t>.</w:t>
      </w:r>
    </w:p>
    <w:p w:rsidR="00F87FCC" w:rsidRPr="00F87FCC" w:rsidRDefault="00F87FCC" w:rsidP="00F87F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070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>
        <w:rPr>
          <w:rFonts w:ascii="Times New Roman" w:hAnsi="Times New Roman" w:cs="Times New Roman"/>
          <w:b/>
          <w:sz w:val="28"/>
          <w:szCs w:val="28"/>
        </w:rPr>
        <w:t>VI5/3 и его обращения в художественной практике</w:t>
      </w:r>
    </w:p>
    <w:p w:rsidR="00F87FCC" w:rsidRDefault="00F87FCC" w:rsidP="00F87F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41F0" w:rsidRPr="00CB1CD9" w:rsidRDefault="00807D7E" w:rsidP="00807D7E">
      <w:pPr>
        <w:pStyle w:val="a3"/>
        <w:spacing w:after="0" w:line="240" w:lineRule="auto"/>
        <w:ind w:left="7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74D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1F0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Трезвучие VI ступени также </w:t>
      </w:r>
      <w:r w:rsidR="001141F0" w:rsidRPr="00C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называют нижней медиантой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41F0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VI ступени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трезвучие </w:t>
      </w:r>
      <w:r w:rsidR="001141F0" w:rsidRPr="00C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противоположно по ладовому наклонению тоническому трезвучию</w:t>
      </w:r>
      <w:r w:rsidR="001141F0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141F0" w:rsidRPr="00CB1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141F0" w:rsidRPr="00CB1CD9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и в мажоре </w:t>
      </w:r>
      <w:r w:rsidR="000B6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трезвучие VI ступени,</w:t>
      </w:r>
      <w:r w:rsidR="001141F0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</w:t>
      </w:r>
      <w:r w:rsidR="000B60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41F0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минорное, а в миноре – мажорное.</w:t>
      </w:r>
    </w:p>
    <w:p w:rsidR="001141F0" w:rsidRDefault="00807D7E" w:rsidP="0080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11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Функциональная </w:t>
      </w:r>
      <w:r w:rsidR="001141F0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особенность</w:t>
      </w:r>
      <w:r w:rsidR="0011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как мы отмечали на предыдущем уроке, </w:t>
      </w:r>
      <w:r w:rsidR="000B603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трезвучия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0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(VI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53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6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это 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0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аккорд смешанной функции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 ладу может выполнять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0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функции </w:t>
      </w:r>
      <w:r w:rsidR="0011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</w:t>
      </w:r>
      <w:r w:rsidR="000F1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Т,</w:t>
      </w:r>
      <w:r w:rsidR="000607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</w:t>
      </w:r>
      <w:r w:rsidR="001141F0"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1F0" w:rsidRDefault="001141F0" w:rsidP="00807D7E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трезвучие VI ступени появляется </w:t>
      </w:r>
      <w:r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D</w:t>
      </w:r>
      <w:r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8F4654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64</w:t>
      </w:r>
      <w:r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оно выполняет </w:t>
      </w:r>
      <w:r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функцию </w:t>
      </w:r>
      <w:r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трезвучие VI ступени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TSVI</w:t>
      </w:r>
      <w:r w:rsidRPr="00A04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5/3) вводится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,оно по функции делается менее четким и представляет собой промежуточ</w:t>
      </w:r>
      <w:r w:rsidR="000F15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звено, типичное для медиант</w:t>
      </w:r>
      <w:r w:rsid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4CB6" w:rsidRDefault="001141F0" w:rsidP="0080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мажоре</w:t>
      </w:r>
      <w:r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трезвучие VI ступени совпадает с Т параллельного минора, поэтому </w:t>
      </w:r>
      <w:r w:rsidRPr="008F4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проявляет переменную тоническую функцию</w:t>
      </w:r>
      <w:r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явление лежит в основе параллельного переменного лада в русской музыке – роль тоники попеременно выполняют трезвучия I и VI ступеней</w:t>
      </w:r>
      <w:r w:rsidRPr="004E08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3DF8" w:rsidRDefault="005F4CB6" w:rsidP="0080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резвучие VI ступени – самая слабая S в ладу, поэтому не рекомендуется использовать другие аккорды субдоминантовой группы перед трезвучием VI ступени. После 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1141F0" w:rsidRPr="008F4654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53</w:t>
      </w:r>
      <w:r w:rsidR="001141F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</w:t>
      </w:r>
      <w:r w:rsidR="001141F0" w:rsidRPr="009F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более сильная </w:t>
      </w:r>
      <w:r w:rsidR="0011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субдоминанта</w:t>
      </w:r>
      <w:r w:rsidR="0011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(S5/3, 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 II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II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65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II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43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1141F0" w:rsidRPr="004E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этих</w:t>
      </w:r>
      <w:r w:rsidR="00114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оборотах</w:t>
      </w:r>
      <w:r w:rsidR="001141F0" w:rsidRPr="0079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53</w:t>
      </w:r>
      <w:r w:rsidR="001141F0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 xml:space="preserve"> 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в функции </w:t>
      </w:r>
      <w:r w:rsidR="001141F0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трезвучие VI ступени непосредственно сопоставляется </w:t>
      </w:r>
      <w:r w:rsidR="001141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тоническим трезвучием</w:t>
      </w:r>
      <w:r w:rsidR="001141F0" w:rsidRPr="004E08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1F0" w:rsidRPr="008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(оборот 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Т5/3 –</w:t>
      </w:r>
      <w:r w:rsidR="001141F0" w:rsidRPr="008F46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141F0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VI5/3 – Т5/3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15D4" w:rsidRDefault="00483DF8" w:rsidP="0080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уже отмечалось на прошлом уроке,  </w:t>
      </w:r>
      <w:r w:rsidR="001141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141F0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5/3 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использовал</w:t>
      </w:r>
      <w:r w:rsidR="001141F0" w:rsidRPr="00CB1C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="00114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терцовых цепочк</w:t>
      </w:r>
      <w:r w:rsid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где играл</w:t>
      </w:r>
      <w:r w:rsidR="000F15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субдоминанты. Редко, но иногда встречаются обращения V</w:t>
      </w:r>
      <w:r w:rsidR="00807D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>5/3</w:t>
      </w:r>
      <w:r w:rsidR="00807D7E" w:rsidRP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5AE" w:rsidRDefault="000F15D4" w:rsidP="00807D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7D7E" w:rsidRP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в музыкальной практике</w:t>
      </w:r>
      <w:r w:rsid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встречается</w:t>
      </w:r>
      <w:r w:rsidR="00807D7E" w:rsidRPr="00807D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7D7E" w:rsidRPr="007955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VI</w:t>
      </w:r>
      <w:r w:rsidR="00807D7E" w:rsidRPr="00795597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53</w:t>
      </w:r>
      <w:r w:rsidR="00807D7E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 xml:space="preserve">  </w:t>
      </w:r>
      <w:r w:rsidR="00807D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двух вариантах: в терцовых цепочках и прерванном обороте.</w:t>
      </w:r>
    </w:p>
    <w:p w:rsidR="005F4CB6" w:rsidRDefault="005F4CB6" w:rsidP="00DD65A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при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веденных далее примерах из русской и зарубежной музыки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трезвучие 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="00DD65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>5/3  играет роль  субдоминантовой  функции , оттеняя собой первоначальную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звучание  тоники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1F0" w:rsidRPr="00DD65AE" w:rsidRDefault="005F4CB6" w:rsidP="00E76C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случае тональность B-dur</w:t>
      </w:r>
      <w:r w:rsidR="00DD65AE" w:rsidRP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трезвучие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DD65AE" w:rsidRP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смягчает минорной окраской мужественное звучание тоники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мажора. </w:t>
      </w:r>
    </w:p>
    <w:p w:rsidR="00EE52C2" w:rsidRDefault="000E74D7" w:rsidP="00E76C8E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09480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9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C2" w:rsidRPr="00A91930" w:rsidRDefault="00EE52C2" w:rsidP="00E76C8E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91930">
        <w:rPr>
          <w:rFonts w:ascii="Times New Roman" w:hAnsi="Times New Roman" w:cs="Times New Roman"/>
          <w:sz w:val="28"/>
          <w:szCs w:val="28"/>
        </w:rPr>
        <w:t>Начальная гармония представлена  в этом примере следующими аккордами:</w:t>
      </w:r>
      <w:r>
        <w:rPr>
          <w:rFonts w:ascii="Times New Roman" w:hAnsi="Times New Roman" w:cs="Times New Roman"/>
          <w:sz w:val="28"/>
          <w:szCs w:val="28"/>
        </w:rPr>
        <w:t xml:space="preserve">          T5/3</w:t>
      </w:r>
      <w:r w:rsidR="004625C9" w:rsidRPr="00152A9E">
        <w:rPr>
          <w:rFonts w:ascii="Times New Roman" w:hAnsi="Times New Roman" w:cs="Times New Roman"/>
          <w:sz w:val="28"/>
          <w:szCs w:val="28"/>
        </w:rPr>
        <w:t xml:space="preserve"> </w:t>
      </w:r>
      <w:r w:rsidR="00A919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52A9E">
        <w:rPr>
          <w:rFonts w:ascii="Times New Roman" w:hAnsi="Times New Roman" w:cs="Times New Roman"/>
          <w:sz w:val="28"/>
          <w:szCs w:val="28"/>
        </w:rPr>
        <w:t>5/3</w:t>
      </w:r>
      <w:r w:rsidR="00A91930">
        <w:rPr>
          <w:rFonts w:ascii="Times New Roman" w:hAnsi="Times New Roman" w:cs="Times New Roman"/>
          <w:sz w:val="28"/>
          <w:szCs w:val="28"/>
        </w:rPr>
        <w:t>-</w:t>
      </w:r>
      <w:r w:rsidR="004625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625C9" w:rsidRPr="00152A9E">
        <w:rPr>
          <w:rFonts w:ascii="Times New Roman" w:hAnsi="Times New Roman" w:cs="Times New Roman"/>
          <w:sz w:val="28"/>
          <w:szCs w:val="28"/>
        </w:rPr>
        <w:t xml:space="preserve">6/4 </w:t>
      </w:r>
      <w:r w:rsidR="00A91930">
        <w:rPr>
          <w:rFonts w:ascii="Times New Roman" w:hAnsi="Times New Roman" w:cs="Times New Roman"/>
          <w:sz w:val="28"/>
          <w:szCs w:val="28"/>
        </w:rPr>
        <w:t>-</w:t>
      </w:r>
      <w:r w:rsidR="004625C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625C9" w:rsidRPr="00152A9E">
        <w:rPr>
          <w:rFonts w:ascii="Times New Roman" w:hAnsi="Times New Roman" w:cs="Times New Roman"/>
          <w:sz w:val="28"/>
          <w:szCs w:val="28"/>
        </w:rPr>
        <w:t xml:space="preserve"> </w:t>
      </w:r>
      <w:r w:rsidR="00A91930" w:rsidRPr="00A91930">
        <w:rPr>
          <w:rFonts w:ascii="Times New Roman" w:hAnsi="Times New Roman" w:cs="Times New Roman"/>
          <w:sz w:val="28"/>
          <w:szCs w:val="28"/>
        </w:rPr>
        <w:t>-</w:t>
      </w:r>
      <w:r w:rsidR="004625C9" w:rsidRPr="00152A9E">
        <w:rPr>
          <w:rFonts w:ascii="Times New Roman" w:hAnsi="Times New Roman" w:cs="Times New Roman"/>
          <w:sz w:val="28"/>
          <w:szCs w:val="28"/>
        </w:rPr>
        <w:t xml:space="preserve"> </w:t>
      </w:r>
      <w:r w:rsidR="004625C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625C9" w:rsidRPr="00152A9E">
        <w:rPr>
          <w:rFonts w:ascii="Times New Roman" w:hAnsi="Times New Roman" w:cs="Times New Roman"/>
          <w:sz w:val="28"/>
          <w:szCs w:val="28"/>
        </w:rPr>
        <w:t>2</w:t>
      </w:r>
      <w:r w:rsidR="00A91930" w:rsidRPr="00A91930">
        <w:rPr>
          <w:rFonts w:ascii="Times New Roman" w:hAnsi="Times New Roman" w:cs="Times New Roman"/>
          <w:sz w:val="28"/>
          <w:szCs w:val="28"/>
        </w:rPr>
        <w:t>-</w:t>
      </w:r>
      <w:r w:rsidR="004625C9" w:rsidRPr="00152A9E">
        <w:rPr>
          <w:rFonts w:ascii="Times New Roman" w:hAnsi="Times New Roman" w:cs="Times New Roman"/>
          <w:sz w:val="28"/>
          <w:szCs w:val="28"/>
        </w:rPr>
        <w:t xml:space="preserve">  </w:t>
      </w:r>
      <w:r w:rsidR="004625C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625C9" w:rsidRPr="00152A9E">
        <w:rPr>
          <w:rFonts w:ascii="Times New Roman" w:hAnsi="Times New Roman" w:cs="Times New Roman"/>
          <w:sz w:val="28"/>
          <w:szCs w:val="28"/>
        </w:rPr>
        <w:t>6</w:t>
      </w:r>
      <w:r w:rsidR="00A91930">
        <w:rPr>
          <w:rFonts w:ascii="Times New Roman" w:hAnsi="Times New Roman" w:cs="Times New Roman"/>
          <w:sz w:val="28"/>
          <w:szCs w:val="28"/>
        </w:rPr>
        <w:t>-</w:t>
      </w:r>
      <w:r w:rsidR="00A9193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91930">
        <w:rPr>
          <w:rFonts w:ascii="Times New Roman" w:hAnsi="Times New Roman" w:cs="Times New Roman"/>
          <w:sz w:val="28"/>
          <w:szCs w:val="28"/>
        </w:rPr>
        <w:t>4/3</w:t>
      </w:r>
      <w:r w:rsidR="00A91930" w:rsidRPr="00A91930">
        <w:rPr>
          <w:rFonts w:ascii="Times New Roman" w:hAnsi="Times New Roman" w:cs="Times New Roman"/>
          <w:sz w:val="28"/>
          <w:szCs w:val="28"/>
        </w:rPr>
        <w:t>-</w:t>
      </w:r>
      <w:r w:rsidR="00A91930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5F4CB6" w:rsidRDefault="000E74D7" w:rsidP="00E76C8E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E7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F4CB6">
        <w:rPr>
          <w:rFonts w:ascii="Times New Roman" w:hAnsi="Times New Roman" w:cs="Times New Roman"/>
          <w:sz w:val="28"/>
          <w:szCs w:val="28"/>
        </w:rPr>
        <w:t>Во втором примере начальная тональность d-moll. Лирическое теплое звучание  минорной тоники сопоставляется</w:t>
      </w:r>
      <w:r w:rsidR="00EE52C2">
        <w:rPr>
          <w:rFonts w:ascii="Times New Roman" w:hAnsi="Times New Roman" w:cs="Times New Roman"/>
          <w:sz w:val="28"/>
          <w:szCs w:val="28"/>
        </w:rPr>
        <w:t xml:space="preserve"> с</w:t>
      </w:r>
      <w:r w:rsidR="00EE52C2" w:rsidRPr="00EE52C2">
        <w:rPr>
          <w:rFonts w:ascii="Times New Roman" w:hAnsi="Times New Roman" w:cs="Times New Roman"/>
          <w:sz w:val="28"/>
          <w:szCs w:val="28"/>
        </w:rPr>
        <w:t xml:space="preserve"> мужественным и сдержанным</w:t>
      </w:r>
      <w:r w:rsidR="00EE52C2">
        <w:rPr>
          <w:rFonts w:ascii="Times New Roman" w:hAnsi="Times New Roman" w:cs="Times New Roman"/>
          <w:sz w:val="28"/>
          <w:szCs w:val="28"/>
        </w:rPr>
        <w:t xml:space="preserve"> звучанием мажорного</w:t>
      </w:r>
      <w:r w:rsidR="00EE52C2" w:rsidRPr="00EE52C2">
        <w:rPr>
          <w:rFonts w:ascii="Times New Roman" w:hAnsi="Times New Roman" w:cs="Times New Roman"/>
          <w:sz w:val="28"/>
          <w:szCs w:val="28"/>
        </w:rPr>
        <w:t xml:space="preserve"> трезвучия</w:t>
      </w:r>
      <w:r w:rsidR="00EE52C2">
        <w:rPr>
          <w:rFonts w:ascii="Times New Roman" w:hAnsi="Times New Roman" w:cs="Times New Roman"/>
          <w:sz w:val="28"/>
          <w:szCs w:val="28"/>
        </w:rPr>
        <w:t>VI5/3</w:t>
      </w:r>
      <w:r w:rsidR="00EE52C2" w:rsidRPr="00EE52C2">
        <w:rPr>
          <w:rFonts w:ascii="Times New Roman" w:hAnsi="Times New Roman" w:cs="Times New Roman"/>
          <w:sz w:val="28"/>
          <w:szCs w:val="28"/>
        </w:rPr>
        <w:t>:</w:t>
      </w:r>
      <w:r w:rsidR="005F4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FCC" w:rsidRPr="004625C9" w:rsidRDefault="000E74D7" w:rsidP="00E76C8E">
      <w:pPr>
        <w:tabs>
          <w:tab w:val="left" w:pos="72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09631"/>
            <wp:effectExtent l="1905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2C2">
        <w:rPr>
          <w:rFonts w:ascii="Times New Roman" w:hAnsi="Times New Roman" w:cs="Times New Roman"/>
          <w:sz w:val="28"/>
          <w:szCs w:val="28"/>
        </w:rPr>
        <w:t xml:space="preserve">                   t5/3                    VI5/3</w:t>
      </w:r>
      <w:r w:rsidR="00EE52C2" w:rsidRPr="004625C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E52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52C2" w:rsidRPr="004625C9">
        <w:rPr>
          <w:rFonts w:ascii="Times New Roman" w:hAnsi="Times New Roman" w:cs="Times New Roman"/>
          <w:sz w:val="28"/>
          <w:szCs w:val="28"/>
        </w:rPr>
        <w:t>6/5</w:t>
      </w:r>
      <w:r w:rsidR="001141F0">
        <w:rPr>
          <w:rFonts w:ascii="Times New Roman" w:hAnsi="Times New Roman" w:cs="Times New Roman"/>
          <w:sz w:val="28"/>
          <w:szCs w:val="28"/>
        </w:rPr>
        <w:tab/>
      </w:r>
      <w:r w:rsidR="00EE52C2" w:rsidRPr="004625C9">
        <w:rPr>
          <w:rFonts w:ascii="Times New Roman" w:hAnsi="Times New Roman" w:cs="Times New Roman"/>
          <w:sz w:val="28"/>
          <w:szCs w:val="28"/>
        </w:rPr>
        <w:t xml:space="preserve">  </w:t>
      </w:r>
      <w:r w:rsidR="00EE52C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E52C2" w:rsidRPr="004625C9">
        <w:rPr>
          <w:rFonts w:ascii="Times New Roman" w:hAnsi="Times New Roman" w:cs="Times New Roman"/>
          <w:sz w:val="28"/>
          <w:szCs w:val="28"/>
        </w:rPr>
        <w:t>5/3</w:t>
      </w:r>
    </w:p>
    <w:p w:rsidR="00F87FCC" w:rsidRDefault="00483DF8" w:rsidP="00F87F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выразительность</w:t>
      </w:r>
      <w:r w:rsidRPr="00483DF8">
        <w:rPr>
          <w:rFonts w:ascii="Times New Roman" w:hAnsi="Times New Roman" w:cs="Times New Roman"/>
          <w:sz w:val="28"/>
          <w:szCs w:val="28"/>
        </w:rPr>
        <w:t xml:space="preserve"> трезвучия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83DF8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 xml:space="preserve">в  ладогармонических условиях  </w:t>
      </w:r>
      <w:r w:rsidRPr="00483DF8">
        <w:rPr>
          <w:rFonts w:ascii="Times New Roman" w:hAnsi="Times New Roman" w:cs="Times New Roman"/>
          <w:sz w:val="28"/>
          <w:szCs w:val="28"/>
        </w:rPr>
        <w:t xml:space="preserve"> мажора </w:t>
      </w:r>
      <w:r>
        <w:rPr>
          <w:rFonts w:ascii="Times New Roman" w:hAnsi="Times New Roman" w:cs="Times New Roman"/>
          <w:sz w:val="28"/>
          <w:szCs w:val="28"/>
        </w:rPr>
        <w:t xml:space="preserve"> и минора  нашла достойное  применение в  творчестве  композиторов.</w:t>
      </w:r>
    </w:p>
    <w:p w:rsidR="00F87FCC" w:rsidRDefault="00F87FCC" w:rsidP="00F87F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25C9" w:rsidRPr="004625C9">
        <w:rPr>
          <w:rFonts w:ascii="Times New Roman" w:hAnsi="Times New Roman" w:cs="Times New Roman"/>
          <w:sz w:val="28"/>
          <w:szCs w:val="28"/>
        </w:rPr>
        <w:t>2</w:t>
      </w:r>
      <w:r w:rsidRPr="008A7C9B">
        <w:rPr>
          <w:rFonts w:ascii="Times New Roman" w:hAnsi="Times New Roman" w:cs="Times New Roman"/>
          <w:b/>
          <w:sz w:val="28"/>
          <w:szCs w:val="28"/>
        </w:rPr>
        <w:t>.Решение задачи с предварительным анализом  с последующей проверкой.</w:t>
      </w:r>
      <w:r>
        <w:rPr>
          <w:rFonts w:ascii="Times New Roman" w:hAnsi="Times New Roman" w:cs="Times New Roman"/>
          <w:sz w:val="28"/>
          <w:szCs w:val="28"/>
        </w:rPr>
        <w:t xml:space="preserve">  Задание: переписать </w:t>
      </w:r>
      <w:r w:rsidRPr="008A7C9B">
        <w:rPr>
          <w:rFonts w:ascii="Times New Roman" w:hAnsi="Times New Roman" w:cs="Times New Roman"/>
          <w:sz w:val="28"/>
          <w:szCs w:val="28"/>
        </w:rPr>
        <w:t>только мелодию,</w:t>
      </w:r>
      <w:r>
        <w:rPr>
          <w:rFonts w:ascii="Times New Roman" w:hAnsi="Times New Roman" w:cs="Times New Roman"/>
          <w:sz w:val="28"/>
          <w:szCs w:val="28"/>
        </w:rPr>
        <w:t xml:space="preserve"> проанализировать. Подобрать и записать гармонию к мелодии. Сверить с ответом. Условие: </w:t>
      </w:r>
    </w:p>
    <w:p w:rsidR="00F87FCC" w:rsidRDefault="00F87FCC" w:rsidP="00F87F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И.Дубовский,С.Евсеев,И.Способин,В.Соколов.Учебник гар</w:t>
      </w:r>
      <w:r w:rsidR="004625C9">
        <w:rPr>
          <w:rFonts w:ascii="Times New Roman" w:hAnsi="Times New Roman" w:cs="Times New Roman"/>
          <w:sz w:val="28"/>
          <w:szCs w:val="28"/>
        </w:rPr>
        <w:t>монии.М.,Музыка,1984. Стр.10</w:t>
      </w:r>
      <w:r w:rsidR="004625C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625C9">
        <w:rPr>
          <w:rFonts w:ascii="Times New Roman" w:hAnsi="Times New Roman" w:cs="Times New Roman"/>
          <w:sz w:val="28"/>
          <w:szCs w:val="28"/>
        </w:rPr>
        <w:t>.№</w:t>
      </w:r>
      <w:r w:rsidR="004625C9" w:rsidRPr="004625C9">
        <w:rPr>
          <w:rFonts w:ascii="Times New Roman" w:hAnsi="Times New Roman" w:cs="Times New Roman"/>
          <w:sz w:val="28"/>
          <w:szCs w:val="28"/>
        </w:rPr>
        <w:t>214</w:t>
      </w:r>
    </w:p>
    <w:p w:rsidR="004625C9" w:rsidRPr="004625C9" w:rsidRDefault="004625C9" w:rsidP="00F87FC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87FCC" w:rsidRPr="002D78E2" w:rsidRDefault="004625C9" w:rsidP="00F87F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</w:t>
      </w:r>
      <w:r w:rsidR="00F87FCC">
        <w:rPr>
          <w:rFonts w:ascii="Times New Roman" w:hAnsi="Times New Roman" w:cs="Times New Roman"/>
          <w:b/>
          <w:sz w:val="28"/>
          <w:szCs w:val="28"/>
        </w:rPr>
        <w:t>3.</w:t>
      </w:r>
      <w:r w:rsidR="00F87FCC" w:rsidRPr="002D78E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F87FCC" w:rsidRDefault="00F87FCC" w:rsidP="00E76C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4625C9">
        <w:rPr>
          <w:rFonts w:ascii="Times New Roman" w:hAnsi="Times New Roman" w:cs="Times New Roman"/>
          <w:sz w:val="28"/>
          <w:szCs w:val="28"/>
        </w:rPr>
        <w:t xml:space="preserve">учить конспект. Прочесть </w:t>
      </w:r>
      <w:r w:rsidR="000F15D4">
        <w:rPr>
          <w:rFonts w:ascii="Times New Roman" w:hAnsi="Times New Roman" w:cs="Times New Roman"/>
          <w:sz w:val="28"/>
          <w:szCs w:val="28"/>
        </w:rPr>
        <w:t>«Учебник</w:t>
      </w:r>
      <w:r>
        <w:rPr>
          <w:rFonts w:ascii="Times New Roman" w:hAnsi="Times New Roman" w:cs="Times New Roman"/>
          <w:sz w:val="28"/>
          <w:szCs w:val="28"/>
        </w:rPr>
        <w:t xml:space="preserve"> гармонии» И.Дубовского, С.Евсеева, И.Способина, В.Соколова,М.,(БМК)1984г.</w:t>
      </w:r>
      <w:r w:rsidR="000F15D4" w:rsidRPr="000F15D4">
        <w:rPr>
          <w:rFonts w:ascii="Times New Roman" w:hAnsi="Times New Roman" w:cs="Times New Roman"/>
          <w:sz w:val="28"/>
          <w:szCs w:val="28"/>
        </w:rPr>
        <w:t xml:space="preserve"> </w:t>
      </w:r>
      <w:r w:rsidR="000F15D4">
        <w:rPr>
          <w:rFonts w:ascii="Times New Roman" w:hAnsi="Times New Roman" w:cs="Times New Roman"/>
          <w:sz w:val="28"/>
          <w:szCs w:val="28"/>
        </w:rPr>
        <w:t>стр.129-13</w:t>
      </w:r>
      <w:r w:rsidR="000F15D4" w:rsidRPr="004625C9">
        <w:rPr>
          <w:rFonts w:ascii="Times New Roman" w:hAnsi="Times New Roman" w:cs="Times New Roman"/>
          <w:sz w:val="28"/>
          <w:szCs w:val="28"/>
        </w:rPr>
        <w:t>8</w:t>
      </w:r>
      <w:r w:rsidR="000F15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7FCC" w:rsidRDefault="00F87FCC" w:rsidP="00E76C8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Письменно:а) задач</w:t>
      </w:r>
      <w:r w:rsidRPr="004D2CD7">
        <w:rPr>
          <w:rFonts w:ascii="Times New Roman" w:hAnsi="Times New Roman" w:cs="Times New Roman"/>
          <w:sz w:val="28"/>
          <w:szCs w:val="28"/>
        </w:rPr>
        <w:t>а</w:t>
      </w:r>
      <w:r w:rsidR="00152A9E">
        <w:rPr>
          <w:rFonts w:ascii="Times New Roman" w:hAnsi="Times New Roman" w:cs="Times New Roman"/>
          <w:sz w:val="28"/>
          <w:szCs w:val="28"/>
        </w:rPr>
        <w:t xml:space="preserve"> из учебника БМК,№280а,№4</w:t>
      </w:r>
    </w:p>
    <w:p w:rsidR="00F87FCC" w:rsidRPr="007B2A73" w:rsidRDefault="00152A9E" w:rsidP="00E76C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письменный анализ гармонических функций  романса               А. Гурилева «</w:t>
      </w:r>
      <w:r w:rsidR="001B5F25">
        <w:rPr>
          <w:rFonts w:ascii="Times New Roman" w:hAnsi="Times New Roman" w:cs="Times New Roman"/>
          <w:sz w:val="28"/>
          <w:szCs w:val="28"/>
        </w:rPr>
        <w:t xml:space="preserve"> Матушка,</w:t>
      </w:r>
      <w:r>
        <w:rPr>
          <w:rFonts w:ascii="Times New Roman" w:hAnsi="Times New Roman" w:cs="Times New Roman"/>
          <w:sz w:val="28"/>
          <w:szCs w:val="28"/>
        </w:rPr>
        <w:t xml:space="preserve">голубушка»( </w:t>
      </w:r>
      <w:r w:rsidR="00FA7CD4">
        <w:rPr>
          <w:rFonts w:ascii="Times New Roman" w:hAnsi="Times New Roman" w:cs="Times New Roman"/>
          <w:sz w:val="28"/>
          <w:szCs w:val="28"/>
        </w:rPr>
        <w:t>1-8т.т.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9396E" w:rsidRPr="00F87FCC" w:rsidRDefault="00D9396E" w:rsidP="00152A9E">
      <w:pPr>
        <w:tabs>
          <w:tab w:val="left" w:pos="4095"/>
        </w:tabs>
        <w:rPr>
          <w:rFonts w:ascii="Times New Roman" w:hAnsi="Times New Roman" w:cs="Times New Roman"/>
          <w:sz w:val="28"/>
          <w:szCs w:val="28"/>
        </w:rPr>
      </w:pPr>
    </w:p>
    <w:sectPr w:rsidR="00D9396E" w:rsidRPr="00F87FCC" w:rsidSect="00D9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34" w:rsidRDefault="00475F34" w:rsidP="001141F0">
      <w:pPr>
        <w:spacing w:after="0" w:line="240" w:lineRule="auto"/>
      </w:pPr>
      <w:r>
        <w:separator/>
      </w:r>
    </w:p>
  </w:endnote>
  <w:endnote w:type="continuationSeparator" w:id="1">
    <w:p w:rsidR="00475F34" w:rsidRDefault="00475F34" w:rsidP="0011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34" w:rsidRDefault="00475F34" w:rsidP="001141F0">
      <w:pPr>
        <w:spacing w:after="0" w:line="240" w:lineRule="auto"/>
      </w:pPr>
      <w:r>
        <w:separator/>
      </w:r>
    </w:p>
  </w:footnote>
  <w:footnote w:type="continuationSeparator" w:id="1">
    <w:p w:rsidR="00475F34" w:rsidRDefault="00475F34" w:rsidP="0011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1363A"/>
    <w:multiLevelType w:val="hybridMultilevel"/>
    <w:tmpl w:val="28AE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C7C3E"/>
    <w:multiLevelType w:val="hybridMultilevel"/>
    <w:tmpl w:val="1B76FCB6"/>
    <w:lvl w:ilvl="0" w:tplc="F6385CF8">
      <w:start w:val="1"/>
      <w:numFmt w:val="decimal"/>
      <w:lvlText w:val="%1."/>
      <w:lvlJc w:val="left"/>
      <w:pPr>
        <w:ind w:left="76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277"/>
    <w:rsid w:val="00060742"/>
    <w:rsid w:val="000B6033"/>
    <w:rsid w:val="000E74D7"/>
    <w:rsid w:val="000F15D4"/>
    <w:rsid w:val="001141F0"/>
    <w:rsid w:val="00152A9E"/>
    <w:rsid w:val="001B5F25"/>
    <w:rsid w:val="00213831"/>
    <w:rsid w:val="004625C9"/>
    <w:rsid w:val="00475F34"/>
    <w:rsid w:val="00483DF8"/>
    <w:rsid w:val="005F4CB6"/>
    <w:rsid w:val="006D3F2F"/>
    <w:rsid w:val="006E2391"/>
    <w:rsid w:val="0075668D"/>
    <w:rsid w:val="00772E8F"/>
    <w:rsid w:val="00807D7E"/>
    <w:rsid w:val="00844549"/>
    <w:rsid w:val="00A91930"/>
    <w:rsid w:val="00B51B3A"/>
    <w:rsid w:val="00BC74AA"/>
    <w:rsid w:val="00D3250A"/>
    <w:rsid w:val="00D9396E"/>
    <w:rsid w:val="00DD65AE"/>
    <w:rsid w:val="00E44A12"/>
    <w:rsid w:val="00E76C8E"/>
    <w:rsid w:val="00EE52C2"/>
    <w:rsid w:val="00F42277"/>
    <w:rsid w:val="00F87FCC"/>
    <w:rsid w:val="00FA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3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83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1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41F0"/>
  </w:style>
  <w:style w:type="paragraph" w:styleId="a8">
    <w:name w:val="footer"/>
    <w:basedOn w:val="a"/>
    <w:link w:val="a9"/>
    <w:uiPriority w:val="99"/>
    <w:semiHidden/>
    <w:unhideWhenUsed/>
    <w:rsid w:val="00114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1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2961-93F1-44BF-AC7D-A7FACB69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11</cp:revision>
  <dcterms:created xsi:type="dcterms:W3CDTF">2020-04-14T08:59:00Z</dcterms:created>
  <dcterms:modified xsi:type="dcterms:W3CDTF">2020-04-15T09:02:00Z</dcterms:modified>
</cp:coreProperties>
</file>