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87" w:rsidRPr="003A20CD" w:rsidRDefault="00EA5987" w:rsidP="00EA5987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A20CD">
        <w:rPr>
          <w:rFonts w:ascii="Times New Roman" w:hAnsi="Times New Roman" w:cs="Times New Roman"/>
          <w:b/>
          <w:i/>
          <w:sz w:val="44"/>
          <w:szCs w:val="44"/>
        </w:rPr>
        <w:t>Задание:</w:t>
      </w:r>
    </w:p>
    <w:p w:rsidR="00EA5987" w:rsidRPr="003A20CD" w:rsidRDefault="00EA5987" w:rsidP="00EA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0C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0CD">
        <w:rPr>
          <w:rFonts w:ascii="Times New Roman" w:hAnsi="Times New Roman" w:cs="Times New Roman"/>
          <w:sz w:val="28"/>
          <w:szCs w:val="28"/>
        </w:rPr>
        <w:t xml:space="preserve">знакомиться с основными принципами </w:t>
      </w:r>
      <w:r w:rsidR="00DE0DD0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3A20CD">
        <w:rPr>
          <w:rFonts w:ascii="Times New Roman" w:hAnsi="Times New Roman" w:cs="Times New Roman"/>
          <w:sz w:val="28"/>
          <w:szCs w:val="28"/>
        </w:rPr>
        <w:t>настройки фортепиано.</w:t>
      </w:r>
    </w:p>
    <w:p w:rsidR="00EA5987" w:rsidRPr="003A20CD" w:rsidRDefault="00EA5987" w:rsidP="00EA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0CD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0DD0">
        <w:rPr>
          <w:rFonts w:ascii="Times New Roman" w:hAnsi="Times New Roman" w:cs="Times New Roman"/>
          <w:sz w:val="28"/>
          <w:szCs w:val="28"/>
        </w:rPr>
        <w:t>знакомиться с основными инструментами настройки</w:t>
      </w:r>
      <w:r w:rsidRPr="003A20CD">
        <w:rPr>
          <w:rFonts w:ascii="Times New Roman" w:hAnsi="Times New Roman" w:cs="Times New Roman"/>
          <w:sz w:val="28"/>
          <w:szCs w:val="28"/>
        </w:rPr>
        <w:t>.</w:t>
      </w:r>
    </w:p>
    <w:p w:rsidR="00EA5987" w:rsidRPr="008E0A94" w:rsidRDefault="00EA5987" w:rsidP="00EA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0CD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0CD">
        <w:rPr>
          <w:rFonts w:ascii="Times New Roman" w:hAnsi="Times New Roman" w:cs="Times New Roman"/>
          <w:sz w:val="28"/>
          <w:szCs w:val="28"/>
        </w:rPr>
        <w:t xml:space="preserve">спользуя </w:t>
      </w:r>
      <w:r w:rsidRPr="00FA0CBF"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 xml:space="preserve">ресурсы ознакомиться с практикой настройки инструмента. </w:t>
      </w:r>
      <w:r w:rsidR="008E0A94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8E0A9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446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0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A94">
        <w:rPr>
          <w:rFonts w:ascii="Times New Roman" w:hAnsi="Times New Roman" w:cs="Times New Roman"/>
          <w:sz w:val="28"/>
          <w:szCs w:val="28"/>
        </w:rPr>
        <w:t xml:space="preserve">книга Г. </w:t>
      </w:r>
      <w:proofErr w:type="spellStart"/>
      <w:r w:rsidR="008E0A94">
        <w:rPr>
          <w:rFonts w:ascii="Times New Roman" w:hAnsi="Times New Roman" w:cs="Times New Roman"/>
          <w:sz w:val="28"/>
          <w:szCs w:val="28"/>
        </w:rPr>
        <w:t>Богино</w:t>
      </w:r>
      <w:proofErr w:type="spellEnd"/>
      <w:r w:rsidR="008E0A94">
        <w:rPr>
          <w:rFonts w:ascii="Times New Roman" w:hAnsi="Times New Roman" w:cs="Times New Roman"/>
          <w:sz w:val="28"/>
          <w:szCs w:val="28"/>
        </w:rPr>
        <w:t xml:space="preserve"> о технике настройки фортепиано.</w:t>
      </w:r>
    </w:p>
    <w:p w:rsidR="00A86A14" w:rsidRDefault="002446D0"/>
    <w:sectPr w:rsidR="00A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D"/>
    <w:rsid w:val="002446D0"/>
    <w:rsid w:val="00670ECD"/>
    <w:rsid w:val="008E0A94"/>
    <w:rsid w:val="009A4EB8"/>
    <w:rsid w:val="00D6712A"/>
    <w:rsid w:val="00DE0DD0"/>
    <w:rsid w:val="00E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7</cp:revision>
  <dcterms:created xsi:type="dcterms:W3CDTF">2020-04-07T10:29:00Z</dcterms:created>
  <dcterms:modified xsi:type="dcterms:W3CDTF">2020-04-14T13:45:00Z</dcterms:modified>
</cp:coreProperties>
</file>