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E0" w:rsidRPr="00D15465" w:rsidRDefault="000252E0" w:rsidP="000252E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bookmarkStart w:id="0" w:name="_GoBack"/>
      <w:bookmarkEnd w:id="0"/>
      <w:r w:rsidRPr="00D15465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Теоретические основы настройки.</w:t>
      </w:r>
    </w:p>
    <w:p w:rsid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При обычном пользовании пианино или роялем, при нормальных условиях, если они хорошо удерживают строй, общее опускания струн не должно превышать интервал малой секунды.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 xml:space="preserve">Необходимо настраивать инструмент не реже двух раз в год. Вместе с тем надо избегать разрабатывали отверстий  в </w:t>
      </w:r>
      <w:proofErr w:type="spellStart"/>
      <w:r w:rsidRPr="000252E0">
        <w:rPr>
          <w:rFonts w:ascii="Times New Roman" w:hAnsi="Times New Roman" w:cs="Times New Roman"/>
          <w:sz w:val="28"/>
          <w:szCs w:val="28"/>
        </w:rPr>
        <w:t>колков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2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252E0">
        <w:rPr>
          <w:rFonts w:ascii="Times New Roman" w:hAnsi="Times New Roman" w:cs="Times New Roman"/>
          <w:sz w:val="28"/>
          <w:szCs w:val="28"/>
        </w:rPr>
        <w:t xml:space="preserve"> доске (</w:t>
      </w:r>
      <w:proofErr w:type="spellStart"/>
      <w:r w:rsidRPr="000252E0">
        <w:rPr>
          <w:rFonts w:ascii="Times New Roman" w:hAnsi="Times New Roman" w:cs="Times New Roman"/>
          <w:sz w:val="28"/>
          <w:szCs w:val="28"/>
        </w:rPr>
        <w:t>вирбельбанке</w:t>
      </w:r>
      <w:proofErr w:type="spellEnd"/>
      <w:r w:rsidRPr="000252E0">
        <w:rPr>
          <w:rFonts w:ascii="Times New Roman" w:hAnsi="Times New Roman" w:cs="Times New Roman"/>
          <w:sz w:val="28"/>
          <w:szCs w:val="28"/>
        </w:rPr>
        <w:t>).</w:t>
      </w:r>
    </w:p>
    <w:p w:rsid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Чтобы правильно настроить инструмент недостаточно только хорошо чувствовать разницу в высоте звуков, необходимо, чтобы слух улавливал биения между звуками.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На слух биения  ощущаются как вибрация с характерными периодическими спадами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252E0">
        <w:rPr>
          <w:rFonts w:ascii="Times New Roman" w:hAnsi="Times New Roman" w:cs="Times New Roman"/>
          <w:sz w:val="28"/>
          <w:szCs w:val="28"/>
        </w:rPr>
        <w:t>ем сильнее натянутая струна, тем больше колебаний)</w:t>
      </w:r>
    </w:p>
    <w:p w:rsid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Если две струны настроены с одинаковой частотой, то есть в унисон, то длины их з</w:t>
      </w:r>
      <w:r w:rsidR="007C6810">
        <w:rPr>
          <w:rFonts w:ascii="Times New Roman" w:hAnsi="Times New Roman" w:cs="Times New Roman"/>
          <w:sz w:val="28"/>
          <w:szCs w:val="28"/>
        </w:rPr>
        <w:t>вуковых волн совпадут</w:t>
      </w:r>
      <w:r w:rsidR="007C6810" w:rsidRPr="007C6810">
        <w:rPr>
          <w:rFonts w:ascii="Times New Roman" w:hAnsi="Times New Roman" w:cs="Times New Roman"/>
          <w:sz w:val="28"/>
          <w:szCs w:val="28"/>
        </w:rPr>
        <w:t xml:space="preserve">, </w:t>
      </w:r>
      <w:r w:rsidRPr="000252E0">
        <w:rPr>
          <w:rFonts w:ascii="Times New Roman" w:hAnsi="Times New Roman" w:cs="Times New Roman"/>
          <w:sz w:val="28"/>
          <w:szCs w:val="28"/>
        </w:rPr>
        <w:t>и мы услышим один ровный звук. Если одна из струн выше другой, то возникают биения.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Число биений в секунду определяется разностью частоты колебания струн. К примеру: одна струна – 220 кол /сек, другая – 216 кол / сек. Между ними  возникает четыре биени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2E0">
        <w:rPr>
          <w:rFonts w:ascii="Times New Roman" w:hAnsi="Times New Roman" w:cs="Times New Roman"/>
          <w:sz w:val="28"/>
          <w:szCs w:val="28"/>
        </w:rPr>
        <w:t xml:space="preserve"> в секунду.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Практические задачи:</w:t>
      </w:r>
    </w:p>
    <w:p w:rsidR="000252E0" w:rsidRPr="000252E0" w:rsidRDefault="000252E0" w:rsidP="000252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Развития слуховой способности улавливать количеству биений.</w:t>
      </w:r>
    </w:p>
    <w:p w:rsidR="000252E0" w:rsidRPr="000252E0" w:rsidRDefault="000252E0" w:rsidP="000252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“Научить” слух схватывать момент полного исчезновения биений, улавливая все отклонения.</w:t>
      </w:r>
    </w:p>
    <w:p w:rsidR="000252E0" w:rsidRPr="000252E0" w:rsidRDefault="000252E0" w:rsidP="000252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Научиться слышать все основные интервалы 12 -ступенчатого звукоряда.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E0">
        <w:rPr>
          <w:rFonts w:ascii="Times New Roman" w:hAnsi="Times New Roman" w:cs="Times New Roman"/>
          <w:sz w:val="28"/>
          <w:szCs w:val="28"/>
        </w:rPr>
        <w:t xml:space="preserve">Когда одна из двух струн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52E0">
        <w:rPr>
          <w:rFonts w:ascii="Times New Roman" w:hAnsi="Times New Roman" w:cs="Times New Roman"/>
          <w:sz w:val="28"/>
          <w:szCs w:val="28"/>
        </w:rPr>
        <w:t>олеблется с частотой вдвое большей, то мы услышим октаву.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E0">
        <w:rPr>
          <w:rFonts w:ascii="Times New Roman" w:hAnsi="Times New Roman" w:cs="Times New Roman"/>
          <w:sz w:val="28"/>
          <w:szCs w:val="28"/>
        </w:rPr>
        <w:t xml:space="preserve">Соотношение числа колебаний двух струн выразится у  квинты  как 2:3, кварты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2E0">
        <w:rPr>
          <w:rFonts w:ascii="Times New Roman" w:hAnsi="Times New Roman" w:cs="Times New Roman"/>
          <w:sz w:val="28"/>
          <w:szCs w:val="28"/>
        </w:rPr>
        <w:t>3:4, б3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52E0">
        <w:rPr>
          <w:rFonts w:ascii="Times New Roman" w:hAnsi="Times New Roman" w:cs="Times New Roman"/>
          <w:sz w:val="28"/>
          <w:szCs w:val="28"/>
        </w:rPr>
        <w:t xml:space="preserve"> 4:5, м3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52E0">
        <w:rPr>
          <w:rFonts w:ascii="Times New Roman" w:hAnsi="Times New Roman" w:cs="Times New Roman"/>
          <w:sz w:val="28"/>
          <w:szCs w:val="28"/>
        </w:rPr>
        <w:t xml:space="preserve"> 5:6.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lastRenderedPageBreak/>
        <w:t>Звучащая струна колеблется не только целиком, давая основной тон, но и одновременно своими меньшими участками.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E0">
        <w:rPr>
          <w:rFonts w:ascii="Times New Roman" w:hAnsi="Times New Roman" w:cs="Times New Roman"/>
          <w:sz w:val="28"/>
          <w:szCs w:val="28"/>
        </w:rPr>
        <w:t>Они звучат с более высокими частотами, пропорционально основному тону.</w:t>
      </w:r>
    </w:p>
    <w:p w:rsid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52E0">
        <w:rPr>
          <w:rFonts w:ascii="Times New Roman" w:hAnsi="Times New Roman" w:cs="Times New Roman"/>
          <w:sz w:val="28"/>
          <w:szCs w:val="28"/>
        </w:rPr>
        <w:t xml:space="preserve">на дает сложный звук,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2E0">
        <w:rPr>
          <w:rFonts w:ascii="Times New Roman" w:hAnsi="Times New Roman" w:cs="Times New Roman"/>
          <w:sz w:val="28"/>
          <w:szCs w:val="28"/>
        </w:rPr>
        <w:t xml:space="preserve"> котором вместе с основным тоном звучат обертоны.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 xml:space="preserve">12 полутонов: выбрав секунду и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252E0">
        <w:rPr>
          <w:rFonts w:ascii="Times New Roman" w:hAnsi="Times New Roman" w:cs="Times New Roman"/>
          <w:sz w:val="28"/>
          <w:szCs w:val="28"/>
        </w:rPr>
        <w:t>ерцию можно настроить инструмент, но далеко не все звуки. Поэтому основными интервалами для настройки становятся кварта и квинта.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Биения этих интервалов хорошо слышатся и при настройке ходом по кварт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52E0">
        <w:rPr>
          <w:rFonts w:ascii="Times New Roman" w:hAnsi="Times New Roman" w:cs="Times New Roman"/>
          <w:sz w:val="28"/>
          <w:szCs w:val="28"/>
        </w:rPr>
        <w:t xml:space="preserve"> квинтовому кругу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52E0">
        <w:rPr>
          <w:rFonts w:ascii="Times New Roman" w:hAnsi="Times New Roman" w:cs="Times New Roman"/>
          <w:sz w:val="28"/>
          <w:szCs w:val="28"/>
        </w:rPr>
        <w:t>будут охвачены все 12 звуков.</w:t>
      </w:r>
    </w:p>
    <w:p w:rsid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 xml:space="preserve">Основным тоном для настройки служит камертон ля 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2E0">
        <w:rPr>
          <w:rFonts w:ascii="Times New Roman" w:hAnsi="Times New Roman" w:cs="Times New Roman"/>
          <w:sz w:val="28"/>
          <w:szCs w:val="28"/>
        </w:rPr>
        <w:t>440 герц ) 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252E0">
        <w:rPr>
          <w:rFonts w:ascii="Times New Roman" w:hAnsi="Times New Roman" w:cs="Times New Roman"/>
          <w:sz w:val="28"/>
          <w:szCs w:val="28"/>
        </w:rPr>
        <w:t>то ля первой октавы. Тогда становится очевидн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52E0">
        <w:rPr>
          <w:rFonts w:ascii="Times New Roman" w:hAnsi="Times New Roman" w:cs="Times New Roman"/>
          <w:sz w:val="28"/>
          <w:szCs w:val="28"/>
        </w:rPr>
        <w:t xml:space="preserve"> настройка ля малой октавы.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>Затем чередуя кварты и квинты можно составить план темперации: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27" cy="5767705"/>
            <wp:effectExtent l="0" t="4445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service_D2TQDS.tif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2" r="17091"/>
                    <a:stretch/>
                  </pic:blipFill>
                  <pic:spPr bwMode="auto">
                    <a:xfrm rot="16200000">
                      <a:off x="0" y="0"/>
                      <a:ext cx="1177309" cy="584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 xml:space="preserve">Но, если настраивать по чистым квинтам ( 2:3 ) и квартам ( 3:4 ) , </w:t>
      </w:r>
      <w:r w:rsidR="004508B9">
        <w:rPr>
          <w:rFonts w:ascii="Times New Roman" w:hAnsi="Times New Roman" w:cs="Times New Roman"/>
          <w:sz w:val="28"/>
          <w:szCs w:val="28"/>
        </w:rPr>
        <w:t>к исходному</w:t>
      </w:r>
      <w:r w:rsidRPr="000252E0">
        <w:rPr>
          <w:rFonts w:ascii="Times New Roman" w:hAnsi="Times New Roman" w:cs="Times New Roman"/>
          <w:sz w:val="28"/>
          <w:szCs w:val="28"/>
        </w:rPr>
        <w:t xml:space="preserve"> ля мы не придём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2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08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508B9">
        <w:rPr>
          <w:rFonts w:ascii="Times New Roman" w:hAnsi="Times New Roman" w:cs="Times New Roman"/>
          <w:sz w:val="28"/>
          <w:szCs w:val="28"/>
        </w:rPr>
        <w:t>вук</w:t>
      </w:r>
      <w:r w:rsidRPr="000252E0">
        <w:rPr>
          <w:rFonts w:ascii="Times New Roman" w:hAnsi="Times New Roman" w:cs="Times New Roman"/>
          <w:sz w:val="28"/>
          <w:szCs w:val="28"/>
        </w:rPr>
        <w:t xml:space="preserve"> будет выше на 1/4 полутона).</w:t>
      </w:r>
    </w:p>
    <w:p w:rsidR="000252E0" w:rsidRPr="000252E0" w:rsidRDefault="000252E0" w:rsidP="000252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 xml:space="preserve">Поэтому на практике настройка каждый квинты делается с незначительным отклонением в сторону уменьшения </w:t>
      </w:r>
      <w:r w:rsidR="00450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>(</w:t>
      </w:r>
      <w:r w:rsidR="00450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52E0">
        <w:rPr>
          <w:rFonts w:ascii="Times New Roman" w:hAnsi="Times New Roman" w:cs="Times New Roman"/>
          <w:sz w:val="28"/>
          <w:szCs w:val="28"/>
        </w:rPr>
        <w:t>“суживания”</w:t>
      </w:r>
      <w:r w:rsidR="004508B9">
        <w:rPr>
          <w:rFonts w:ascii="Times New Roman" w:hAnsi="Times New Roman" w:cs="Times New Roman"/>
          <w:sz w:val="28"/>
          <w:szCs w:val="28"/>
        </w:rPr>
        <w:t xml:space="preserve"> </w:t>
      </w:r>
      <w:r w:rsidRPr="000252E0">
        <w:rPr>
          <w:rFonts w:ascii="Times New Roman" w:hAnsi="Times New Roman" w:cs="Times New Roman"/>
          <w:sz w:val="28"/>
          <w:szCs w:val="28"/>
        </w:rPr>
        <w:t>)</w:t>
      </w:r>
      <w:r w:rsidR="004508B9" w:rsidRPr="004508B9">
        <w:rPr>
          <w:rFonts w:ascii="Times New Roman" w:hAnsi="Times New Roman" w:cs="Times New Roman"/>
          <w:sz w:val="28"/>
          <w:szCs w:val="28"/>
        </w:rPr>
        <w:t>,</w:t>
      </w:r>
      <w:r w:rsidRPr="000252E0">
        <w:rPr>
          <w:rFonts w:ascii="Times New Roman" w:hAnsi="Times New Roman" w:cs="Times New Roman"/>
          <w:sz w:val="28"/>
          <w:szCs w:val="28"/>
        </w:rPr>
        <w:t xml:space="preserve"> а кварта – расширения. Суживание идёт до одного биения в секунду, расширение </w:t>
      </w:r>
      <w:r w:rsidR="004508B9" w:rsidRPr="004508B9">
        <w:rPr>
          <w:rFonts w:ascii="Times New Roman" w:hAnsi="Times New Roman" w:cs="Times New Roman"/>
          <w:sz w:val="28"/>
          <w:szCs w:val="28"/>
        </w:rPr>
        <w:t xml:space="preserve">- </w:t>
      </w:r>
      <w:r w:rsidRPr="000252E0">
        <w:rPr>
          <w:rFonts w:ascii="Times New Roman" w:hAnsi="Times New Roman" w:cs="Times New Roman"/>
          <w:sz w:val="28"/>
          <w:szCs w:val="28"/>
        </w:rPr>
        <w:t xml:space="preserve">до полутора </w:t>
      </w:r>
      <w:r w:rsidRPr="000252E0">
        <w:rPr>
          <w:rFonts w:ascii="Times New Roman" w:hAnsi="Times New Roman" w:cs="Times New Roman"/>
          <w:sz w:val="28"/>
          <w:szCs w:val="28"/>
        </w:rPr>
        <w:lastRenderedPageBreak/>
        <w:t>биений в секунду. В таком случ</w:t>
      </w:r>
      <w:r w:rsidR="004508B9">
        <w:rPr>
          <w:rFonts w:ascii="Times New Roman" w:hAnsi="Times New Roman" w:cs="Times New Roman"/>
          <w:sz w:val="28"/>
          <w:szCs w:val="28"/>
        </w:rPr>
        <w:t>ае</w:t>
      </w:r>
      <w:r w:rsidRPr="000252E0">
        <w:rPr>
          <w:rFonts w:ascii="Times New Roman" w:hAnsi="Times New Roman" w:cs="Times New Roman"/>
          <w:sz w:val="28"/>
          <w:szCs w:val="28"/>
        </w:rPr>
        <w:t xml:space="preserve"> звуки ля первой или второй октавы совпадут. </w:t>
      </w:r>
    </w:p>
    <w:p w:rsidR="000252E0" w:rsidRPr="000252E0" w:rsidRDefault="000252E0" w:rsidP="000252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2E0">
        <w:rPr>
          <w:rFonts w:ascii="Times New Roman" w:hAnsi="Times New Roman" w:cs="Times New Roman"/>
          <w:sz w:val="28"/>
          <w:szCs w:val="28"/>
        </w:rPr>
        <w:t xml:space="preserve">Таким образом, пользуясь способом равномерного </w:t>
      </w:r>
      <w:proofErr w:type="spellStart"/>
      <w:r w:rsidRPr="000252E0">
        <w:rPr>
          <w:rFonts w:ascii="Times New Roman" w:hAnsi="Times New Roman" w:cs="Times New Roman"/>
          <w:sz w:val="28"/>
          <w:szCs w:val="28"/>
        </w:rPr>
        <w:t>темперирования</w:t>
      </w:r>
      <w:proofErr w:type="spellEnd"/>
      <w:r w:rsidRPr="000252E0">
        <w:rPr>
          <w:rFonts w:ascii="Times New Roman" w:hAnsi="Times New Roman" w:cs="Times New Roman"/>
          <w:sz w:val="28"/>
          <w:szCs w:val="28"/>
        </w:rPr>
        <w:t xml:space="preserve">, мы получим звукоряд из равных интервалов </w:t>
      </w:r>
      <w:proofErr w:type="gramStart"/>
      <w:r w:rsidRPr="000252E0">
        <w:rPr>
          <w:rFonts w:ascii="Times New Roman" w:hAnsi="Times New Roman" w:cs="Times New Roman"/>
          <w:sz w:val="28"/>
          <w:szCs w:val="28"/>
        </w:rPr>
        <w:t>(</w:t>
      </w:r>
      <w:r w:rsidR="00450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52E0">
        <w:rPr>
          <w:rFonts w:ascii="Times New Roman" w:hAnsi="Times New Roman" w:cs="Times New Roman"/>
          <w:sz w:val="28"/>
          <w:szCs w:val="28"/>
        </w:rPr>
        <w:t>полутонов</w:t>
      </w:r>
      <w:r w:rsidR="004508B9">
        <w:rPr>
          <w:rFonts w:ascii="Times New Roman" w:hAnsi="Times New Roman" w:cs="Times New Roman"/>
          <w:sz w:val="28"/>
          <w:szCs w:val="28"/>
        </w:rPr>
        <w:t xml:space="preserve"> </w:t>
      </w:r>
      <w:r w:rsidRPr="000252E0">
        <w:rPr>
          <w:rFonts w:ascii="Times New Roman" w:hAnsi="Times New Roman" w:cs="Times New Roman"/>
          <w:sz w:val="28"/>
          <w:szCs w:val="28"/>
        </w:rPr>
        <w:t>), при этом каждый аккорд и созвучие будут одинаково звучать во всех октавах.</w:t>
      </w:r>
    </w:p>
    <w:sectPr w:rsidR="000252E0" w:rsidRPr="000252E0" w:rsidSect="00673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0"/>
    <w:rsid w:val="000252E0"/>
    <w:rsid w:val="004508B9"/>
    <w:rsid w:val="006739CF"/>
    <w:rsid w:val="007C6810"/>
    <w:rsid w:val="00D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E0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E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E0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nazgul</cp:lastModifiedBy>
  <cp:revision>4</cp:revision>
  <dcterms:created xsi:type="dcterms:W3CDTF">2020-04-07T10:09:00Z</dcterms:created>
  <dcterms:modified xsi:type="dcterms:W3CDTF">2020-04-07T10:53:00Z</dcterms:modified>
</cp:coreProperties>
</file>