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75" w:rsidRPr="002C3CDF" w:rsidRDefault="00E935E1" w:rsidP="00C1024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987D29"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Pr="002C3C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E3F97" w:rsidRPr="002C3C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курс</w:t>
      </w:r>
    </w:p>
    <w:p w:rsidR="00FE3F97" w:rsidRPr="002C3CDF" w:rsidRDefault="00FE3F97" w:rsidP="00C1024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C3C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Инструментальное исполнительство (фортепиано)</w:t>
      </w:r>
    </w:p>
    <w:p w:rsidR="00FE3F97" w:rsidRPr="002C3CDF" w:rsidRDefault="00FE3F97" w:rsidP="00C1024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C3C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История исполнительского искусства </w:t>
      </w:r>
    </w:p>
    <w:p w:rsidR="00FF285B" w:rsidRPr="002C3CDF" w:rsidRDefault="00FF285B" w:rsidP="00FF285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3C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87D29" w:rsidRPr="002C3CD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C3CDF">
        <w:rPr>
          <w:rFonts w:ascii="Times New Roman" w:eastAsia="Times New Roman" w:hAnsi="Times New Roman" w:cs="Times New Roman"/>
          <w:sz w:val="28"/>
          <w:szCs w:val="28"/>
          <w:lang w:val="ru-RU"/>
        </w:rPr>
        <w:t>ема:</w:t>
      </w:r>
    </w:p>
    <w:p w:rsidR="00FF285B" w:rsidRPr="002C3CDF" w:rsidRDefault="004B2057" w:rsidP="00FF285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3CDF">
        <w:rPr>
          <w:rFonts w:ascii="Times New Roman" w:hAnsi="Times New Roman" w:cs="Times New Roman"/>
          <w:sz w:val="28"/>
          <w:szCs w:val="28"/>
          <w:lang w:val="ru-RU"/>
        </w:rPr>
        <w:t>Клавирное искусство Генделя. Интерпретация музыки эпохи барокко</w:t>
      </w:r>
    </w:p>
    <w:p w:rsidR="004B2057" w:rsidRPr="002C3CDF" w:rsidRDefault="004B2057" w:rsidP="00FF285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3CDF">
        <w:rPr>
          <w:rFonts w:ascii="Times New Roman" w:hAnsi="Times New Roman" w:cs="Times New Roman"/>
          <w:sz w:val="28"/>
          <w:szCs w:val="28"/>
          <w:lang w:val="ru-RU"/>
        </w:rPr>
        <w:t>Д/з:</w:t>
      </w:r>
    </w:p>
    <w:p w:rsidR="004B2057" w:rsidRPr="002C3CDF" w:rsidRDefault="004634F5" w:rsidP="00FF285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3CDF">
        <w:rPr>
          <w:rFonts w:ascii="Times New Roman" w:hAnsi="Times New Roman" w:cs="Times New Roman"/>
          <w:sz w:val="28"/>
          <w:szCs w:val="28"/>
          <w:lang w:val="ru-RU"/>
        </w:rPr>
        <w:t>Конспект по лекционному материалу. Прослушать органно-клави</w:t>
      </w:r>
      <w:r w:rsidR="002A29B7" w:rsidRPr="002C3CD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C3CDF">
        <w:rPr>
          <w:rFonts w:ascii="Times New Roman" w:hAnsi="Times New Roman" w:cs="Times New Roman"/>
          <w:sz w:val="28"/>
          <w:szCs w:val="28"/>
          <w:lang w:val="ru-RU"/>
        </w:rPr>
        <w:t>ные</w:t>
      </w:r>
      <w:r w:rsidR="002A29B7" w:rsidRPr="002C3CDF">
        <w:rPr>
          <w:rFonts w:ascii="Times New Roman" w:hAnsi="Times New Roman" w:cs="Times New Roman"/>
          <w:sz w:val="28"/>
          <w:szCs w:val="28"/>
          <w:lang w:val="ru-RU"/>
        </w:rPr>
        <w:t xml:space="preserve"> сюиты Генделя,  анализ стилистики</w:t>
      </w:r>
      <w:r w:rsidR="00B55737" w:rsidRPr="002C3C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55737" w:rsidRPr="002C3CDF" w:rsidRDefault="00B55737" w:rsidP="00FF285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5737" w:rsidRPr="002C3CDF" w:rsidRDefault="00B55737" w:rsidP="00FF285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5737" w:rsidRPr="002C3CDF" w:rsidRDefault="00987D29" w:rsidP="00FF285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3CD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B55737" w:rsidRPr="002C3CDF">
        <w:rPr>
          <w:rFonts w:ascii="Times New Roman" w:hAnsi="Times New Roman" w:cs="Times New Roman"/>
          <w:sz w:val="28"/>
          <w:szCs w:val="28"/>
          <w:lang w:val="ru-RU"/>
        </w:rPr>
        <w:t>ема:</w:t>
      </w:r>
    </w:p>
    <w:p w:rsidR="00B55737" w:rsidRPr="002C3CDF" w:rsidRDefault="00B55737" w:rsidP="00FF285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3CDF">
        <w:rPr>
          <w:rFonts w:ascii="Times New Roman" w:hAnsi="Times New Roman" w:cs="Times New Roman"/>
          <w:sz w:val="28"/>
          <w:szCs w:val="28"/>
          <w:lang w:val="ru-RU"/>
        </w:rPr>
        <w:t xml:space="preserve">Эстетические воззрения </w:t>
      </w:r>
      <w:r w:rsidR="00DD10D2" w:rsidRPr="002C3CDF">
        <w:rPr>
          <w:rFonts w:ascii="Times New Roman" w:hAnsi="Times New Roman" w:cs="Times New Roman"/>
          <w:sz w:val="28"/>
          <w:szCs w:val="28"/>
          <w:lang w:val="ru-RU"/>
        </w:rPr>
        <w:t>западно-европейских просветителей 1</w:t>
      </w:r>
      <w:r w:rsidR="00955C5A" w:rsidRPr="002C3CDF">
        <w:rPr>
          <w:rFonts w:ascii="Times New Roman" w:hAnsi="Times New Roman" w:cs="Times New Roman"/>
          <w:sz w:val="28"/>
          <w:szCs w:val="28"/>
          <w:lang w:val="ru-RU"/>
        </w:rPr>
        <w:t>8 века.</w:t>
      </w:r>
    </w:p>
    <w:p w:rsidR="00955C5A" w:rsidRPr="002C3CDF" w:rsidRDefault="00955C5A" w:rsidP="00FF285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3CDF">
        <w:rPr>
          <w:rFonts w:ascii="Times New Roman" w:hAnsi="Times New Roman" w:cs="Times New Roman"/>
          <w:sz w:val="28"/>
          <w:szCs w:val="28"/>
          <w:lang w:val="ru-RU"/>
        </w:rPr>
        <w:t>Д/з:</w:t>
      </w:r>
    </w:p>
    <w:p w:rsidR="00955C5A" w:rsidRPr="002C3CDF" w:rsidRDefault="00955C5A" w:rsidP="00FF285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3CDF">
        <w:rPr>
          <w:rFonts w:ascii="Times New Roman" w:hAnsi="Times New Roman" w:cs="Times New Roman"/>
          <w:sz w:val="28"/>
          <w:szCs w:val="28"/>
          <w:lang w:val="ru-RU"/>
        </w:rPr>
        <w:t>Конспект по лекционному материалу.</w:t>
      </w:r>
    </w:p>
    <w:sectPr w:rsidR="00955C5A" w:rsidRPr="002C3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F77" w:rsidRDefault="00CB1F77" w:rsidP="000B4777">
      <w:pPr>
        <w:spacing w:after="0" w:line="240" w:lineRule="auto"/>
      </w:pPr>
      <w:r>
        <w:separator/>
      </w:r>
    </w:p>
  </w:endnote>
  <w:endnote w:type="continuationSeparator" w:id="0">
    <w:p w:rsidR="00CB1F77" w:rsidRDefault="00CB1F77" w:rsidP="000B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F77" w:rsidRDefault="00CB1F77" w:rsidP="000B4777">
      <w:pPr>
        <w:spacing w:after="0" w:line="240" w:lineRule="auto"/>
      </w:pPr>
      <w:r>
        <w:separator/>
      </w:r>
    </w:p>
  </w:footnote>
  <w:footnote w:type="continuationSeparator" w:id="0">
    <w:p w:rsidR="00CB1F77" w:rsidRDefault="00CB1F77" w:rsidP="000B4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75"/>
    <w:rsid w:val="000B4777"/>
    <w:rsid w:val="00267375"/>
    <w:rsid w:val="00290ACD"/>
    <w:rsid w:val="002A29B7"/>
    <w:rsid w:val="002C3CDF"/>
    <w:rsid w:val="00431826"/>
    <w:rsid w:val="004634F5"/>
    <w:rsid w:val="004B2057"/>
    <w:rsid w:val="005A043E"/>
    <w:rsid w:val="00955C5A"/>
    <w:rsid w:val="00987D29"/>
    <w:rsid w:val="00AB093C"/>
    <w:rsid w:val="00B237AF"/>
    <w:rsid w:val="00B55737"/>
    <w:rsid w:val="00C10243"/>
    <w:rsid w:val="00CB1F77"/>
    <w:rsid w:val="00DD10D2"/>
    <w:rsid w:val="00E66FC2"/>
    <w:rsid w:val="00E935E1"/>
    <w:rsid w:val="00FE3F97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5E98-3228-8E4D-8491-F9B106AD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777"/>
  </w:style>
  <w:style w:type="paragraph" w:styleId="a5">
    <w:name w:val="footer"/>
    <w:basedOn w:val="a"/>
    <w:link w:val="a6"/>
    <w:uiPriority w:val="99"/>
    <w:unhideWhenUsed/>
    <w:rsid w:val="000B4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Bobkova</dc:creator>
  <cp:keywords/>
  <dc:description/>
  <cp:lastModifiedBy>VIKA</cp:lastModifiedBy>
  <cp:revision>2</cp:revision>
  <dcterms:created xsi:type="dcterms:W3CDTF">2020-03-31T17:13:00Z</dcterms:created>
  <dcterms:modified xsi:type="dcterms:W3CDTF">2020-03-31T17:13:00Z</dcterms:modified>
</cp:coreProperties>
</file>