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4F070" w14:textId="0B0C3E0E" w:rsidR="00FA03C4" w:rsidRDefault="005C188E" w:rsidP="004A630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III курс</w:t>
      </w:r>
    </w:p>
    <w:p w14:paraId="6FB55AA7" w14:textId="62828EBB" w:rsidR="005C188E" w:rsidRDefault="005C188E" w:rsidP="004A630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Инстурменатльное исполнительство (фортепиано)</w:t>
      </w:r>
    </w:p>
    <w:p w14:paraId="45AA7818" w14:textId="4B52E99E" w:rsidR="005C188E" w:rsidRDefault="005C188E" w:rsidP="004A630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История исполнительского искусства</w:t>
      </w:r>
    </w:p>
    <w:p w14:paraId="46D9365A" w14:textId="2D49FE00" w:rsidR="005C188E" w:rsidRDefault="005C188E" w:rsidP="005C188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AA1FECD" w14:textId="2E8F1B50" w:rsidR="007F355F" w:rsidRDefault="007F355F" w:rsidP="005C188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Тема :</w:t>
      </w:r>
    </w:p>
    <w:p w14:paraId="43179D82" w14:textId="032ABCD8" w:rsidR="007F355F" w:rsidRDefault="007F355F" w:rsidP="005C188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A27EA6">
        <w:rPr>
          <w:rFonts w:ascii="Times New Roman" w:hAnsi="Times New Roman" w:cs="Times New Roman"/>
          <w:sz w:val="28"/>
          <w:szCs w:val="28"/>
          <w:lang w:val="ru-RU"/>
        </w:rPr>
        <w:t xml:space="preserve">Чешские пианисты и </w:t>
      </w:r>
      <w:r w:rsidR="001F4884">
        <w:rPr>
          <w:rFonts w:ascii="Times New Roman" w:hAnsi="Times New Roman" w:cs="Times New Roman"/>
          <w:sz w:val="28"/>
          <w:szCs w:val="28"/>
          <w:lang w:val="ru-RU"/>
        </w:rPr>
        <w:t>композиторы. Сыновья И. С. Баха. Ф. Э. Бах и его трактат.</w:t>
      </w:r>
    </w:p>
    <w:p w14:paraId="199B4D9D" w14:textId="38DD19E5" w:rsidR="001F4884" w:rsidRDefault="001F4884" w:rsidP="005C188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Д/з: </w:t>
      </w:r>
    </w:p>
    <w:p w14:paraId="15373A0A" w14:textId="3E5F9916" w:rsidR="001F4884" w:rsidRDefault="001F4884" w:rsidP="005C188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Конспект по лекционному материалу.</w:t>
      </w:r>
    </w:p>
    <w:p w14:paraId="7480A7F2" w14:textId="06B7EFA5" w:rsidR="00597910" w:rsidRDefault="00597910" w:rsidP="005C188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97142D0" w14:textId="691D1667" w:rsidR="00597910" w:rsidRDefault="00597910" w:rsidP="005C188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BF15C64" w14:textId="48B28E0B" w:rsidR="00597910" w:rsidRDefault="00597910" w:rsidP="005C188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Тема:</w:t>
      </w:r>
    </w:p>
    <w:p w14:paraId="05001683" w14:textId="766DEB9F" w:rsidR="00597910" w:rsidRDefault="00597910" w:rsidP="005C188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Ранние венские классики. </w:t>
      </w:r>
    </w:p>
    <w:p w14:paraId="71F5391B" w14:textId="7538F7DB" w:rsidR="00804933" w:rsidRDefault="00804933" w:rsidP="005C188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Д/з:</w:t>
      </w:r>
    </w:p>
    <w:p w14:paraId="1D920CBA" w14:textId="08647438" w:rsidR="00804933" w:rsidRDefault="00804933" w:rsidP="005C188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Конспект по лекционному материалу. В дополнение к конспекту воспользоваться книгой Д. Алексеева </w:t>
      </w:r>
      <w:r w:rsidR="006A246A">
        <w:rPr>
          <w:rFonts w:ascii="Times New Roman" w:hAnsi="Times New Roman" w:cs="Times New Roman"/>
          <w:sz w:val="28"/>
          <w:szCs w:val="28"/>
          <w:lang w:val="ru-RU"/>
        </w:rPr>
        <w:t>«История фортепианного искусства» 1-2 том.</w:t>
      </w:r>
    </w:p>
    <w:p w14:paraId="10CB32E8" w14:textId="5E6CA859" w:rsidR="006A246A" w:rsidRDefault="006A246A" w:rsidP="005C188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98355C5" w14:textId="0E7E2E93" w:rsidR="006A246A" w:rsidRDefault="006A246A" w:rsidP="005C188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9CD863C" w14:textId="7CA3748D" w:rsidR="006A246A" w:rsidRDefault="006A246A" w:rsidP="005C188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5BB2D60" w14:textId="34E22DAB" w:rsidR="006A246A" w:rsidRDefault="006A246A" w:rsidP="005C188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Тема:</w:t>
      </w:r>
    </w:p>
    <w:p w14:paraId="63FED9ED" w14:textId="010C07D0" w:rsidR="006A246A" w:rsidRDefault="006A246A" w:rsidP="005C188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Фортепианное </w:t>
      </w:r>
      <w:r w:rsidR="00197439">
        <w:rPr>
          <w:rFonts w:ascii="Times New Roman" w:hAnsi="Times New Roman" w:cs="Times New Roman"/>
          <w:sz w:val="28"/>
          <w:szCs w:val="28"/>
          <w:lang w:val="ru-RU"/>
        </w:rPr>
        <w:t xml:space="preserve">творчество Й. Гайдна. </w:t>
      </w:r>
    </w:p>
    <w:p w14:paraId="45946B50" w14:textId="29D3D8B2" w:rsidR="00197439" w:rsidRDefault="00197439" w:rsidP="005C188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Д/з:</w:t>
      </w:r>
    </w:p>
    <w:p w14:paraId="3F2CFD4E" w14:textId="60BF9EA2" w:rsidR="00197439" w:rsidRDefault="00197439" w:rsidP="005C188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Конспект по лекционному материалу. Прослушать фортепианные сонаты Гайдна</w:t>
      </w:r>
      <w:r w:rsidR="00B16F19">
        <w:rPr>
          <w:rFonts w:ascii="Times New Roman" w:hAnsi="Times New Roman" w:cs="Times New Roman"/>
          <w:sz w:val="28"/>
          <w:szCs w:val="28"/>
          <w:lang w:val="ru-RU"/>
        </w:rPr>
        <w:t>, сделать анализ стилистики.</w:t>
      </w:r>
    </w:p>
    <w:p w14:paraId="323586B1" w14:textId="4A7D05F9" w:rsidR="00B16F19" w:rsidRDefault="00B16F19" w:rsidP="005C188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95AFAD9" w14:textId="7256250E" w:rsidR="00B16F19" w:rsidRDefault="00B16F19" w:rsidP="005C188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DD87C33" w14:textId="2521A2F2" w:rsidR="00B16F19" w:rsidRDefault="00B16F19" w:rsidP="005C188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674DF7B" w14:textId="25321BE2" w:rsidR="00B16F19" w:rsidRDefault="00B16F19" w:rsidP="005C188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Тема:</w:t>
      </w:r>
    </w:p>
    <w:p w14:paraId="0E647603" w14:textId="0AE13BD9" w:rsidR="00B16F19" w:rsidRDefault="00B16F19" w:rsidP="005C188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Фортепианное творчество В. А. Моцарта.</w:t>
      </w:r>
    </w:p>
    <w:p w14:paraId="7DC1A595" w14:textId="49504180" w:rsidR="00B16F19" w:rsidRDefault="00B16F19" w:rsidP="005C188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Д/з:</w:t>
      </w:r>
    </w:p>
    <w:p w14:paraId="26ED9B13" w14:textId="263EDCD1" w:rsidR="00B16F19" w:rsidRDefault="00B16F19" w:rsidP="005C188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Конспект </w:t>
      </w:r>
      <w:r w:rsidR="003530C0">
        <w:rPr>
          <w:rFonts w:ascii="Times New Roman" w:hAnsi="Times New Roman" w:cs="Times New Roman"/>
          <w:sz w:val="28"/>
          <w:szCs w:val="28"/>
          <w:lang w:val="ru-RU"/>
        </w:rPr>
        <w:t>по лекционному материалу. Прослушать концерт 23 A dur</w:t>
      </w:r>
      <w:r w:rsidR="00D4745A">
        <w:rPr>
          <w:rFonts w:ascii="Times New Roman" w:hAnsi="Times New Roman" w:cs="Times New Roman"/>
          <w:sz w:val="28"/>
          <w:szCs w:val="28"/>
          <w:lang w:val="ru-RU"/>
        </w:rPr>
        <w:t xml:space="preserve"> Моцарта. Сделать анализ фортепианной партии</w:t>
      </w:r>
      <w:r w:rsidR="00011243">
        <w:rPr>
          <w:rFonts w:ascii="Times New Roman" w:hAnsi="Times New Roman" w:cs="Times New Roman"/>
          <w:sz w:val="28"/>
          <w:szCs w:val="28"/>
          <w:lang w:val="ru-RU"/>
        </w:rPr>
        <w:t xml:space="preserve"> с точки зрения эволюции жанра концерта ( роль солиста и орекстра)</w:t>
      </w:r>
      <w:r w:rsidR="00D02FC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4AA0734" w14:textId="19E34875" w:rsidR="00D02FC1" w:rsidRDefault="00D02FC1" w:rsidP="005C188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F5F7FEE" w14:textId="4DBB959E" w:rsidR="00D02FC1" w:rsidRDefault="00D02FC1" w:rsidP="005C188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067A52B" w14:textId="13382323" w:rsidR="00D02FC1" w:rsidRDefault="00D02FC1" w:rsidP="005C188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BA8B840" w14:textId="2EE6DEBE" w:rsidR="00D02FC1" w:rsidRDefault="00D02FC1" w:rsidP="005C188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Тема:</w:t>
      </w:r>
    </w:p>
    <w:p w14:paraId="69FBE8FA" w14:textId="20921367" w:rsidR="00D02FC1" w:rsidRDefault="00D02FC1" w:rsidP="005C188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Форте</w:t>
      </w:r>
      <w:r w:rsidR="00501016">
        <w:rPr>
          <w:rFonts w:ascii="Times New Roman" w:hAnsi="Times New Roman" w:cs="Times New Roman"/>
          <w:sz w:val="28"/>
          <w:szCs w:val="28"/>
          <w:lang w:val="ru-RU"/>
        </w:rPr>
        <w:t>пи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анная культура Западной Европы в конце </w:t>
      </w:r>
      <w:r w:rsidR="00336E6F">
        <w:rPr>
          <w:rFonts w:ascii="Times New Roman" w:hAnsi="Times New Roman" w:cs="Times New Roman"/>
          <w:sz w:val="28"/>
          <w:szCs w:val="28"/>
          <w:lang w:val="ru-RU"/>
        </w:rPr>
        <w:t>18- первой половины 19 века. Деятельность вирту</w:t>
      </w:r>
      <w:r w:rsidR="0050101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36E6F">
        <w:rPr>
          <w:rFonts w:ascii="Times New Roman" w:hAnsi="Times New Roman" w:cs="Times New Roman"/>
          <w:sz w:val="28"/>
          <w:szCs w:val="28"/>
          <w:lang w:val="ru-RU"/>
        </w:rPr>
        <w:t xml:space="preserve">зов. </w:t>
      </w:r>
      <w:r w:rsidR="00501016">
        <w:rPr>
          <w:rFonts w:ascii="Times New Roman" w:hAnsi="Times New Roman" w:cs="Times New Roman"/>
          <w:sz w:val="28"/>
          <w:szCs w:val="28"/>
          <w:lang w:val="ru-RU"/>
        </w:rPr>
        <w:t>Лондонская школа; М. Клементи и его ученики.</w:t>
      </w:r>
      <w:r w:rsidR="00596B4A">
        <w:rPr>
          <w:rFonts w:ascii="Times New Roman" w:hAnsi="Times New Roman" w:cs="Times New Roman"/>
          <w:sz w:val="28"/>
          <w:szCs w:val="28"/>
          <w:lang w:val="ru-RU"/>
        </w:rPr>
        <w:t xml:space="preserve"> Д. Фильд. Венская школа; М. Гуммель.</w:t>
      </w:r>
    </w:p>
    <w:p w14:paraId="1EFF1895" w14:textId="306A0D1F" w:rsidR="00B223D7" w:rsidRDefault="00B223D7" w:rsidP="005C188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Д/з:</w:t>
      </w:r>
    </w:p>
    <w:p w14:paraId="6F8625D1" w14:textId="58C3A0E5" w:rsidR="00B223D7" w:rsidRDefault="00B223D7" w:rsidP="005C188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Конспект по лекционному материалу. </w:t>
      </w:r>
    </w:p>
    <w:p w14:paraId="640052D2" w14:textId="7B763620" w:rsidR="00B223D7" w:rsidRDefault="00B223D7" w:rsidP="005C188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10762CA" w14:textId="136587EC" w:rsidR="00B223D7" w:rsidRDefault="00B223D7" w:rsidP="005C188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91C267A" w14:textId="0918A14D" w:rsidR="00B223D7" w:rsidRDefault="00563ED9" w:rsidP="00563ED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КОНТРОЛЬНЫЙ УРОК:</w:t>
      </w:r>
    </w:p>
    <w:p w14:paraId="10F0C5D7" w14:textId="2D4D2924" w:rsidR="00563ED9" w:rsidRDefault="00563ED9" w:rsidP="00563ED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14:paraId="04301529" w14:textId="0D1DB50F" w:rsidR="00563ED9" w:rsidRPr="00563ED9" w:rsidRDefault="00244B2E" w:rsidP="00563ED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Оценивания </w:t>
      </w:r>
      <w:r w:rsidR="009529A1">
        <w:rPr>
          <w:rFonts w:ascii="Times New Roman" w:hAnsi="Times New Roman" w:cs="Times New Roman"/>
          <w:sz w:val="28"/>
          <w:szCs w:val="28"/>
          <w:lang w:val="ru-RU"/>
        </w:rPr>
        <w:t>студентов будет проведено по выполнению практических заданий.</w:t>
      </w:r>
    </w:p>
    <w:p w14:paraId="445BDBD6" w14:textId="77777777" w:rsidR="00563ED9" w:rsidRPr="00563ED9" w:rsidRDefault="00563ED9" w:rsidP="00563ED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563ED9" w:rsidRPr="00563E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C4"/>
    <w:rsid w:val="00011243"/>
    <w:rsid w:val="00197439"/>
    <w:rsid w:val="001F4884"/>
    <w:rsid w:val="00244B2E"/>
    <w:rsid w:val="00336E6F"/>
    <w:rsid w:val="003530C0"/>
    <w:rsid w:val="004A6304"/>
    <w:rsid w:val="00501016"/>
    <w:rsid w:val="00563ED9"/>
    <w:rsid w:val="00596B4A"/>
    <w:rsid w:val="00597910"/>
    <w:rsid w:val="005C188E"/>
    <w:rsid w:val="006A246A"/>
    <w:rsid w:val="007F355F"/>
    <w:rsid w:val="00804933"/>
    <w:rsid w:val="009529A1"/>
    <w:rsid w:val="00A27EA6"/>
    <w:rsid w:val="00B16F19"/>
    <w:rsid w:val="00B223D7"/>
    <w:rsid w:val="00D02FC1"/>
    <w:rsid w:val="00D4745A"/>
    <w:rsid w:val="00FA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6C5473"/>
  <w15:chartTrackingRefBased/>
  <w15:docId w15:val="{4133132D-C4DE-614B-B47B-68AA4C11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Bobkova</dc:creator>
  <cp:keywords/>
  <dc:description/>
  <cp:lastModifiedBy>Polina Bobkova</cp:lastModifiedBy>
  <cp:revision>2</cp:revision>
  <dcterms:created xsi:type="dcterms:W3CDTF">2020-04-29T15:16:00Z</dcterms:created>
  <dcterms:modified xsi:type="dcterms:W3CDTF">2020-04-29T15:16:00Z</dcterms:modified>
</cp:coreProperties>
</file>