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FE0" w:rsidRPr="00B03FE0" w:rsidRDefault="00B03FE0" w:rsidP="00B03FE0">
      <w:pPr>
        <w:pStyle w:val="a3"/>
        <w:spacing w:before="150" w:beforeAutospacing="0" w:after="0" w:afterAutospacing="0"/>
        <w:ind w:firstLine="375"/>
        <w:jc w:val="both"/>
        <w:rPr>
          <w:color w:val="000000"/>
          <w:sz w:val="28"/>
          <w:szCs w:val="28"/>
        </w:rPr>
      </w:pPr>
      <w:proofErr w:type="gramStart"/>
      <w:r w:rsidRPr="00B03FE0">
        <w:rPr>
          <w:color w:val="000000"/>
          <w:sz w:val="28"/>
          <w:szCs w:val="28"/>
        </w:rPr>
        <w:t>РУБИНШТЕЙН Артур (28.</w:t>
      </w:r>
      <w:proofErr w:type="gramEnd"/>
      <w:r w:rsidRPr="00B03FE0">
        <w:rPr>
          <w:color w:val="000000"/>
          <w:sz w:val="28"/>
          <w:szCs w:val="28"/>
        </w:rPr>
        <w:t xml:space="preserve"> I 1887-20. </w:t>
      </w:r>
      <w:proofErr w:type="gramStart"/>
      <w:r w:rsidRPr="00B03FE0">
        <w:rPr>
          <w:color w:val="000000"/>
          <w:sz w:val="28"/>
          <w:szCs w:val="28"/>
        </w:rPr>
        <w:t>XII 1982)</w:t>
      </w:r>
      <w:bookmarkStart w:id="0" w:name="_GoBack"/>
      <w:bookmarkEnd w:id="0"/>
      <w:proofErr w:type="gramEnd"/>
    </w:p>
    <w:p w:rsidR="00B03FE0" w:rsidRPr="00B03FE0" w:rsidRDefault="00B03FE0" w:rsidP="00B03FE0">
      <w:pPr>
        <w:pStyle w:val="a3"/>
        <w:spacing w:before="150" w:beforeAutospacing="0" w:after="0" w:afterAutospacing="0"/>
        <w:ind w:firstLine="375"/>
        <w:jc w:val="both"/>
        <w:rPr>
          <w:color w:val="000000"/>
          <w:sz w:val="28"/>
          <w:szCs w:val="28"/>
        </w:rPr>
      </w:pPr>
      <w:r w:rsidRPr="00B03FE0">
        <w:rPr>
          <w:color w:val="000000"/>
          <w:sz w:val="28"/>
          <w:szCs w:val="28"/>
        </w:rPr>
        <w:t xml:space="preserve">Это имя давно уже стало легендой в истории исполнительского искусства современности. </w:t>
      </w:r>
      <w:proofErr w:type="gramStart"/>
      <w:r w:rsidRPr="00B03FE0">
        <w:rPr>
          <w:color w:val="000000"/>
          <w:sz w:val="28"/>
          <w:szCs w:val="28"/>
        </w:rPr>
        <w:t>Смело можно сказать, что ни об одном пианисте XX века не было написано столько книг, статей и репортажей, не высказывалось столько самых разнообразных мнений, столько правдивых историй и граничащих с фантастикой анекдотов; ни один артист и сам никогда так охотно не рассказывал о себе, не делился своими мыслями с коллегами, корреспондентами, слушателями.</w:t>
      </w:r>
      <w:proofErr w:type="gramEnd"/>
      <w:r w:rsidRPr="00B03FE0">
        <w:rPr>
          <w:color w:val="000000"/>
          <w:sz w:val="28"/>
          <w:szCs w:val="28"/>
        </w:rPr>
        <w:t xml:space="preserve"> Поэтому для начала вернемся из сферы легенд на почву фактов, напомним вкратце биографию артиста. Сделать это, впрочем, тоже нелегко, ибо жизнь Артура Рубинштейна была так насыщена событиями, что даже ему самому только для рассказа о своих молодых годах понадобились многие сотни страниц мемуаров, читающихся как увлекательный роман. Да и как объять на немногих строках те 85 лет, которые он провел на эстраде?! И все же...</w:t>
      </w:r>
    </w:p>
    <w:p w:rsidR="00B03FE0" w:rsidRPr="00B03FE0" w:rsidRDefault="00B03FE0" w:rsidP="00B03FE0">
      <w:pPr>
        <w:pStyle w:val="a3"/>
        <w:spacing w:before="150" w:beforeAutospacing="0" w:after="0" w:afterAutospacing="0"/>
        <w:ind w:firstLine="375"/>
        <w:jc w:val="both"/>
        <w:rPr>
          <w:color w:val="000000"/>
          <w:sz w:val="28"/>
          <w:szCs w:val="28"/>
        </w:rPr>
      </w:pPr>
      <w:r w:rsidRPr="00B03FE0">
        <w:rPr>
          <w:color w:val="000000"/>
          <w:sz w:val="28"/>
          <w:szCs w:val="28"/>
        </w:rPr>
        <w:t xml:space="preserve">Артур Рубинштейн родился в Лодзи, был седьмым ребенком в семье. С трех лет он проявил интерес к музыке, вскоре ставшей для него жизненной необходимостью. Он по собственной инициативе сел за фортепиано, купленное для старшей сестры, и с этого момента для него не было большей радости, чем играть на любимом инструменте. С четырех лет мальчик участвовал в благотворительных концертах, а в 7 лет дал уже самостоятельную программу, после чего брал уроки у Л. </w:t>
      </w:r>
      <w:proofErr w:type="spellStart"/>
      <w:r w:rsidRPr="00B03FE0">
        <w:rPr>
          <w:color w:val="000000"/>
          <w:sz w:val="28"/>
          <w:szCs w:val="28"/>
        </w:rPr>
        <w:t>Ружицкого</w:t>
      </w:r>
      <w:proofErr w:type="spellEnd"/>
      <w:r w:rsidRPr="00B03FE0">
        <w:rPr>
          <w:color w:val="000000"/>
          <w:sz w:val="28"/>
          <w:szCs w:val="28"/>
        </w:rPr>
        <w:t xml:space="preserve"> в Варшаве. Спустя год родители отвезли его в Берлин. Он стал учеником Р.-М. </w:t>
      </w:r>
      <w:proofErr w:type="spellStart"/>
      <w:r w:rsidRPr="00B03FE0">
        <w:rPr>
          <w:color w:val="000000"/>
          <w:sz w:val="28"/>
          <w:szCs w:val="28"/>
        </w:rPr>
        <w:t>Брейтхаупта</w:t>
      </w:r>
      <w:proofErr w:type="spellEnd"/>
      <w:r w:rsidRPr="00B03FE0">
        <w:rPr>
          <w:color w:val="000000"/>
          <w:sz w:val="28"/>
          <w:szCs w:val="28"/>
        </w:rPr>
        <w:t xml:space="preserve">, затем занимался у профессора X. Барта, изучал теорию у Р. Кана и М. </w:t>
      </w:r>
      <w:proofErr w:type="spellStart"/>
      <w:r w:rsidRPr="00B03FE0">
        <w:rPr>
          <w:color w:val="000000"/>
          <w:sz w:val="28"/>
          <w:szCs w:val="28"/>
        </w:rPr>
        <w:t>Бруха</w:t>
      </w:r>
      <w:proofErr w:type="spellEnd"/>
      <w:r w:rsidRPr="00B03FE0">
        <w:rPr>
          <w:color w:val="000000"/>
          <w:sz w:val="28"/>
          <w:szCs w:val="28"/>
        </w:rPr>
        <w:t xml:space="preserve">. Здесь же в 1897 году мальчик впервые выступил перед "большой публикой", сыграв Концерт ля мажор Моцарта с оркестром, руководимым самим </w:t>
      </w:r>
      <w:proofErr w:type="spellStart"/>
      <w:r w:rsidRPr="00B03FE0">
        <w:rPr>
          <w:color w:val="000000"/>
          <w:sz w:val="28"/>
          <w:szCs w:val="28"/>
        </w:rPr>
        <w:t>Иоахимом</w:t>
      </w:r>
      <w:proofErr w:type="spellEnd"/>
      <w:r w:rsidRPr="00B03FE0">
        <w:rPr>
          <w:color w:val="000000"/>
          <w:sz w:val="28"/>
          <w:szCs w:val="28"/>
        </w:rPr>
        <w:t xml:space="preserve">. Успех был грандиозный, ему пришлось бисировать. Он начал одну из "Песен без слов" Мендельсона, но сбился и сымпровизировал целую пьесу; строгий учитель вместо того, чтобы отчитать мальчишку, обнял и расцеловал его... Так началась концертная деятельность, становившаяся с каждым годом все более интенсивной. Занятия вскоре пришлось оставить; хотя впоследствии юноша еще некоторое время брал уроки у И. </w:t>
      </w:r>
      <w:proofErr w:type="spellStart"/>
      <w:r w:rsidRPr="00B03FE0">
        <w:rPr>
          <w:color w:val="000000"/>
          <w:sz w:val="28"/>
          <w:szCs w:val="28"/>
        </w:rPr>
        <w:t>Падеревского</w:t>
      </w:r>
      <w:proofErr w:type="spellEnd"/>
      <w:r w:rsidRPr="00B03FE0">
        <w:rPr>
          <w:color w:val="000000"/>
          <w:sz w:val="28"/>
          <w:szCs w:val="28"/>
        </w:rPr>
        <w:t xml:space="preserve">, но фактически с 16 лет был предоставлен самому себе. Один за другим следовали концерты в Польше, Германии, Франции, Англии, России (в те годы он выступал не только в столицах, но и немало поездил по русской провинции - Казань, Одесса, Астрахань, </w:t>
      </w:r>
      <w:proofErr w:type="spellStart"/>
      <w:r w:rsidRPr="00B03FE0">
        <w:rPr>
          <w:color w:val="000000"/>
          <w:sz w:val="28"/>
          <w:szCs w:val="28"/>
        </w:rPr>
        <w:t>Елисаветград</w:t>
      </w:r>
      <w:proofErr w:type="spellEnd"/>
      <w:r w:rsidRPr="00B03FE0">
        <w:rPr>
          <w:color w:val="000000"/>
          <w:sz w:val="28"/>
          <w:szCs w:val="28"/>
        </w:rPr>
        <w:t>). В 1906 году он дебютирует за океаном - в нью-йоркском зале "Карнеги-холл". Его дебют в Париже предваряет вступительным словом сам К. Сен-Санс, обратившийся к публике с такими словами: "Позвольте представить вам одного из величайших артистов, которых я знаю. Я предсказываю ему блестящую карьеру. Коротко говоря, он достоин фамилии, которую носит". А настоящим своим профессиональным дебютом сам Рубинштейн считает сонатный вечер, который он дал в 1907 году в Лондоне с другом - виолончелистом П. Касальсом.</w:t>
      </w:r>
    </w:p>
    <w:p w:rsidR="00B03FE0" w:rsidRPr="00B03FE0" w:rsidRDefault="00B03FE0" w:rsidP="00B03FE0">
      <w:pPr>
        <w:pStyle w:val="a3"/>
        <w:spacing w:before="150" w:beforeAutospacing="0" w:after="0" w:afterAutospacing="0"/>
        <w:ind w:firstLine="375"/>
        <w:jc w:val="both"/>
        <w:rPr>
          <w:color w:val="000000"/>
          <w:sz w:val="28"/>
          <w:szCs w:val="28"/>
        </w:rPr>
      </w:pPr>
      <w:r w:rsidRPr="00B03FE0">
        <w:rPr>
          <w:color w:val="000000"/>
          <w:sz w:val="28"/>
          <w:szCs w:val="28"/>
        </w:rPr>
        <w:lastRenderedPageBreak/>
        <w:t xml:space="preserve">В 1910 году музыкант принимает участие в единственном тогда международном соревновании - конкурсе имени Антона Рубинштейна в Петербурге - и удостаивается почетного отзыва: его опередил немецкий пианист А. Ген, запасшийся рекомендательным письмом от германской императрицы. В знак протеста Сергей </w:t>
      </w:r>
      <w:proofErr w:type="spellStart"/>
      <w:r w:rsidRPr="00B03FE0">
        <w:rPr>
          <w:color w:val="000000"/>
          <w:sz w:val="28"/>
          <w:szCs w:val="28"/>
        </w:rPr>
        <w:t>Кусевицкий</w:t>
      </w:r>
      <w:proofErr w:type="spellEnd"/>
      <w:r w:rsidRPr="00B03FE0">
        <w:rPr>
          <w:color w:val="000000"/>
          <w:sz w:val="28"/>
          <w:szCs w:val="28"/>
        </w:rPr>
        <w:t xml:space="preserve"> послал Рубинштейну довольно крупную сумму и пригласил его выступить со своим оркестром. И надо сказать, что поддержка пришла вовремя, ибо, несмотря на довольно многочисленные контракты, артист не имел желанного успеха и временами находился на пороге нищеты, испытывал приступы отчаяния, один из которых кончился попыткой самоубийства.</w:t>
      </w:r>
    </w:p>
    <w:p w:rsidR="00B03FE0" w:rsidRPr="00B03FE0" w:rsidRDefault="00B03FE0" w:rsidP="00B03FE0">
      <w:pPr>
        <w:pStyle w:val="a3"/>
        <w:spacing w:before="150" w:beforeAutospacing="0" w:after="0" w:afterAutospacing="0"/>
        <w:ind w:firstLine="375"/>
        <w:jc w:val="both"/>
        <w:rPr>
          <w:color w:val="000000"/>
          <w:sz w:val="28"/>
          <w:szCs w:val="28"/>
        </w:rPr>
      </w:pPr>
      <w:r w:rsidRPr="00B03FE0">
        <w:rPr>
          <w:color w:val="000000"/>
          <w:sz w:val="28"/>
          <w:szCs w:val="28"/>
        </w:rPr>
        <w:t xml:space="preserve">Первая мировая война прервала карьеру Рубинштейна на подъеме. Он жил тогда в Англии и как человек, свободно владеющий многими языками, был мобилизован для работы переводчиком в армии. Но спустя некоторое время Рубинштейн вернулся к музыке: вместе с </w:t>
      </w:r>
      <w:proofErr w:type="spellStart"/>
      <w:r w:rsidRPr="00B03FE0">
        <w:rPr>
          <w:color w:val="000000"/>
          <w:sz w:val="28"/>
          <w:szCs w:val="28"/>
        </w:rPr>
        <w:t>Эженом</w:t>
      </w:r>
      <w:proofErr w:type="spellEnd"/>
      <w:r w:rsidRPr="00B03FE0">
        <w:rPr>
          <w:color w:val="000000"/>
          <w:sz w:val="28"/>
          <w:szCs w:val="28"/>
        </w:rPr>
        <w:t xml:space="preserve"> </w:t>
      </w:r>
      <w:proofErr w:type="spellStart"/>
      <w:r w:rsidRPr="00B03FE0">
        <w:rPr>
          <w:color w:val="000000"/>
          <w:sz w:val="28"/>
          <w:szCs w:val="28"/>
        </w:rPr>
        <w:t>Изаи</w:t>
      </w:r>
      <w:proofErr w:type="spellEnd"/>
      <w:r w:rsidRPr="00B03FE0">
        <w:rPr>
          <w:color w:val="000000"/>
          <w:sz w:val="28"/>
          <w:szCs w:val="28"/>
        </w:rPr>
        <w:t xml:space="preserve"> он входил, говоря современным языком, в артистическую бригаду, которая давала концерты в армейских частях.</w:t>
      </w:r>
    </w:p>
    <w:p w:rsidR="00B03FE0" w:rsidRPr="00B03FE0" w:rsidRDefault="00B03FE0" w:rsidP="00B03FE0">
      <w:pPr>
        <w:pStyle w:val="a3"/>
        <w:spacing w:before="150" w:beforeAutospacing="0" w:after="0" w:afterAutospacing="0"/>
        <w:ind w:firstLine="375"/>
        <w:jc w:val="both"/>
        <w:rPr>
          <w:color w:val="000000"/>
          <w:sz w:val="28"/>
          <w:szCs w:val="28"/>
        </w:rPr>
      </w:pPr>
      <w:r w:rsidRPr="00B03FE0">
        <w:rPr>
          <w:color w:val="000000"/>
          <w:sz w:val="28"/>
          <w:szCs w:val="28"/>
        </w:rPr>
        <w:t xml:space="preserve">После окончания войны артист продолжает широкую концертную деятельность. Поселившись в Париже, он много выступает в Европе и Америке, пользуется неплохой репутацией у публики, но все же до подлинной славы крупного художника ему было далеко: его ценили преимущественно как блестящего, но поверхностного виртуоза, которому все легко дается, видели в нем неплохого исполнителя традиционного романтического репертуара. Принимать его всерьез мешала и другая репутация - тоже вполне "заслуженная": репутация светского человека, </w:t>
      </w:r>
      <w:proofErr w:type="gramStart"/>
      <w:r w:rsidRPr="00B03FE0">
        <w:rPr>
          <w:color w:val="000000"/>
          <w:sz w:val="28"/>
          <w:szCs w:val="28"/>
        </w:rPr>
        <w:t>прожигателя</w:t>
      </w:r>
      <w:proofErr w:type="gramEnd"/>
      <w:r w:rsidRPr="00B03FE0">
        <w:rPr>
          <w:color w:val="000000"/>
          <w:sz w:val="28"/>
          <w:szCs w:val="28"/>
        </w:rPr>
        <w:t xml:space="preserve"> жизни, знатока мод и вин, любителя развлечений. Рубинштейн чувствовал это, болезненно переживал и в 1932 году принял решение начать новую жизнь, остепениться. Женившись на дочери своего друга Эмиля </w:t>
      </w:r>
      <w:proofErr w:type="spellStart"/>
      <w:r w:rsidRPr="00B03FE0">
        <w:rPr>
          <w:color w:val="000000"/>
          <w:sz w:val="28"/>
          <w:szCs w:val="28"/>
        </w:rPr>
        <w:t>Млынарского</w:t>
      </w:r>
      <w:proofErr w:type="spellEnd"/>
      <w:r w:rsidRPr="00B03FE0">
        <w:rPr>
          <w:color w:val="000000"/>
          <w:sz w:val="28"/>
          <w:szCs w:val="28"/>
        </w:rPr>
        <w:t xml:space="preserve"> - </w:t>
      </w:r>
      <w:proofErr w:type="spellStart"/>
      <w:r w:rsidRPr="00B03FE0">
        <w:rPr>
          <w:color w:val="000000"/>
          <w:sz w:val="28"/>
          <w:szCs w:val="28"/>
        </w:rPr>
        <w:t>Анеле</w:t>
      </w:r>
      <w:proofErr w:type="spellEnd"/>
      <w:r w:rsidRPr="00B03FE0">
        <w:rPr>
          <w:color w:val="000000"/>
          <w:sz w:val="28"/>
          <w:szCs w:val="28"/>
        </w:rPr>
        <w:t xml:space="preserve">, которая стала его верной спутницей на всю жизнь, он на некоторое время удалился от публики, уединился в горах Швейцарии и начал наверстывать упущенное, занимаясь </w:t>
      </w:r>
      <w:proofErr w:type="gramStart"/>
      <w:r w:rsidRPr="00B03FE0">
        <w:rPr>
          <w:color w:val="000000"/>
          <w:sz w:val="28"/>
          <w:szCs w:val="28"/>
        </w:rPr>
        <w:t>помногу часов</w:t>
      </w:r>
      <w:proofErr w:type="gramEnd"/>
      <w:r w:rsidRPr="00B03FE0">
        <w:rPr>
          <w:color w:val="000000"/>
          <w:sz w:val="28"/>
          <w:szCs w:val="28"/>
        </w:rPr>
        <w:t xml:space="preserve"> в день. И когда артист снова появился на эстраде, перед слушателями раскрылся новый Рубинштейн - артист безграничной музыкальности, огромного обаяния, захватывающей вдохновенности.</w:t>
      </w:r>
    </w:p>
    <w:p w:rsidR="00B03FE0" w:rsidRPr="00B03FE0" w:rsidRDefault="00B03FE0" w:rsidP="00B03FE0">
      <w:pPr>
        <w:pStyle w:val="a3"/>
        <w:spacing w:before="150" w:beforeAutospacing="0" w:after="0" w:afterAutospacing="0"/>
        <w:ind w:firstLine="375"/>
        <w:jc w:val="both"/>
        <w:rPr>
          <w:color w:val="000000"/>
          <w:sz w:val="28"/>
          <w:szCs w:val="28"/>
        </w:rPr>
      </w:pPr>
      <w:r w:rsidRPr="00B03FE0">
        <w:rPr>
          <w:color w:val="000000"/>
          <w:sz w:val="28"/>
          <w:szCs w:val="28"/>
        </w:rPr>
        <w:t>Все качества, покорявшие теперь аудиторию,- неповторимая трепетность звука, безошибочное чувство формы, "полетная" техника были в нем, конечно, и раньше, но только теперь смогли по-настоящему вырваться наружу, пронизать его искусство, бесконечно раздвинуть его художественные возможности и его репертуар.</w:t>
      </w:r>
    </w:p>
    <w:p w:rsidR="00B03FE0" w:rsidRPr="00B03FE0" w:rsidRDefault="00B03FE0" w:rsidP="00B03FE0">
      <w:pPr>
        <w:pStyle w:val="a3"/>
        <w:spacing w:before="150" w:beforeAutospacing="0" w:after="0" w:afterAutospacing="0"/>
        <w:ind w:firstLine="375"/>
        <w:jc w:val="both"/>
        <w:rPr>
          <w:color w:val="000000"/>
          <w:sz w:val="28"/>
          <w:szCs w:val="28"/>
        </w:rPr>
      </w:pPr>
      <w:r w:rsidRPr="00B03FE0">
        <w:rPr>
          <w:color w:val="000000"/>
          <w:sz w:val="28"/>
          <w:szCs w:val="28"/>
        </w:rPr>
        <w:t xml:space="preserve">И снова начались бесчисленные гастроли по всему свету, на сей раз неизменно умножавшие его триумф. С Рубинштейном тех лет тоже были хорошо знакомы советские слушатели по его неоднократным гастролям в Москве и Ленинграде в середине 30-х годов. Огромной популярностью пользовался он на родине и, хотя не был к тому времени польским </w:t>
      </w:r>
      <w:r w:rsidRPr="00B03FE0">
        <w:rPr>
          <w:color w:val="000000"/>
          <w:sz w:val="28"/>
          <w:szCs w:val="28"/>
        </w:rPr>
        <w:lastRenderedPageBreak/>
        <w:t>гражданином, обладал удостоверением, свидетельствовавшим, что он находится "на службе у Польши". И только в Германии артист категорически отказывался играть: с тех пор, как он узнал о зверствах кайзеровских солдат на родной ему польской земле, он дал себе слово никогда больше не выступать в стране, где получил образование и начал карьеру. А в 1937 году, в разгар фашистской истерии в Италии, он демонстративно вернул итальянскому правительству орден Командора Италии.</w:t>
      </w:r>
    </w:p>
    <w:p w:rsidR="00B03FE0" w:rsidRPr="00B03FE0" w:rsidRDefault="00B03FE0" w:rsidP="00B03FE0">
      <w:pPr>
        <w:pStyle w:val="a3"/>
        <w:spacing w:before="150" w:beforeAutospacing="0" w:after="0" w:afterAutospacing="0"/>
        <w:ind w:firstLine="375"/>
        <w:jc w:val="both"/>
        <w:rPr>
          <w:color w:val="000000"/>
          <w:sz w:val="28"/>
          <w:szCs w:val="28"/>
        </w:rPr>
      </w:pPr>
      <w:r w:rsidRPr="00B03FE0">
        <w:rPr>
          <w:color w:val="000000"/>
          <w:sz w:val="28"/>
          <w:szCs w:val="28"/>
        </w:rPr>
        <w:t xml:space="preserve">Шли годы, сменялись поколения артистов и моды на исполнительские стили, но искусство Рубинштейна не только не блекло на их фоне, но сияло все ярче и ярче. Время было не властно ни над его техникой и свежестью его интерпретации, ни над интенсивностью концертной деятельности. Осенью 1962 года он дал в Нью-Йорке беспримерный цикл, сыграв в "Карнеги-холле" 10 различных программ, в которых прозвучало 90 произведений 17 авторов! А всего за этот год он сыграл только в США еще 44 концерта в 26 городах. Когда спустя два года он в последний раз приезжал в СССР, слушатели Москвы и Ленинграда вновь восхищались его неукротимой энергией, молодостью духа, в полной мере </w:t>
      </w:r>
      <w:proofErr w:type="gramStart"/>
      <w:r w:rsidRPr="00B03FE0">
        <w:rPr>
          <w:color w:val="000000"/>
          <w:sz w:val="28"/>
          <w:szCs w:val="28"/>
        </w:rPr>
        <w:t>воплотившимися</w:t>
      </w:r>
      <w:proofErr w:type="gramEnd"/>
      <w:r w:rsidRPr="00B03FE0">
        <w:rPr>
          <w:color w:val="000000"/>
          <w:sz w:val="28"/>
          <w:szCs w:val="28"/>
        </w:rPr>
        <w:t xml:space="preserve"> в интерпретации сложных, насыщенных программ.</w:t>
      </w:r>
    </w:p>
    <w:p w:rsidR="00B03FE0" w:rsidRPr="00B03FE0" w:rsidRDefault="00B03FE0" w:rsidP="00B03FE0">
      <w:pPr>
        <w:pStyle w:val="a3"/>
        <w:spacing w:before="150" w:beforeAutospacing="0" w:after="0" w:afterAutospacing="0"/>
        <w:ind w:firstLine="375"/>
        <w:jc w:val="both"/>
        <w:rPr>
          <w:color w:val="000000"/>
          <w:sz w:val="28"/>
          <w:szCs w:val="28"/>
        </w:rPr>
      </w:pPr>
      <w:r w:rsidRPr="00B03FE0">
        <w:rPr>
          <w:color w:val="000000"/>
          <w:sz w:val="28"/>
          <w:szCs w:val="28"/>
        </w:rPr>
        <w:t xml:space="preserve">Успех этих, последних его гастролей в нашей стране (осенью 1964 года) был еще большим, чем прежний. Если в 30-е годы он покорял внешней законченностью, пластичностью, элегантной естественностью и благородством, то теперь к этим качествам добавились мудрость, интеллектуальная насыщенность игры, сочетавшиеся с прежней юношеской свежестью, богатством красок, тонкостью нюансов и законченностью замысла. Артист был настолько тронут горячим приемом, который оказали ему в нашей стране, что обратился к своим почитателям со специальным благодарственным письмом, опубликованным газетой "Правда". </w:t>
      </w:r>
      <w:proofErr w:type="gramStart"/>
      <w:r w:rsidRPr="00B03FE0">
        <w:rPr>
          <w:color w:val="000000"/>
          <w:sz w:val="28"/>
          <w:szCs w:val="28"/>
        </w:rPr>
        <w:t>Незадолго до своего 90-летия он вновь дал в разных городах США подряд два десятка концертов, затем, всего за 7 с половиной часов записал все пять концертов Бетховена с Лондонским симфоническим оркестром (дирижер-Д.</w:t>
      </w:r>
      <w:proofErr w:type="gramEnd"/>
      <w:r w:rsidRPr="00B03FE0">
        <w:rPr>
          <w:color w:val="000000"/>
          <w:sz w:val="28"/>
          <w:szCs w:val="28"/>
        </w:rPr>
        <w:t xml:space="preserve"> </w:t>
      </w:r>
      <w:proofErr w:type="spellStart"/>
      <w:r w:rsidRPr="00B03FE0">
        <w:rPr>
          <w:color w:val="000000"/>
          <w:sz w:val="28"/>
          <w:szCs w:val="28"/>
        </w:rPr>
        <w:t>Баренбойм</w:t>
      </w:r>
      <w:proofErr w:type="spellEnd"/>
      <w:r w:rsidRPr="00B03FE0">
        <w:rPr>
          <w:color w:val="000000"/>
          <w:sz w:val="28"/>
          <w:szCs w:val="28"/>
        </w:rPr>
        <w:t xml:space="preserve">), а в апреле 1976 года выпустил пластинку, запечатлевшую интерпретацию Сонаты (соч. 31, № 3) Бетховена и "Фантастических пьес" Шумана. </w:t>
      </w:r>
      <w:proofErr w:type="gramStart"/>
      <w:r w:rsidRPr="00B03FE0">
        <w:rPr>
          <w:color w:val="000000"/>
          <w:sz w:val="28"/>
          <w:szCs w:val="28"/>
        </w:rPr>
        <w:t xml:space="preserve">К тому же в последние десятилетия жизни он немало музицировал в трио со своими "младшими" друзьями - </w:t>
      </w:r>
      <w:proofErr w:type="spellStart"/>
      <w:r w:rsidRPr="00B03FE0">
        <w:rPr>
          <w:color w:val="000000"/>
          <w:sz w:val="28"/>
          <w:szCs w:val="28"/>
        </w:rPr>
        <w:t>Хейфецем</w:t>
      </w:r>
      <w:proofErr w:type="spellEnd"/>
      <w:r w:rsidRPr="00B03FE0">
        <w:rPr>
          <w:color w:val="000000"/>
          <w:sz w:val="28"/>
          <w:szCs w:val="28"/>
        </w:rPr>
        <w:t xml:space="preserve"> и Пятигорским.</w:t>
      </w:r>
      <w:proofErr w:type="gramEnd"/>
      <w:r w:rsidRPr="00B03FE0">
        <w:rPr>
          <w:color w:val="000000"/>
          <w:sz w:val="28"/>
          <w:szCs w:val="28"/>
        </w:rPr>
        <w:t xml:space="preserve"> Критики гадали, недоумевали, изумлялись... Да, история знала случаи, когда артисты играли в таком почетном возрасте, но играть столько и так - этого никто даже представить себе не мог!</w:t>
      </w:r>
    </w:p>
    <w:p w:rsidR="00B03FE0" w:rsidRPr="00B03FE0" w:rsidRDefault="00B03FE0" w:rsidP="00B03FE0">
      <w:pPr>
        <w:pStyle w:val="a3"/>
        <w:spacing w:before="150" w:beforeAutospacing="0" w:after="0" w:afterAutospacing="0"/>
        <w:ind w:firstLine="375"/>
        <w:jc w:val="both"/>
        <w:rPr>
          <w:color w:val="000000"/>
          <w:sz w:val="28"/>
          <w:szCs w:val="28"/>
        </w:rPr>
      </w:pPr>
      <w:r w:rsidRPr="00B03FE0">
        <w:rPr>
          <w:color w:val="000000"/>
          <w:sz w:val="28"/>
          <w:szCs w:val="28"/>
        </w:rPr>
        <w:t xml:space="preserve">"Логически он должен когда-нибудь перестать играть,- размышлял американский журналист Д. </w:t>
      </w:r>
      <w:proofErr w:type="spellStart"/>
      <w:r w:rsidRPr="00B03FE0">
        <w:rPr>
          <w:color w:val="000000"/>
          <w:sz w:val="28"/>
          <w:szCs w:val="28"/>
        </w:rPr>
        <w:t>Ханахан</w:t>
      </w:r>
      <w:proofErr w:type="spellEnd"/>
      <w:r w:rsidRPr="00B03FE0">
        <w:rPr>
          <w:color w:val="000000"/>
          <w:sz w:val="28"/>
          <w:szCs w:val="28"/>
        </w:rPr>
        <w:t xml:space="preserve">. - Правда, люди, знающие его хорошо, сомневаются в этом". Да, в конце </w:t>
      </w:r>
      <w:proofErr w:type="gramStart"/>
      <w:r w:rsidRPr="00B03FE0">
        <w:rPr>
          <w:color w:val="000000"/>
          <w:sz w:val="28"/>
          <w:szCs w:val="28"/>
        </w:rPr>
        <w:t>концов</w:t>
      </w:r>
      <w:proofErr w:type="gramEnd"/>
      <w:r w:rsidRPr="00B03FE0">
        <w:rPr>
          <w:color w:val="000000"/>
          <w:sz w:val="28"/>
          <w:szCs w:val="28"/>
        </w:rPr>
        <w:t xml:space="preserve"> он вынужден был остановиться, но не по причине физической немощи или утомления, а просто из-за болезни глаз, возникшей на почве инфекции. Выяснилось, что он уже несколько последних лет играл, не видя клавиш; впрочем, не он ли обмолвился в 1972 </w:t>
      </w:r>
      <w:r w:rsidRPr="00B03FE0">
        <w:rPr>
          <w:color w:val="000000"/>
          <w:sz w:val="28"/>
          <w:szCs w:val="28"/>
        </w:rPr>
        <w:lastRenderedPageBreak/>
        <w:t>году, еще находясь в зените, что его мечта - "сыграть целую программу не глядя на клавиатуру"... И он ушел с эстрады, но ушел, "хлопнув дверью": летом 1976 года Рубинштейн простился с публикой триумфальными концертами в Тулузе и Лондоне, концертами, в которых он, как и прежде, предстал перед своими почитателями в полной форме. "Этот прощальный концерт - не лебединая песня, а героическая ария",- писал один из французских журналистов.</w:t>
      </w:r>
    </w:p>
    <w:p w:rsidR="00B03FE0" w:rsidRPr="00B03FE0" w:rsidRDefault="00B03FE0" w:rsidP="00B03FE0">
      <w:pPr>
        <w:pStyle w:val="a3"/>
        <w:spacing w:before="150" w:beforeAutospacing="0" w:after="0" w:afterAutospacing="0"/>
        <w:ind w:firstLine="375"/>
        <w:jc w:val="both"/>
        <w:rPr>
          <w:color w:val="000000"/>
          <w:sz w:val="28"/>
          <w:szCs w:val="28"/>
        </w:rPr>
      </w:pPr>
      <w:r w:rsidRPr="00B03FE0">
        <w:rPr>
          <w:color w:val="000000"/>
          <w:sz w:val="28"/>
          <w:szCs w:val="28"/>
        </w:rPr>
        <w:t xml:space="preserve">А теперь пора попытаться определить: в чем же заключался секрет неувядаемой жизненной силы и притягательности искусства Артура Рубинштейна? В самых общих словах можно было ответить так: игра на рояле была для него не просто профессией - она составляла сущность его "я", становилась естественной формой его существования. Это был не столько способ передачи определенных, зафиксированных прежде на бумаге нотных знаков, но могучая сила, увлекавшая людей потоком мысли и чувства, исходившим от этого человека и вселявшим в его аудиторию заряд жизненной энергии, сильнейшие духовные импульсы. Это вовсе не значит, что Рубинштейн был "первым среди пианистов", как для красного словца любили иногда выразиться репортеры; в мире искусства не существует первенства. Но одно неоспоримо - его игра была и остается олицетворением той радости жизни, какую только способно передать искусство. "Талант Рубинштейна всегда изумляет и покоряет своей искренностью, живой и горячей речью, обращенной к слушателям. Его могучий голос свеж и молод",- писал Эмиль </w:t>
      </w:r>
      <w:proofErr w:type="spellStart"/>
      <w:r w:rsidRPr="00B03FE0">
        <w:rPr>
          <w:color w:val="000000"/>
          <w:sz w:val="28"/>
          <w:szCs w:val="28"/>
        </w:rPr>
        <w:t>Гилельс</w:t>
      </w:r>
      <w:proofErr w:type="spellEnd"/>
      <w:r w:rsidRPr="00B03FE0">
        <w:rPr>
          <w:color w:val="000000"/>
          <w:sz w:val="28"/>
          <w:szCs w:val="28"/>
        </w:rPr>
        <w:t>.</w:t>
      </w:r>
    </w:p>
    <w:p w:rsidR="00B03FE0" w:rsidRPr="00B03FE0" w:rsidRDefault="00B03FE0" w:rsidP="00B03FE0">
      <w:pPr>
        <w:pStyle w:val="a3"/>
        <w:spacing w:before="150" w:beforeAutospacing="0" w:after="0" w:afterAutospacing="0"/>
        <w:ind w:firstLine="375"/>
        <w:jc w:val="both"/>
        <w:rPr>
          <w:color w:val="000000"/>
          <w:sz w:val="28"/>
          <w:szCs w:val="28"/>
        </w:rPr>
      </w:pPr>
      <w:r w:rsidRPr="00B03FE0">
        <w:rPr>
          <w:color w:val="000000"/>
          <w:sz w:val="28"/>
          <w:szCs w:val="28"/>
        </w:rPr>
        <w:t xml:space="preserve">Музыковеды и знатоки фортепиано потратили немало чернил, чтобы доказать принадлежность Рубинштейна к романтической традиции мирового пианизма, противопоставляя ее иной, современной традиции, понимаемой в духе рационалистической виртуозности. Сам артист всегда противился подобной искусственной классификации, определяемой такими </w:t>
      </w:r>
      <w:proofErr w:type="gramStart"/>
      <w:r w:rsidRPr="00B03FE0">
        <w:rPr>
          <w:color w:val="000000"/>
          <w:sz w:val="28"/>
          <w:szCs w:val="28"/>
        </w:rPr>
        <w:t>формальными</w:t>
      </w:r>
      <w:proofErr w:type="gramEnd"/>
      <w:r w:rsidRPr="00B03FE0">
        <w:rPr>
          <w:color w:val="000000"/>
          <w:sz w:val="28"/>
          <w:szCs w:val="28"/>
        </w:rPr>
        <w:t xml:space="preserve"> в сущности признаками, как количество </w:t>
      </w:r>
      <w:proofErr w:type="spellStart"/>
      <w:r w:rsidRPr="00B03FE0">
        <w:rPr>
          <w:color w:val="000000"/>
          <w:sz w:val="28"/>
          <w:szCs w:val="28"/>
        </w:rPr>
        <w:t>рубато</w:t>
      </w:r>
      <w:proofErr w:type="spellEnd"/>
      <w:r w:rsidRPr="00B03FE0">
        <w:rPr>
          <w:color w:val="000000"/>
          <w:sz w:val="28"/>
          <w:szCs w:val="28"/>
        </w:rPr>
        <w:t xml:space="preserve">, агогика, степень динамической свободы, допускаемой тем или иным артистом. На прямой вопрос: "Являетесь ли в глубине души романтиком?" он решительно отвечал: "Нет!" И пояснял: "Я абсолютно не "специалист" и отстаиваю это твердо, даже страстно". Его взгляды на романтику в музыке своеобразны - к числу романтиков он относил тех, кто ломал устоявшиеся каноны, подобно Бетховену или Берлиозу, но зато категорически отказывается признать таковым Шопена. Отнюдь не только романтическим был и его репертуар, охватывавший все богатство фортепианной музыки от Баха, Гайдна, Моцарта до Стравинского и Шимановского. Стиль его никак не укладывался в прокрустово ложе канонов романтизма: он умел играть по-разному - и с романтической свободой, и с подчеркнуто строгой классичностью. И если он, все же был "рыцарем романтики", то не в школярском понимании, а в ином, более широком смысле этого слова, подразумевающем коренной водораздел между романтизмом и рационализмом в исполнительстве, в искусстве вообще. В том высоком смысле, о котором говорил Яков </w:t>
      </w:r>
      <w:proofErr w:type="spellStart"/>
      <w:r w:rsidRPr="00B03FE0">
        <w:rPr>
          <w:color w:val="000000"/>
          <w:sz w:val="28"/>
          <w:szCs w:val="28"/>
        </w:rPr>
        <w:t>Флиер</w:t>
      </w:r>
      <w:proofErr w:type="spellEnd"/>
      <w:r w:rsidRPr="00B03FE0">
        <w:rPr>
          <w:color w:val="000000"/>
          <w:sz w:val="28"/>
          <w:szCs w:val="28"/>
        </w:rPr>
        <w:t xml:space="preserve">: "Его </w:t>
      </w:r>
      <w:r w:rsidRPr="00B03FE0">
        <w:rPr>
          <w:color w:val="000000"/>
          <w:sz w:val="28"/>
          <w:szCs w:val="28"/>
        </w:rPr>
        <w:lastRenderedPageBreak/>
        <w:t>романтизм - это возвышенное, пламенное песнопение всему прекрасному на земле, природе и человеку".</w:t>
      </w:r>
    </w:p>
    <w:p w:rsidR="00B03FE0" w:rsidRPr="00B03FE0" w:rsidRDefault="00B03FE0" w:rsidP="00B03FE0">
      <w:pPr>
        <w:pStyle w:val="a3"/>
        <w:spacing w:before="150" w:beforeAutospacing="0" w:after="0" w:afterAutospacing="0"/>
        <w:ind w:firstLine="375"/>
        <w:jc w:val="both"/>
        <w:rPr>
          <w:color w:val="000000"/>
          <w:sz w:val="28"/>
          <w:szCs w:val="28"/>
        </w:rPr>
      </w:pPr>
      <w:r w:rsidRPr="00B03FE0">
        <w:rPr>
          <w:color w:val="000000"/>
          <w:sz w:val="28"/>
          <w:szCs w:val="28"/>
        </w:rPr>
        <w:t xml:space="preserve">Вот этот неугасимый оптимизм как жизненная философия и мощный стимул творчества позволял Рубинштейну и его искусству всегда оставаться молодым, постоянно </w:t>
      </w:r>
      <w:proofErr w:type="spellStart"/>
      <w:r w:rsidRPr="00B03FE0">
        <w:rPr>
          <w:color w:val="000000"/>
          <w:sz w:val="28"/>
          <w:szCs w:val="28"/>
        </w:rPr>
        <w:t>самообновляться</w:t>
      </w:r>
      <w:proofErr w:type="spellEnd"/>
      <w:r w:rsidRPr="00B03FE0">
        <w:rPr>
          <w:color w:val="000000"/>
          <w:sz w:val="28"/>
          <w:szCs w:val="28"/>
        </w:rPr>
        <w:t xml:space="preserve">, вновь и вновь освобождаясь от всякой рутины, от чувства привычного, сохранять верность вечным идеалам красоты. По праву достоин он рыцарского звания и как пропагандист современной музыки. Тысячи людей на разных континентах он приобщил к музыке своих современников, не считаясь с косностью, консерватизмом; случалось - в Париже, Лондоне, Милане, его освистывали за первые исполнения пьес Дебюсси, Пятой сонаты Прокофьева или Прелюдий Шостаковича; спустя годы в тех же залах публика устраивала ему благодарные овации после исполнения этих сочинений. Он первым познакомил многих с произведениями Стравинского и Шимановского, положил начало мировой известности Вила </w:t>
      </w:r>
      <w:proofErr w:type="spellStart"/>
      <w:r w:rsidRPr="00B03FE0">
        <w:rPr>
          <w:color w:val="000000"/>
          <w:sz w:val="28"/>
          <w:szCs w:val="28"/>
        </w:rPr>
        <w:t>Лобоса</w:t>
      </w:r>
      <w:proofErr w:type="spellEnd"/>
      <w:r w:rsidRPr="00B03FE0">
        <w:rPr>
          <w:color w:val="000000"/>
          <w:sz w:val="28"/>
          <w:szCs w:val="28"/>
        </w:rPr>
        <w:t xml:space="preserve">, </w:t>
      </w:r>
      <w:proofErr w:type="spellStart"/>
      <w:r w:rsidRPr="00B03FE0">
        <w:rPr>
          <w:color w:val="000000"/>
          <w:sz w:val="28"/>
          <w:szCs w:val="28"/>
        </w:rPr>
        <w:t>Альбениса</w:t>
      </w:r>
      <w:proofErr w:type="spellEnd"/>
      <w:r w:rsidRPr="00B03FE0">
        <w:rPr>
          <w:color w:val="000000"/>
          <w:sz w:val="28"/>
          <w:szCs w:val="28"/>
        </w:rPr>
        <w:t xml:space="preserve">, </w:t>
      </w:r>
      <w:proofErr w:type="spellStart"/>
      <w:r w:rsidRPr="00B03FE0">
        <w:rPr>
          <w:color w:val="000000"/>
          <w:sz w:val="28"/>
          <w:szCs w:val="28"/>
        </w:rPr>
        <w:t>Гранадоса</w:t>
      </w:r>
      <w:proofErr w:type="spellEnd"/>
      <w:r w:rsidRPr="00B03FE0">
        <w:rPr>
          <w:color w:val="000000"/>
          <w:sz w:val="28"/>
          <w:szCs w:val="28"/>
        </w:rPr>
        <w:t xml:space="preserve"> и де Фальи, был изумительным интерпретатором сочинений Равеля, </w:t>
      </w:r>
      <w:proofErr w:type="spellStart"/>
      <w:r w:rsidRPr="00B03FE0">
        <w:rPr>
          <w:color w:val="000000"/>
          <w:sz w:val="28"/>
          <w:szCs w:val="28"/>
        </w:rPr>
        <w:t>Пуленка</w:t>
      </w:r>
      <w:proofErr w:type="spellEnd"/>
      <w:r w:rsidRPr="00B03FE0">
        <w:rPr>
          <w:color w:val="000000"/>
          <w:sz w:val="28"/>
          <w:szCs w:val="28"/>
        </w:rPr>
        <w:t xml:space="preserve">, </w:t>
      </w:r>
      <w:proofErr w:type="spellStart"/>
      <w:r w:rsidRPr="00B03FE0">
        <w:rPr>
          <w:color w:val="000000"/>
          <w:sz w:val="28"/>
          <w:szCs w:val="28"/>
        </w:rPr>
        <w:t>Мийо</w:t>
      </w:r>
      <w:proofErr w:type="spellEnd"/>
      <w:r w:rsidRPr="00B03FE0">
        <w:rPr>
          <w:color w:val="000000"/>
          <w:sz w:val="28"/>
          <w:szCs w:val="28"/>
        </w:rPr>
        <w:t>.</w:t>
      </w:r>
    </w:p>
    <w:p w:rsidR="00B03FE0" w:rsidRPr="00B03FE0" w:rsidRDefault="00B03FE0" w:rsidP="00B03FE0">
      <w:pPr>
        <w:pStyle w:val="a3"/>
        <w:spacing w:before="150" w:beforeAutospacing="0" w:after="0" w:afterAutospacing="0"/>
        <w:ind w:firstLine="375"/>
        <w:jc w:val="both"/>
        <w:rPr>
          <w:color w:val="000000"/>
          <w:sz w:val="28"/>
          <w:szCs w:val="28"/>
        </w:rPr>
      </w:pPr>
      <w:r w:rsidRPr="00B03FE0">
        <w:rPr>
          <w:color w:val="000000"/>
          <w:sz w:val="28"/>
          <w:szCs w:val="28"/>
        </w:rPr>
        <w:t>Может показаться парадоксальным, но при всей спонтанности своей натуры (и своей игры) Рубинштейн любил записываться и посвятил этой сфере деятельности значительную часть жизни. Первая его запись - Баркарола Шопена - была сделана в начале нашего века, последние - незадолго до того, как он оставил концертную эстраду. На пластинках запечатлелась его интерпретация сотен произведений, причем ко многим из них он неоднократно возвращался. Одни только произведения Шопена составляют в его фонографическом архиве 12 пластинок! Необычайно интересно и поучительно сравнивать записи разных лет, подчас разительно несхожие, но по-своему убедительные. Один из самых ярких примеров - сдержанно классическая, с "устойчивым" ритмом запись Пятого концерта Бетховена, сделанная в 1964 году, и живая поражающая безудержной фантазией и агогикой следующая, датированная 1975 годом. Впрочем, удивляться тут нечему: "Ни одно произведение я не играю согласно однажды созданному, установившемуся, постоянному представлению о нем",- говорил артист.</w:t>
      </w:r>
    </w:p>
    <w:p w:rsidR="00B03FE0" w:rsidRPr="00B03FE0" w:rsidRDefault="00B03FE0" w:rsidP="00B03FE0">
      <w:pPr>
        <w:pStyle w:val="a3"/>
        <w:spacing w:before="150" w:beforeAutospacing="0" w:after="0" w:afterAutospacing="0"/>
        <w:ind w:firstLine="375"/>
        <w:jc w:val="both"/>
        <w:rPr>
          <w:color w:val="000000"/>
          <w:sz w:val="28"/>
          <w:szCs w:val="28"/>
        </w:rPr>
      </w:pPr>
      <w:r w:rsidRPr="00B03FE0">
        <w:rPr>
          <w:color w:val="000000"/>
          <w:sz w:val="28"/>
          <w:szCs w:val="28"/>
        </w:rPr>
        <w:t xml:space="preserve">Рубинштейн всегда оставался человеком не чуждым всем "радостям земным". Еще в 1970 году знаменитый французский режиссер Ф. </w:t>
      </w:r>
      <w:proofErr w:type="spellStart"/>
      <w:r w:rsidRPr="00B03FE0">
        <w:rPr>
          <w:color w:val="000000"/>
          <w:sz w:val="28"/>
          <w:szCs w:val="28"/>
        </w:rPr>
        <w:t>Решенбах</w:t>
      </w:r>
      <w:proofErr w:type="spellEnd"/>
      <w:r w:rsidRPr="00B03FE0">
        <w:rPr>
          <w:color w:val="000000"/>
          <w:sz w:val="28"/>
          <w:szCs w:val="28"/>
        </w:rPr>
        <w:t xml:space="preserve"> снял о нем фильм, получивший символическое название: "Любовь к жизни" (за роль, сыгранную в этом фильме, Рубинштейн получил из рук Грегори Пека высшую кинематографическую наград</w:t>
      </w:r>
      <w:proofErr w:type="gramStart"/>
      <w:r w:rsidRPr="00B03FE0">
        <w:rPr>
          <w:color w:val="000000"/>
          <w:sz w:val="28"/>
          <w:szCs w:val="28"/>
        </w:rPr>
        <w:t>у-</w:t>
      </w:r>
      <w:proofErr w:type="gramEnd"/>
      <w:r w:rsidRPr="00B03FE0">
        <w:rPr>
          <w:color w:val="000000"/>
          <w:sz w:val="28"/>
          <w:szCs w:val="28"/>
        </w:rPr>
        <w:t xml:space="preserve"> "Оскара").</w:t>
      </w:r>
    </w:p>
    <w:p w:rsidR="00B03FE0" w:rsidRPr="00B03FE0" w:rsidRDefault="00B03FE0" w:rsidP="00B03FE0">
      <w:pPr>
        <w:pStyle w:val="a3"/>
        <w:spacing w:before="150" w:beforeAutospacing="0" w:after="0" w:afterAutospacing="0"/>
        <w:ind w:firstLine="375"/>
        <w:jc w:val="both"/>
        <w:rPr>
          <w:color w:val="000000"/>
          <w:sz w:val="28"/>
          <w:szCs w:val="28"/>
        </w:rPr>
      </w:pPr>
      <w:r w:rsidRPr="00B03FE0">
        <w:rPr>
          <w:color w:val="000000"/>
          <w:sz w:val="28"/>
          <w:szCs w:val="28"/>
        </w:rPr>
        <w:t xml:space="preserve">"Счастливым виртуозом" назвал Рубинштейна его друг Томас Манн. И артист был согласен с этим. "Я считаю себя счастливейшим человеком среди всех, кого мне довелось встретить,- говорил он.- Когда я </w:t>
      </w:r>
      <w:proofErr w:type="gramStart"/>
      <w:r w:rsidRPr="00B03FE0">
        <w:rPr>
          <w:color w:val="000000"/>
          <w:sz w:val="28"/>
          <w:szCs w:val="28"/>
        </w:rPr>
        <w:t>сажусь за рояль мои болезни проходят</w:t>
      </w:r>
      <w:proofErr w:type="gramEnd"/>
      <w:r w:rsidRPr="00B03FE0">
        <w:rPr>
          <w:color w:val="000000"/>
          <w:sz w:val="28"/>
          <w:szCs w:val="28"/>
        </w:rPr>
        <w:t xml:space="preserve"> и я безумно счастлив". И это были не "красивые слова": их искренность ощущали все, кто слушал его игру, ибо этим ощущением </w:t>
      </w:r>
      <w:r w:rsidRPr="00B03FE0">
        <w:rPr>
          <w:color w:val="000000"/>
          <w:sz w:val="28"/>
          <w:szCs w:val="28"/>
        </w:rPr>
        <w:lastRenderedPageBreak/>
        <w:t>счастья от общения с искусством, счастья познания красоты, добытой в буквальном смысле собственными руками, он щедро делился с людьми. И будет делиться еще долго - пока жива музыка как искусство. Миллионы людей запечатлели в памяти его небольшую, плотную, сидящую прямо фигуру, с большой "скульптурной" головой, руки с мускулами рабочего, короткое туловище, длинные ноги. Он словно сливался с роялем, а в моменты кульминаций привставал на стуле, чтобы увеличить силу удара. Многие миллионы черных дисков с записями игры Рубинштейна в фонотеках любителей музыки вновь и вновь вызывают к жизни музыкальный голос этого уникального артиста.</w:t>
      </w:r>
    </w:p>
    <w:p w:rsidR="00A86A14" w:rsidRPr="00B03FE0" w:rsidRDefault="00B03FE0">
      <w:pPr>
        <w:rPr>
          <w:rFonts w:ascii="Times New Roman" w:hAnsi="Times New Roman" w:cs="Times New Roman"/>
          <w:sz w:val="28"/>
          <w:szCs w:val="28"/>
        </w:rPr>
      </w:pPr>
    </w:p>
    <w:sectPr w:rsidR="00A86A14" w:rsidRPr="00B03F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96E"/>
    <w:rsid w:val="009A4EB8"/>
    <w:rsid w:val="009E296E"/>
    <w:rsid w:val="00B03FE0"/>
    <w:rsid w:val="00D671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03FE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03FE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610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2208</Words>
  <Characters>12592</Characters>
  <Application>Microsoft Office Word</Application>
  <DocSecurity>0</DocSecurity>
  <Lines>104</Lines>
  <Paragraphs>29</Paragraphs>
  <ScaleCrop>false</ScaleCrop>
  <Company>SPecialiST RePack</Company>
  <LinksUpToDate>false</LinksUpToDate>
  <CharactersWithSpaces>14771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nazgul</dc:creator>
  <cp:keywords/>
  <dc:description/>
  <cp:lastModifiedBy>nazgul</cp:lastModifiedBy>
  <cp:revision>2</cp:revision>
  <dcterms:created xsi:type="dcterms:W3CDTF">2020-04-07T10:43:00Z</dcterms:created>
  <dcterms:modified xsi:type="dcterms:W3CDTF">2020-04-07T10:44:00Z</dcterms:modified>
</cp:coreProperties>
</file>