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proofErr w:type="gramStart"/>
      <w:r w:rsidRPr="0065287C">
        <w:rPr>
          <w:b/>
          <w:i/>
          <w:color w:val="000000"/>
          <w:sz w:val="28"/>
          <w:szCs w:val="28"/>
        </w:rPr>
        <w:t>ОБОРИН Лев Ни</w:t>
      </w:r>
      <w:bookmarkStart w:id="0" w:name="_GoBack"/>
      <w:bookmarkEnd w:id="0"/>
      <w:r w:rsidRPr="0065287C">
        <w:rPr>
          <w:b/>
          <w:i/>
          <w:color w:val="000000"/>
          <w:sz w:val="28"/>
          <w:szCs w:val="28"/>
        </w:rPr>
        <w:t>колаевич</w:t>
      </w:r>
      <w:r w:rsidRPr="0065287C">
        <w:rPr>
          <w:color w:val="000000"/>
          <w:sz w:val="28"/>
          <w:szCs w:val="28"/>
        </w:rPr>
        <w:t xml:space="preserve"> (11.</w:t>
      </w:r>
      <w:proofErr w:type="gramEnd"/>
      <w:r w:rsidRPr="0065287C">
        <w:rPr>
          <w:color w:val="000000"/>
          <w:sz w:val="28"/>
          <w:szCs w:val="28"/>
        </w:rPr>
        <w:t xml:space="preserve"> IX 1907-6. </w:t>
      </w:r>
      <w:proofErr w:type="gramStart"/>
      <w:r w:rsidRPr="0065287C">
        <w:rPr>
          <w:color w:val="000000"/>
          <w:sz w:val="28"/>
          <w:szCs w:val="28"/>
        </w:rPr>
        <w:t>I 1974)</w:t>
      </w:r>
      <w:proofErr w:type="gramEnd"/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>нар</w:t>
      </w:r>
      <w:proofErr w:type="gramStart"/>
      <w:r w:rsidRPr="0065287C">
        <w:rPr>
          <w:color w:val="000000"/>
          <w:sz w:val="28"/>
          <w:szCs w:val="28"/>
        </w:rPr>
        <w:t>.</w:t>
      </w:r>
      <w:proofErr w:type="gramEnd"/>
      <w:r w:rsidRPr="0065287C">
        <w:rPr>
          <w:color w:val="000000"/>
          <w:sz w:val="28"/>
          <w:szCs w:val="28"/>
        </w:rPr>
        <w:t xml:space="preserve"> </w:t>
      </w:r>
      <w:proofErr w:type="gramStart"/>
      <w:r w:rsidRPr="0065287C">
        <w:rPr>
          <w:color w:val="000000"/>
          <w:sz w:val="28"/>
          <w:szCs w:val="28"/>
        </w:rPr>
        <w:t>а</w:t>
      </w:r>
      <w:proofErr w:type="gramEnd"/>
      <w:r w:rsidRPr="0065287C">
        <w:rPr>
          <w:color w:val="000000"/>
          <w:sz w:val="28"/>
          <w:szCs w:val="28"/>
        </w:rPr>
        <w:t>рт. СССР (1964), Гос. премия СССР (1943), Гос. премия РСФСР им. М. И. Глинки (1966)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>За послевоенный период мы привыкли к регулярным победам наших исполнителей на международных конкурсах, и теперь уже идут дебаты о том, не слишком ли много развелось в мире музыкальных соревнований. Но полвека тому назад все было иначе. Советская исполнительская школа в те времена только начинала складываться. Легко понять в этом случае, какая ответственность лежала на четверке наших пианистов, отправлявшихся в 1927 году на Первый международный конкурс имени Шопена. В этом конкурсном дебюте принимал участие и 19-летний Лев Оборин. Ему и довелось открыть список советских лауреатов-победителей.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Под свежим впечатлением выдающийся польский композитор К. Шимановский говорил тогда: "Поскольку речь идет о русских пианистах, выступавших у нас в Варшаве, Лодзи, Кракове, Львове, Познани и Вильно, то... они просто покорили наш музыкальный мир. Пришли, поиграла и победили... Это нельзя назвать успехом, даже не фурором. То было сплошное победное шествие, триумф!... В особенности это относится к </w:t>
      </w:r>
      <w:proofErr w:type="gramStart"/>
      <w:r w:rsidRPr="0065287C">
        <w:rPr>
          <w:color w:val="000000"/>
          <w:sz w:val="28"/>
          <w:szCs w:val="28"/>
        </w:rPr>
        <w:t>молодому</w:t>
      </w:r>
      <w:proofErr w:type="gramEnd"/>
      <w:r w:rsidRPr="0065287C">
        <w:rPr>
          <w:color w:val="000000"/>
          <w:sz w:val="28"/>
          <w:szCs w:val="28"/>
        </w:rPr>
        <w:t xml:space="preserve"> Оборину... Этот только что окончивший консерваторию москвич поразил меня глубже, чем такие зрелые мастера, как Орлов и Боровский... Феномен! Ему не грешно поклониться, ибо он творит красоту".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А ведь еще за несколько лет до этого сенсационного успеха Оборин не решил, какой род музыкальной деятельности он предпочтет. После занятий в Музыкальном училище имени Гнесиных у Е. Ф. </w:t>
      </w:r>
      <w:proofErr w:type="spellStart"/>
      <w:r w:rsidRPr="0065287C">
        <w:rPr>
          <w:color w:val="000000"/>
          <w:sz w:val="28"/>
          <w:szCs w:val="28"/>
        </w:rPr>
        <w:t>Гнесиной</w:t>
      </w:r>
      <w:proofErr w:type="spellEnd"/>
      <w:r w:rsidRPr="0065287C">
        <w:rPr>
          <w:color w:val="000000"/>
          <w:sz w:val="28"/>
          <w:szCs w:val="28"/>
        </w:rPr>
        <w:t xml:space="preserve"> (до 1921 года) юноша поступил в Московскую консерваторию сразу на два факультета - композиторский и фортепианный. Он учился по композиции сначала у Г. Э. </w:t>
      </w:r>
      <w:proofErr w:type="spellStart"/>
      <w:r w:rsidRPr="0065287C">
        <w:rPr>
          <w:color w:val="000000"/>
          <w:sz w:val="28"/>
          <w:szCs w:val="28"/>
        </w:rPr>
        <w:t>Конюса</w:t>
      </w:r>
      <w:proofErr w:type="spellEnd"/>
      <w:r w:rsidRPr="0065287C">
        <w:rPr>
          <w:color w:val="000000"/>
          <w:sz w:val="28"/>
          <w:szCs w:val="28"/>
        </w:rPr>
        <w:t xml:space="preserve"> и Г. Л. </w:t>
      </w:r>
      <w:proofErr w:type="spellStart"/>
      <w:r w:rsidRPr="0065287C">
        <w:rPr>
          <w:color w:val="000000"/>
          <w:sz w:val="28"/>
          <w:szCs w:val="28"/>
        </w:rPr>
        <w:t>Катуара</w:t>
      </w:r>
      <w:proofErr w:type="spellEnd"/>
      <w:r w:rsidRPr="0065287C">
        <w:rPr>
          <w:color w:val="000000"/>
          <w:sz w:val="28"/>
          <w:szCs w:val="28"/>
        </w:rPr>
        <w:t xml:space="preserve">, а затем перешел в класс Н. Я. </w:t>
      </w:r>
      <w:proofErr w:type="spellStart"/>
      <w:r w:rsidRPr="0065287C">
        <w:rPr>
          <w:color w:val="000000"/>
          <w:sz w:val="28"/>
          <w:szCs w:val="28"/>
        </w:rPr>
        <w:t>Мясковского</w:t>
      </w:r>
      <w:proofErr w:type="spellEnd"/>
      <w:r w:rsidRPr="0065287C">
        <w:rPr>
          <w:color w:val="000000"/>
          <w:sz w:val="28"/>
          <w:szCs w:val="28"/>
        </w:rPr>
        <w:t xml:space="preserve">. На этом поприще он достиг ободряющих успехов и заслужил такую оценку В. Я. </w:t>
      </w:r>
      <w:r w:rsidRPr="0065287C">
        <w:rPr>
          <w:color w:val="000000"/>
          <w:sz w:val="28"/>
          <w:szCs w:val="28"/>
        </w:rPr>
        <w:lastRenderedPageBreak/>
        <w:t>Шебалина: "Ряд мелких произведений для фортепиано, написанных в промежутке между 1922 и 1924 годами, свидетельствует об исключительной одаренности молодого автора. Отлично звучащие (Оборин хороший пианист), эти пьесы подкупают искренностью и юношеской свежестью вдохновения... Симфоническое скерцо Оборина, сочиненное весной 1925 года - первый опыт его в области крупных форм,- подкупает непосредственностью выражения и удивительным для возраста и опыта автора мастерством в преодолении звукового материала".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>Так что молодому музыканту было над чем призадуматься. Между тем успешно продвигались дела Оборина и на фортепианном факультете, где он занимался в классе К. Н. Игумнова. А после конкурса, уже окончив консерваторию как пианист (1926) и пройдя у К. Н. Игумнова курс аспирантуры (1926- 1928), он погрузился в интенсивную концертную деятельность, и композиция отошла в область воспоминаний. Впрочем, много позже Лев Николаевич говорил об огромной пользе, которую принесли ему композиторские опыты; благодаря им он мог взглянуть на исполняемое произведение как бы "изнутри", глубже постигнуть "движущие пружины" того или иного сочинения.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Для </w:t>
      </w:r>
      <w:proofErr w:type="gramStart"/>
      <w:r w:rsidRPr="0065287C">
        <w:rPr>
          <w:color w:val="000000"/>
          <w:sz w:val="28"/>
          <w:szCs w:val="28"/>
        </w:rPr>
        <w:t>Оборина-пианиста</w:t>
      </w:r>
      <w:proofErr w:type="gramEnd"/>
      <w:r w:rsidRPr="0065287C">
        <w:rPr>
          <w:color w:val="000000"/>
          <w:sz w:val="28"/>
          <w:szCs w:val="28"/>
        </w:rPr>
        <w:t xml:space="preserve"> характерно раннее и, так сказать, окончательное формирование художественной натуры. В этом смысле любопытно сопоставить оценки игры пианиста, отделенные друг от друга тремя десятилетиями. В 1938 году А. </w:t>
      </w:r>
      <w:proofErr w:type="spellStart"/>
      <w:r w:rsidRPr="0065287C">
        <w:rPr>
          <w:color w:val="000000"/>
          <w:sz w:val="28"/>
          <w:szCs w:val="28"/>
        </w:rPr>
        <w:t>Альшванг</w:t>
      </w:r>
      <w:proofErr w:type="spellEnd"/>
      <w:r w:rsidRPr="0065287C">
        <w:rPr>
          <w:color w:val="000000"/>
          <w:sz w:val="28"/>
          <w:szCs w:val="28"/>
        </w:rPr>
        <w:t xml:space="preserve"> писал: "Искусству Л. Оборина не свойственны трагизм, отчаяние, тревога, пессимизм; его исполнительство полно света, утверждения; цельность - составляет органическое свойство его гармоничной индивидуальности. Это единство художественной личности, эта здоровая и непосредственная чувственность игры покоряют слушателя, </w:t>
      </w:r>
      <w:proofErr w:type="gramStart"/>
      <w:r w:rsidRPr="0065287C">
        <w:rPr>
          <w:color w:val="000000"/>
          <w:sz w:val="28"/>
          <w:szCs w:val="28"/>
        </w:rPr>
        <w:t>раньше</w:t>
      </w:r>
      <w:proofErr w:type="gramEnd"/>
      <w:r w:rsidRPr="0065287C">
        <w:rPr>
          <w:color w:val="000000"/>
          <w:sz w:val="28"/>
          <w:szCs w:val="28"/>
        </w:rPr>
        <w:t xml:space="preserve"> чем он успевает дать себе полный отчет в характере толкований артиста". А вот слова Я. </w:t>
      </w:r>
      <w:proofErr w:type="spellStart"/>
      <w:r w:rsidRPr="0065287C">
        <w:rPr>
          <w:color w:val="000000"/>
          <w:sz w:val="28"/>
          <w:szCs w:val="28"/>
        </w:rPr>
        <w:t>Милъштейна</w:t>
      </w:r>
      <w:proofErr w:type="spellEnd"/>
      <w:r w:rsidRPr="0065287C">
        <w:rPr>
          <w:color w:val="000000"/>
          <w:sz w:val="28"/>
          <w:szCs w:val="28"/>
        </w:rPr>
        <w:t xml:space="preserve">, высказанные в связи с юбилейным вечером, посвященным 60-татию пианиста: "Чем же именно так пленил </w:t>
      </w:r>
      <w:r w:rsidRPr="0065287C">
        <w:rPr>
          <w:color w:val="000000"/>
          <w:sz w:val="28"/>
          <w:szCs w:val="28"/>
        </w:rPr>
        <w:lastRenderedPageBreak/>
        <w:t xml:space="preserve">слушателей Оборин? Что сразу же привлекло к нему всеобщее внимание? Я не ошибусь, если скажу, что </w:t>
      </w:r>
      <w:proofErr w:type="gramStart"/>
      <w:r w:rsidRPr="0065287C">
        <w:rPr>
          <w:color w:val="000000"/>
          <w:sz w:val="28"/>
          <w:szCs w:val="28"/>
        </w:rPr>
        <w:t>это</w:t>
      </w:r>
      <w:proofErr w:type="gramEnd"/>
      <w:r w:rsidRPr="0065287C">
        <w:rPr>
          <w:color w:val="000000"/>
          <w:sz w:val="28"/>
          <w:szCs w:val="28"/>
        </w:rPr>
        <w:t xml:space="preserve"> прежде всего особые светлые, оптимистические тона, в которые с самого начала было окрашено его искусство. Близкий во многом к своему учителю Константину Николаевичу Игумнову, Оборин столь же просто, без нарочитости и надуманности раскрывает замысел исполняемых произведений. Его игра гармонична, ясна, полна здравого смысла, логической стройности, проникнута неподдельной искренностью и теплотой". В том же плане, как всегда лаконично, высказался и К. Н. Игумнов: "Искусство Оборина - светлое, гармоничное, проникнутое оптимизмом творчества".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Этот оптимистический тонус сохранялся в игре пианиста, к какой бы репертуарной сфере он ни обращался. С памятного 1927 года Оборин занимал почетное место в первом ряду интерпретаторов </w:t>
      </w:r>
      <w:proofErr w:type="spellStart"/>
      <w:r w:rsidRPr="0065287C">
        <w:rPr>
          <w:color w:val="000000"/>
          <w:sz w:val="28"/>
          <w:szCs w:val="28"/>
        </w:rPr>
        <w:t>шопеновского</w:t>
      </w:r>
      <w:proofErr w:type="spellEnd"/>
      <w:r w:rsidRPr="0065287C">
        <w:rPr>
          <w:color w:val="000000"/>
          <w:sz w:val="28"/>
          <w:szCs w:val="28"/>
        </w:rPr>
        <w:t xml:space="preserve"> наследия. "Меня объявили </w:t>
      </w:r>
      <w:proofErr w:type="spellStart"/>
      <w:r w:rsidRPr="0065287C">
        <w:rPr>
          <w:color w:val="000000"/>
          <w:sz w:val="28"/>
          <w:szCs w:val="28"/>
        </w:rPr>
        <w:t>шопенистом</w:t>
      </w:r>
      <w:proofErr w:type="spellEnd"/>
      <w:r w:rsidRPr="0065287C">
        <w:rPr>
          <w:color w:val="000000"/>
          <w:sz w:val="28"/>
          <w:szCs w:val="28"/>
        </w:rPr>
        <w:t>,- комментирует сам Оборин</w:t>
      </w:r>
      <w:proofErr w:type="gramStart"/>
      <w:r w:rsidRPr="0065287C">
        <w:rPr>
          <w:color w:val="000000"/>
          <w:sz w:val="28"/>
          <w:szCs w:val="28"/>
        </w:rPr>
        <w:t>.-</w:t>
      </w:r>
      <w:proofErr w:type="gramEnd"/>
      <w:r w:rsidRPr="0065287C">
        <w:rPr>
          <w:color w:val="000000"/>
          <w:sz w:val="28"/>
          <w:szCs w:val="28"/>
        </w:rPr>
        <w:t>Сперва я удивился. Не скрою - обрадовался. Потом стал „брыкаться". Протестовать против, такого, как мне казалось, ограничения. Но Шопена играл с удовольствием. И чем больше играл, тем более трудным казался мне этот стиль. От интуиции я шел к серьезному анализу, самоанализу. Лирическая непосредственность дополнилась другими качествами: я узнал и мужество, и силу Шопена - в Сонате си-бемоль минор, балладах, полонезах. В общем, меня Шопен захватил исподволь и на всю жизнь. Его музыка стала необходимостью. Она нужна была не только на концертах, я хотел не только играть ее публично - ощущал потребность играть себе, беседовать с Шопеном, видел его перед собой, и уже не было ближе композитора".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Продолжая </w:t>
      </w:r>
      <w:proofErr w:type="spellStart"/>
      <w:r w:rsidRPr="0065287C">
        <w:rPr>
          <w:color w:val="000000"/>
          <w:sz w:val="28"/>
          <w:szCs w:val="28"/>
        </w:rPr>
        <w:t>игумновские</w:t>
      </w:r>
      <w:proofErr w:type="spellEnd"/>
      <w:r w:rsidRPr="0065287C">
        <w:rPr>
          <w:color w:val="000000"/>
          <w:sz w:val="28"/>
          <w:szCs w:val="28"/>
        </w:rPr>
        <w:t xml:space="preserve"> традиции, он выступил великолепным интерпретатором концертов и разнообразных пьес Чайковского и Рахманинова. Здесь, может быть, с особой рельефностью выявилась лирическая струя </w:t>
      </w:r>
      <w:proofErr w:type="spellStart"/>
      <w:r w:rsidRPr="0065287C">
        <w:rPr>
          <w:color w:val="000000"/>
          <w:sz w:val="28"/>
          <w:szCs w:val="28"/>
        </w:rPr>
        <w:t>оборинского</w:t>
      </w:r>
      <w:proofErr w:type="spellEnd"/>
      <w:r w:rsidRPr="0065287C">
        <w:rPr>
          <w:color w:val="000000"/>
          <w:sz w:val="28"/>
          <w:szCs w:val="28"/>
        </w:rPr>
        <w:t xml:space="preserve"> пианизма. "На первом плане в исполнении Оборина,- отмечает журнал "Советская музыка</w:t>
      </w:r>
      <w:proofErr w:type="gramStart"/>
      <w:r w:rsidRPr="0065287C">
        <w:rPr>
          <w:color w:val="000000"/>
          <w:sz w:val="28"/>
          <w:szCs w:val="28"/>
        </w:rPr>
        <w:t>",-...</w:t>
      </w:r>
      <w:proofErr w:type="gramEnd"/>
      <w:r w:rsidRPr="0065287C">
        <w:rPr>
          <w:color w:val="000000"/>
          <w:sz w:val="28"/>
          <w:szCs w:val="28"/>
        </w:rPr>
        <w:t xml:space="preserve">стремление раскрыть </w:t>
      </w:r>
      <w:r w:rsidRPr="0065287C">
        <w:rPr>
          <w:color w:val="000000"/>
          <w:sz w:val="28"/>
          <w:szCs w:val="28"/>
        </w:rPr>
        <w:lastRenderedPageBreak/>
        <w:t xml:space="preserve">единую мелодическую линию, которую пианист, как правило, дает на "большом дыхании"... Искусство Оборина просто, лишено всякой манерности, надуманности, фальшивой </w:t>
      </w:r>
      <w:proofErr w:type="spellStart"/>
      <w:r w:rsidRPr="0065287C">
        <w:rPr>
          <w:color w:val="000000"/>
          <w:sz w:val="28"/>
          <w:szCs w:val="28"/>
        </w:rPr>
        <w:t>эстрадности</w:t>
      </w:r>
      <w:proofErr w:type="spellEnd"/>
      <w:r w:rsidRPr="0065287C">
        <w:rPr>
          <w:color w:val="000000"/>
          <w:sz w:val="28"/>
          <w:szCs w:val="28"/>
        </w:rPr>
        <w:t>... исполнение Оборина - лирично".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Простота, ясность, наконец, доходчивость его пианистической речи ярко раскрывались в русской фортепианной классике, в произведениях Моцарта (он часто обращался к этому "светлому" автору), Шуберта, песнях Шуберта - Листа, да и в других сочинениях, в том числе современных. На редкую "контактность" </w:t>
      </w:r>
      <w:proofErr w:type="spellStart"/>
      <w:r w:rsidRPr="0065287C">
        <w:rPr>
          <w:color w:val="000000"/>
          <w:sz w:val="28"/>
          <w:szCs w:val="28"/>
        </w:rPr>
        <w:t>оборинского</w:t>
      </w:r>
      <w:proofErr w:type="spellEnd"/>
      <w:r w:rsidRPr="0065287C">
        <w:rPr>
          <w:color w:val="000000"/>
          <w:sz w:val="28"/>
          <w:szCs w:val="28"/>
        </w:rPr>
        <w:t xml:space="preserve"> искусства обращает внимание Д. Рабинович: "Образно говоря, </w:t>
      </w:r>
      <w:proofErr w:type="gramStart"/>
      <w:r w:rsidRPr="0065287C">
        <w:rPr>
          <w:color w:val="000000"/>
          <w:sz w:val="28"/>
          <w:szCs w:val="28"/>
        </w:rPr>
        <w:t>Оборин-пианист</w:t>
      </w:r>
      <w:proofErr w:type="gramEnd"/>
      <w:r w:rsidRPr="0065287C">
        <w:rPr>
          <w:color w:val="000000"/>
          <w:sz w:val="28"/>
          <w:szCs w:val="28"/>
        </w:rPr>
        <w:t xml:space="preserve"> ассоциируется собеседником тактично-красноречивым, способным быстро и без труда откликнуться на предложенную тему, располагающим к себе не непременным желанием проникнуть в „тайники мироздания" и не каскадом парадоксов, но обаятельным изяществом своих непринужденных речей. Хороший вкус и чувство меры присущи Оборину в высокой степени. В частности, поэтому его игра оставляет впечатление стройности, как здание с точными пропорциями. Он играет так же легко, как легко его слушать".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Можно смело утверждать, что Оборин стоял у истоков советского фортепианного творчества. "Считаю пропаганду лучших произведений советской музыки,- подчеркивал пианист,- одной из самых благородных задач исполнителей". И эти </w:t>
      </w:r>
      <w:proofErr w:type="spellStart"/>
      <w:proofErr w:type="gramStart"/>
      <w:r w:rsidRPr="0065287C">
        <w:rPr>
          <w:color w:val="000000"/>
          <w:sz w:val="28"/>
          <w:szCs w:val="28"/>
        </w:rPr>
        <w:t>e</w:t>
      </w:r>
      <w:proofErr w:type="gramEnd"/>
      <w:r w:rsidRPr="0065287C">
        <w:rPr>
          <w:color w:val="000000"/>
          <w:sz w:val="28"/>
          <w:szCs w:val="28"/>
        </w:rPr>
        <w:t>го</w:t>
      </w:r>
      <w:proofErr w:type="spellEnd"/>
      <w:r w:rsidRPr="0065287C">
        <w:rPr>
          <w:color w:val="000000"/>
          <w:sz w:val="28"/>
          <w:szCs w:val="28"/>
        </w:rPr>
        <w:t xml:space="preserve"> слова не расходились с делом. Еще в "</w:t>
      </w:r>
      <w:proofErr w:type="spellStart"/>
      <w:r w:rsidRPr="0065287C">
        <w:rPr>
          <w:color w:val="000000"/>
          <w:sz w:val="28"/>
          <w:szCs w:val="28"/>
        </w:rPr>
        <w:t>долауреатские</w:t>
      </w:r>
      <w:proofErr w:type="spellEnd"/>
      <w:r w:rsidRPr="0065287C">
        <w:rPr>
          <w:color w:val="000000"/>
          <w:sz w:val="28"/>
          <w:szCs w:val="28"/>
        </w:rPr>
        <w:t xml:space="preserve">" годы он исполнял произведения Н. </w:t>
      </w:r>
      <w:proofErr w:type="spellStart"/>
      <w:r w:rsidRPr="0065287C">
        <w:rPr>
          <w:color w:val="000000"/>
          <w:sz w:val="28"/>
          <w:szCs w:val="28"/>
        </w:rPr>
        <w:t>Мясковского</w:t>
      </w:r>
      <w:proofErr w:type="spellEnd"/>
      <w:r w:rsidRPr="0065287C">
        <w:rPr>
          <w:color w:val="000000"/>
          <w:sz w:val="28"/>
          <w:szCs w:val="28"/>
        </w:rPr>
        <w:t xml:space="preserve">, С. Прокофьева, В. Шебалина, а в дальнейшем постоянно способствовал обогащению современного пианистического репертуара. Он дал жизнь Концерту для фортепиано с оркестром А. Хачатуряна, сразу вслед за автором играл произведения Д. Шостаковича. Великого композитора связывали с </w:t>
      </w:r>
      <w:proofErr w:type="spellStart"/>
      <w:r w:rsidRPr="0065287C">
        <w:rPr>
          <w:color w:val="000000"/>
          <w:sz w:val="28"/>
          <w:szCs w:val="28"/>
        </w:rPr>
        <w:t>Обориным</w:t>
      </w:r>
      <w:proofErr w:type="spellEnd"/>
      <w:r w:rsidRPr="0065287C">
        <w:rPr>
          <w:color w:val="000000"/>
          <w:sz w:val="28"/>
          <w:szCs w:val="28"/>
        </w:rPr>
        <w:t xml:space="preserve"> долгие годы дружбы. "Я был одним из многих, кому Лев Николаевич приносил высокую радость общения с искусством,- говорил Дмитрий Дмитриевич.- Конечно, он был прирожденный пианист, </w:t>
      </w:r>
      <w:proofErr w:type="gramStart"/>
      <w:r w:rsidRPr="0065287C">
        <w:rPr>
          <w:color w:val="000000"/>
          <w:sz w:val="28"/>
          <w:szCs w:val="28"/>
        </w:rPr>
        <w:t>и</w:t>
      </w:r>
      <w:proofErr w:type="gramEnd"/>
      <w:r w:rsidRPr="0065287C">
        <w:rPr>
          <w:color w:val="000000"/>
          <w:sz w:val="28"/>
          <w:szCs w:val="28"/>
        </w:rPr>
        <w:t xml:space="preserve"> тем не </w:t>
      </w:r>
      <w:r w:rsidRPr="0065287C">
        <w:rPr>
          <w:color w:val="000000"/>
          <w:sz w:val="28"/>
          <w:szCs w:val="28"/>
        </w:rPr>
        <w:lastRenderedPageBreak/>
        <w:t xml:space="preserve">менее мне жаль, что он забросил свои творческие опыты, потому что он обладал и незаурядным композиторским дарованием. Помимо всего прочего, у Льва Николаевича была феноменальная музыкальная память. Так, например, по </w:t>
      </w:r>
      <w:proofErr w:type="gramStart"/>
      <w:r w:rsidRPr="0065287C">
        <w:rPr>
          <w:color w:val="000000"/>
          <w:sz w:val="28"/>
          <w:szCs w:val="28"/>
        </w:rPr>
        <w:t>прошествии</w:t>
      </w:r>
      <w:proofErr w:type="gramEnd"/>
      <w:r w:rsidRPr="0065287C">
        <w:rPr>
          <w:color w:val="000000"/>
          <w:sz w:val="28"/>
          <w:szCs w:val="28"/>
        </w:rPr>
        <w:t xml:space="preserve"> очень многих лет нашего знакомства он наизусть играл мои фортепианные сочинения, написанные в начале 20-х годов.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>Признаться, я и сам их помнил довольно смутно. А Лев Николаевич наигрывал эти пьесы так свободно, будто лишь вчера заглядывал в ноты".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Значительная страница в истории советской исполнительской культуры - </w:t>
      </w:r>
      <w:proofErr w:type="gramStart"/>
      <w:r w:rsidRPr="0065287C">
        <w:rPr>
          <w:color w:val="000000"/>
          <w:sz w:val="28"/>
          <w:szCs w:val="28"/>
        </w:rPr>
        <w:t>ансамблевое</w:t>
      </w:r>
      <w:proofErr w:type="gramEnd"/>
      <w:r w:rsidRPr="0065287C">
        <w:rPr>
          <w:color w:val="000000"/>
          <w:sz w:val="28"/>
          <w:szCs w:val="28"/>
        </w:rPr>
        <w:t xml:space="preserve"> </w:t>
      </w:r>
      <w:proofErr w:type="spellStart"/>
      <w:r w:rsidRPr="0065287C">
        <w:rPr>
          <w:color w:val="000000"/>
          <w:sz w:val="28"/>
          <w:szCs w:val="28"/>
        </w:rPr>
        <w:t>музицирование</w:t>
      </w:r>
      <w:proofErr w:type="spellEnd"/>
      <w:r w:rsidRPr="0065287C">
        <w:rPr>
          <w:color w:val="000000"/>
          <w:sz w:val="28"/>
          <w:szCs w:val="28"/>
        </w:rPr>
        <w:t xml:space="preserve"> Оборина вместе с Д. Ойстрахом и С. </w:t>
      </w:r>
      <w:proofErr w:type="spellStart"/>
      <w:r w:rsidRPr="0065287C">
        <w:rPr>
          <w:color w:val="000000"/>
          <w:sz w:val="28"/>
          <w:szCs w:val="28"/>
        </w:rPr>
        <w:t>Кнушевицким</w:t>
      </w:r>
      <w:proofErr w:type="spellEnd"/>
      <w:r w:rsidRPr="0065287C">
        <w:rPr>
          <w:color w:val="000000"/>
          <w:sz w:val="28"/>
          <w:szCs w:val="28"/>
        </w:rPr>
        <w:t xml:space="preserve">. Сколько образцов камерной литературы от бетховенских сонат и трио до сочинений советских композиторов было сыграно ими! Прославленный скрипач вспоминал: "С 1935 года началась моя тесная дружба и совместная работа с замечательным пианистом Львом Николаевичем </w:t>
      </w:r>
      <w:proofErr w:type="spellStart"/>
      <w:r w:rsidRPr="0065287C">
        <w:rPr>
          <w:color w:val="000000"/>
          <w:sz w:val="28"/>
          <w:szCs w:val="28"/>
        </w:rPr>
        <w:t>Обориным</w:t>
      </w:r>
      <w:proofErr w:type="spellEnd"/>
      <w:r w:rsidRPr="0065287C">
        <w:rPr>
          <w:color w:val="000000"/>
          <w:sz w:val="28"/>
          <w:szCs w:val="28"/>
        </w:rPr>
        <w:t>. Общение с этим большим музыкантом, человеком высокой культуры, очень обогатило меня. Вместе с ним мы провели много счастливых часов, играя камерные произведения великих мастеров прошлого и настоящего".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Да, общение с </w:t>
      </w:r>
      <w:proofErr w:type="spellStart"/>
      <w:r w:rsidRPr="0065287C">
        <w:rPr>
          <w:color w:val="000000"/>
          <w:sz w:val="28"/>
          <w:szCs w:val="28"/>
        </w:rPr>
        <w:t>Обориным</w:t>
      </w:r>
      <w:proofErr w:type="spellEnd"/>
      <w:r w:rsidRPr="0065287C">
        <w:rPr>
          <w:color w:val="000000"/>
          <w:sz w:val="28"/>
          <w:szCs w:val="28"/>
        </w:rPr>
        <w:t xml:space="preserve"> обогащало и облагораживало окружающих. Именно его музыкантская личность во многом способствовала формированию его студентов в Московской консерватории, где он преподавал с 1928 года (с 1935 года профессор). Конечно, он воспитал немало отличных пианистов; среди них М. Воскресенский, Э. </w:t>
      </w:r>
      <w:proofErr w:type="spellStart"/>
      <w:r w:rsidRPr="0065287C">
        <w:rPr>
          <w:color w:val="000000"/>
          <w:sz w:val="28"/>
          <w:szCs w:val="28"/>
        </w:rPr>
        <w:t>Миансаров</w:t>
      </w:r>
      <w:proofErr w:type="spellEnd"/>
      <w:r w:rsidRPr="0065287C">
        <w:rPr>
          <w:color w:val="000000"/>
          <w:sz w:val="28"/>
          <w:szCs w:val="28"/>
        </w:rPr>
        <w:t xml:space="preserve">, В. Ашкенази, А. </w:t>
      </w:r>
      <w:proofErr w:type="spellStart"/>
      <w:r w:rsidRPr="0065287C">
        <w:rPr>
          <w:color w:val="000000"/>
          <w:sz w:val="28"/>
          <w:szCs w:val="28"/>
        </w:rPr>
        <w:t>Бахчиев</w:t>
      </w:r>
      <w:proofErr w:type="spellEnd"/>
      <w:r w:rsidRPr="0065287C">
        <w:rPr>
          <w:color w:val="000000"/>
          <w:sz w:val="28"/>
          <w:szCs w:val="28"/>
        </w:rPr>
        <w:t xml:space="preserve">, А. Егоров, Д. Сахаров и другие. Однако характерно, что из его класса вышли представители различных музыкальных специальностей - композиторы, дирижеры, музыковеды, педагоги. Словом, и здесь проявлялись широта его личности, доброта, душевная чуткость. "У каждого большого художника и по-настоящему талантливого человека,- говорит Я. </w:t>
      </w:r>
      <w:proofErr w:type="spellStart"/>
      <w:r w:rsidRPr="0065287C">
        <w:rPr>
          <w:color w:val="000000"/>
          <w:sz w:val="28"/>
          <w:szCs w:val="28"/>
        </w:rPr>
        <w:t>Флиер</w:t>
      </w:r>
      <w:proofErr w:type="spellEnd"/>
      <w:r w:rsidRPr="0065287C">
        <w:rPr>
          <w:color w:val="000000"/>
          <w:sz w:val="28"/>
          <w:szCs w:val="28"/>
        </w:rPr>
        <w:t xml:space="preserve">,- натура его, его </w:t>
      </w:r>
      <w:proofErr w:type="gramStart"/>
      <w:r w:rsidRPr="0065287C">
        <w:rPr>
          <w:color w:val="000000"/>
          <w:sz w:val="28"/>
          <w:szCs w:val="28"/>
        </w:rPr>
        <w:t>взгляды</w:t>
      </w:r>
      <w:proofErr w:type="gramEnd"/>
      <w:r w:rsidRPr="0065287C">
        <w:rPr>
          <w:color w:val="000000"/>
          <w:sz w:val="28"/>
          <w:szCs w:val="28"/>
        </w:rPr>
        <w:t xml:space="preserve"> так или иначе выражаются в его искусстве. Творчество Льва Оборина - отличное тому доказательство. </w:t>
      </w:r>
      <w:r w:rsidRPr="0065287C">
        <w:rPr>
          <w:color w:val="000000"/>
          <w:sz w:val="28"/>
          <w:szCs w:val="28"/>
        </w:rPr>
        <w:lastRenderedPageBreak/>
        <w:t xml:space="preserve">Одаренность его сказывалась и в том, что ему все давалось легко и органично. Он очень быстро учил ноты произведения, превосходно чувствовал себя на эстраде. В его характере было что-то мягкое, светлое, располагающее, он и в жизни любил все доброе, человечное. И вот такое отношение к жизни, в какой-то степени эпикурейское, накладывало свой отпечаток на его прекрасную игру и даже на педагогические методы. Он дарил слушателям лучезарное, я бы сказал весеннее искусство. Эти его человеческие свойства окрашивали в особые тона и его артистический, отшлифованный пианизм, </w:t>
      </w:r>
      <w:proofErr w:type="gramStart"/>
      <w:r w:rsidRPr="0065287C">
        <w:rPr>
          <w:color w:val="000000"/>
          <w:sz w:val="28"/>
          <w:szCs w:val="28"/>
        </w:rPr>
        <w:t>которой</w:t>
      </w:r>
      <w:proofErr w:type="gramEnd"/>
      <w:r w:rsidRPr="0065287C">
        <w:rPr>
          <w:color w:val="000000"/>
          <w:sz w:val="28"/>
          <w:szCs w:val="28"/>
        </w:rPr>
        <w:t xml:space="preserve"> неизменно производил на его многочисленных поклонников какое-то „благоуханное" впечатление".</w:t>
      </w:r>
    </w:p>
    <w:p w:rsidR="0065287C" w:rsidRPr="0065287C" w:rsidRDefault="0065287C" w:rsidP="0065287C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65287C">
        <w:rPr>
          <w:color w:val="000000"/>
          <w:sz w:val="28"/>
          <w:szCs w:val="28"/>
        </w:rPr>
        <w:t xml:space="preserve">Итак, редкое единодушие в характеристике специфических особенностей </w:t>
      </w:r>
      <w:proofErr w:type="spellStart"/>
      <w:r w:rsidRPr="0065287C">
        <w:rPr>
          <w:color w:val="000000"/>
          <w:sz w:val="28"/>
          <w:szCs w:val="28"/>
        </w:rPr>
        <w:t>оборинского</w:t>
      </w:r>
      <w:proofErr w:type="spellEnd"/>
      <w:r w:rsidRPr="0065287C">
        <w:rPr>
          <w:color w:val="000000"/>
          <w:sz w:val="28"/>
          <w:szCs w:val="28"/>
        </w:rPr>
        <w:t xml:space="preserve"> дарования. Можно даже сказать, что и сам пианист подкрепляет все приведенные наблюдения. Однажды он заметил: "Концерты - моя жизнь. Когда, играя, я замечаю на лице слушателя удовольствие, это доставляет мне самую большую радость и удовольствие". Остается только добавить, что так происходило и во время многочисленных выступлений Льва Оборина на родине, и тогда, когда он гастролировал за рубежом и многочисленные любители музыки навсегда сохранят в своих сердцах воспоминания об этих встречах.</w:t>
      </w:r>
    </w:p>
    <w:p w:rsidR="00A86A14" w:rsidRPr="0065287C" w:rsidRDefault="0065287C" w:rsidP="006528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A14" w:rsidRPr="006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D7"/>
    <w:rsid w:val="0065287C"/>
    <w:rsid w:val="009A4EB8"/>
    <w:rsid w:val="00D6712A"/>
    <w:rsid w:val="00D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2020-04-21T09:54:00Z</dcterms:created>
  <dcterms:modified xsi:type="dcterms:W3CDTF">2020-04-21T09:55:00Z</dcterms:modified>
</cp:coreProperties>
</file>