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2B" w:rsidRPr="00AF335E" w:rsidRDefault="0043262B" w:rsidP="0043262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335E">
        <w:rPr>
          <w:rFonts w:ascii="Times New Roman" w:eastAsia="Times New Roman" w:hAnsi="Times New Roman" w:cs="Times New Roman"/>
          <w:b/>
          <w:u w:val="single"/>
          <w:lang w:eastAsia="ru-RU"/>
        </w:rPr>
        <w:t>Фортепиано, 2 курс</w:t>
      </w:r>
    </w:p>
    <w:p w:rsidR="0043262B" w:rsidRPr="007715E1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15E1">
        <w:rPr>
          <w:rFonts w:ascii="Times New Roman" w:eastAsia="Times New Roman" w:hAnsi="Times New Roman" w:cs="Times New Roman"/>
          <w:b/>
          <w:u w:val="single"/>
          <w:lang w:eastAsia="ru-RU"/>
        </w:rPr>
        <w:t>Сольфеджио</w:t>
      </w:r>
    </w:p>
    <w:p w:rsidR="0043262B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15E1">
        <w:rPr>
          <w:rFonts w:ascii="Times New Roman" w:eastAsia="Times New Roman" w:hAnsi="Times New Roman" w:cs="Times New Roman"/>
          <w:b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4361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361B4" w:rsidRPr="004361B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43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5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обращениями в гармоническом </w:t>
      </w:r>
      <w:r w:rsidR="0043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3-4-хголосии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3262B" w:rsidRDefault="0043262B" w:rsidP="0043262B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B8">
        <w:rPr>
          <w:rFonts w:ascii="Times New Roman" w:eastAsia="Times New Roman" w:hAnsi="Times New Roman" w:cs="Times New Roman"/>
          <w:b/>
          <w:lang w:eastAsia="ru-RU"/>
        </w:rPr>
        <w:t>Построить и спеть</w:t>
      </w:r>
      <w:r w:rsidRPr="004B7EAB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4361B4">
        <w:rPr>
          <w:rFonts w:ascii="Times New Roman" w:eastAsia="Times New Roman" w:hAnsi="Times New Roman" w:cs="Times New Roman"/>
          <w:lang w:val="en-US" w:eastAsia="ru-RU"/>
        </w:rPr>
        <w:t>cis</w:t>
      </w:r>
      <w:proofErr w:type="gramStart"/>
      <w:r w:rsidRPr="004B7EAB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43262B" w:rsidRDefault="004361B4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↑  лады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мажо</w:t>
      </w:r>
      <w:r w:rsidR="0043262B">
        <w:rPr>
          <w:rFonts w:ascii="Times New Roman" w:eastAsia="Times New Roman" w:hAnsi="Times New Roman" w:cs="Times New Roman"/>
          <w:lang w:eastAsia="ru-RU"/>
        </w:rPr>
        <w:t>рного наклонения</w:t>
      </w:r>
      <w:r w:rsidR="0043262B" w:rsidRPr="004B7EAB">
        <w:rPr>
          <w:rFonts w:ascii="Times New Roman" w:eastAsia="Times New Roman" w:hAnsi="Times New Roman" w:cs="Times New Roman"/>
          <w:lang w:eastAsia="ru-RU"/>
        </w:rPr>
        <w:t>;</w:t>
      </w:r>
    </w:p>
    <w:p w:rsidR="0043262B" w:rsidRPr="00B120D7" w:rsidRDefault="004361B4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б)  Ум</w:t>
      </w:r>
      <w:proofErr w:type="gramEnd"/>
      <w:r w:rsidRPr="0043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361B4">
        <w:rPr>
          <w:rFonts w:ascii="Times New Roman" w:eastAsia="Times New Roman" w:hAnsi="Times New Roman" w:cs="Times New Roman"/>
          <w:lang w:val="en-US" w:eastAsia="ru-RU"/>
        </w:rPr>
        <w:t>II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3262B" w:rsidRPr="004361B4">
        <w:rPr>
          <w:rFonts w:ascii="Times New Roman" w:eastAsia="Times New Roman" w:hAnsi="Times New Roman" w:cs="Times New Roman"/>
          <w:lang w:eastAsia="ru-RU"/>
        </w:rPr>
        <w:t>7</w:t>
      </w:r>
      <w:r w:rsidR="0043262B">
        <w:rPr>
          <w:rFonts w:ascii="Times New Roman" w:eastAsia="Times New Roman" w:hAnsi="Times New Roman" w:cs="Times New Roman"/>
          <w:lang w:eastAsia="ru-RU"/>
        </w:rPr>
        <w:t xml:space="preserve"> и его обращения</w:t>
      </w:r>
      <w:r>
        <w:rPr>
          <w:rFonts w:ascii="Times New Roman" w:eastAsia="Times New Roman" w:hAnsi="Times New Roman" w:cs="Times New Roman"/>
          <w:lang w:eastAsia="ru-RU"/>
        </w:rPr>
        <w:t>, сделать энгармоническую замену и  разрешить</w:t>
      </w:r>
      <w:r w:rsidR="0043262B" w:rsidRPr="00101DB8">
        <w:rPr>
          <w:rFonts w:ascii="Times New Roman" w:eastAsia="Times New Roman" w:hAnsi="Times New Roman" w:cs="Times New Roman"/>
          <w:lang w:eastAsia="ru-RU"/>
        </w:rPr>
        <w:t>;</w:t>
      </w:r>
    </w:p>
    <w:p w:rsidR="0043262B" w:rsidRPr="00B442FE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01DB8">
        <w:rPr>
          <w:rFonts w:ascii="Times New Roman" w:eastAsia="Times New Roman" w:hAnsi="Times New Roman" w:cs="Times New Roman"/>
          <w:b/>
          <w:lang w:eastAsia="ru-RU"/>
        </w:rPr>
        <w:t xml:space="preserve">Построить и </w:t>
      </w:r>
      <w:proofErr w:type="gramStart"/>
      <w:r w:rsidRPr="00101DB8">
        <w:rPr>
          <w:rFonts w:ascii="Times New Roman" w:eastAsia="Times New Roman" w:hAnsi="Times New Roman" w:cs="Times New Roman"/>
          <w:b/>
          <w:lang w:eastAsia="ru-RU"/>
        </w:rPr>
        <w:t>спеть</w:t>
      </w:r>
      <w:r w:rsidRPr="004B7E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1B4">
        <w:rPr>
          <w:rFonts w:ascii="Times New Roman" w:eastAsia="Times New Roman" w:hAnsi="Times New Roman" w:cs="Times New Roman"/>
          <w:lang w:val="en-US" w:eastAsia="ru-RU"/>
        </w:rPr>
        <w:t>cis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4361B4">
        <w:rPr>
          <w:rFonts w:ascii="Times New Roman" w:eastAsia="Times New Roman" w:hAnsi="Times New Roman" w:cs="Times New Roman"/>
          <w:lang w:val="en-US" w:eastAsia="ru-RU"/>
        </w:rPr>
        <w:t>moll</w:t>
      </w:r>
      <w:r w:rsidRPr="00B442FE">
        <w:rPr>
          <w:rFonts w:ascii="Times New Roman" w:eastAsia="Times New Roman" w:hAnsi="Times New Roman" w:cs="Times New Roman"/>
          <w:lang w:eastAsia="ru-RU"/>
        </w:rPr>
        <w:t>:</w:t>
      </w:r>
    </w:p>
    <w:p w:rsidR="0043262B" w:rsidRPr="004361B4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>а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42FE">
        <w:rPr>
          <w:rFonts w:ascii="Times New Roman" w:eastAsia="Times New Roman" w:hAnsi="Times New Roman" w:cs="Times New Roman"/>
          <w:lang w:eastAsia="ru-RU"/>
        </w:rPr>
        <w:t>ступени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r w:rsidRPr="004361B4">
        <w:rPr>
          <w:rFonts w:ascii="Times New Roman" w:eastAsia="Times New Roman" w:hAnsi="Times New Roman" w:cs="Times New Roman"/>
          <w:lang w:eastAsia="ru-RU"/>
        </w:rPr>
        <w:t># –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1B4"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proofErr w:type="spellStart"/>
      <w:r w:rsidR="004361B4">
        <w:rPr>
          <w:rFonts w:ascii="Times New Roman" w:eastAsia="Times New Roman" w:hAnsi="Times New Roman" w:cs="Times New Roman"/>
          <w:lang w:eastAsia="ru-RU"/>
        </w:rPr>
        <w:t>нат</w:t>
      </w:r>
      <w:proofErr w:type="spellEnd"/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4361B4">
        <w:rPr>
          <w:rFonts w:ascii="Times New Roman" w:eastAsia="Times New Roman" w:hAnsi="Times New Roman" w:cs="Times New Roman"/>
          <w:lang w:val="en-US" w:eastAsia="ru-RU"/>
        </w:rPr>
        <w:t>VI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>#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4361B4">
        <w:rPr>
          <w:rFonts w:ascii="Times New Roman" w:eastAsia="Times New Roman" w:hAnsi="Times New Roman" w:cs="Times New Roman"/>
          <w:lang w:val="en-US" w:eastAsia="ru-RU"/>
        </w:rPr>
        <w:t>VI</w:t>
      </w:r>
      <w:proofErr w:type="spellStart"/>
      <w:r w:rsidR="004361B4" w:rsidRPr="004361B4">
        <w:rPr>
          <w:rFonts w:ascii="Times New Roman" w:eastAsia="Times New Roman" w:hAnsi="Times New Roman" w:cs="Times New Roman"/>
          <w:lang w:eastAsia="ru-RU"/>
        </w:rPr>
        <w:t>нат</w:t>
      </w:r>
      <w:proofErr w:type="spellEnd"/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>↑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II</w:t>
      </w:r>
      <w:r w:rsidR="004361B4">
        <w:rPr>
          <w:rFonts w:ascii="Times New Roman" w:eastAsia="Times New Roman" w:hAnsi="Times New Roman" w:cs="Times New Roman"/>
          <w:lang w:eastAsia="ru-RU"/>
        </w:rPr>
        <w:t>ь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B442FE">
        <w:rPr>
          <w:rFonts w:ascii="Times New Roman" w:eastAsia="Times New Roman" w:hAnsi="Times New Roman" w:cs="Times New Roman"/>
          <w:lang w:val="en-US" w:eastAsia="ru-RU"/>
        </w:rPr>
        <w:t>I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 -</w:t>
      </w:r>
      <w:proofErr w:type="gramEnd"/>
      <w:r w:rsidRPr="004361B4">
        <w:rPr>
          <w:rFonts w:ascii="Times New Roman" w:eastAsia="Times New Roman" w:hAnsi="Times New Roman" w:cs="Times New Roman"/>
          <w:lang w:eastAsia="ru-RU"/>
        </w:rPr>
        <w:t xml:space="preserve">↑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IV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IV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#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V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VI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# 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#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I</w:t>
      </w:r>
      <w:r w:rsidRPr="004361B4">
        <w:rPr>
          <w:rFonts w:ascii="Times New Roman" w:eastAsia="Times New Roman" w:hAnsi="Times New Roman" w:cs="Times New Roman"/>
          <w:lang w:eastAsia="ru-RU"/>
        </w:rPr>
        <w:t xml:space="preserve"> ;    </w:t>
      </w:r>
    </w:p>
    <w:p w:rsidR="0043262B" w:rsidRPr="00B120D7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>б</w:t>
      </w:r>
      <w:r w:rsidRPr="00B120D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42FE">
        <w:rPr>
          <w:rFonts w:ascii="Times New Roman" w:eastAsia="Times New Roman" w:hAnsi="Times New Roman" w:cs="Times New Roman"/>
          <w:lang w:eastAsia="ru-RU"/>
        </w:rPr>
        <w:t>интервалы</w:t>
      </w:r>
      <w:r w:rsidR="004361B4">
        <w:rPr>
          <w:rFonts w:ascii="Times New Roman" w:eastAsia="Times New Roman" w:hAnsi="Times New Roman" w:cs="Times New Roman"/>
          <w:lang w:eastAsia="ru-RU"/>
        </w:rPr>
        <w:t>: ув6</w:t>
      </w:r>
      <w:r w:rsidRPr="00B120D7">
        <w:rPr>
          <w:rFonts w:ascii="Times New Roman" w:eastAsia="Times New Roman" w:hAnsi="Times New Roman" w:cs="Times New Roman"/>
          <w:lang w:eastAsia="ru-RU"/>
        </w:rPr>
        <w:t xml:space="preserve"> с разрешением </w:t>
      </w:r>
      <w:r w:rsidR="004361B4">
        <w:rPr>
          <w:rFonts w:ascii="Times New Roman" w:eastAsia="Times New Roman" w:hAnsi="Times New Roman" w:cs="Times New Roman"/>
          <w:lang w:eastAsia="ru-RU"/>
        </w:rPr>
        <w:t>(3 интервала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B120D7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43262B" w:rsidRPr="00D559C4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120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в) аккорды: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разв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proofErr w:type="gramEnd"/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="004361B4">
        <w:rPr>
          <w:rFonts w:ascii="Times New Roman" w:eastAsia="Times New Roman" w:hAnsi="Times New Roman" w:cs="Times New Roman"/>
          <w:vertAlign w:val="subscript"/>
          <w:lang w:eastAsia="ru-RU"/>
        </w:rPr>
        <w:t>7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B967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VI</w:t>
      </w:r>
      <w:r w:rsidR="004361B4">
        <w:rPr>
          <w:rFonts w:ascii="Times New Roman" w:eastAsia="Times New Roman" w:hAnsi="Times New Roman" w:cs="Times New Roman"/>
          <w:lang w:eastAsia="ru-RU"/>
        </w:rPr>
        <w:t>6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1B4"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7-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D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4361B4" w:rsidRPr="004361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1B4"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65 -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4361B4" w:rsidRPr="00B442FE">
        <w:rPr>
          <w:rFonts w:ascii="Times New Roman" w:eastAsia="Times New Roman" w:hAnsi="Times New Roman" w:cs="Times New Roman"/>
          <w:lang w:val="en-US" w:eastAsia="ru-RU"/>
        </w:rPr>
        <w:t>VII</w:t>
      </w:r>
      <w:r w:rsidR="004361B4">
        <w:rPr>
          <w:rFonts w:ascii="Times New Roman" w:eastAsia="Times New Roman" w:hAnsi="Times New Roman" w:cs="Times New Roman"/>
          <w:lang w:eastAsia="ru-RU"/>
        </w:rPr>
        <w:t>43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 – К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442FE">
        <w:rPr>
          <w:rFonts w:ascii="Times New Roman" w:eastAsia="Times New Roman" w:hAnsi="Times New Roman" w:cs="Times New Roman"/>
          <w:lang w:val="en-US" w:eastAsia="ru-RU"/>
        </w:rPr>
        <w:t>D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D559C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VI</w:t>
      </w:r>
      <w:r w:rsidRPr="00D559C4">
        <w:rPr>
          <w:rFonts w:ascii="Times New Roman" w:eastAsia="Times New Roman" w:hAnsi="Times New Roman" w:cs="Times New Roman"/>
          <w:lang w:eastAsia="ru-RU"/>
        </w:rPr>
        <w:t>53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D559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lang w:val="en-US" w:eastAsia="ru-RU"/>
        </w:rPr>
        <w:t>T</w:t>
      </w:r>
      <w:r w:rsidRPr="00B442FE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B442FE">
        <w:rPr>
          <w:rFonts w:ascii="Times New Roman" w:eastAsia="Times New Roman" w:hAnsi="Times New Roman" w:cs="Times New Roman"/>
          <w:vertAlign w:val="subscript"/>
          <w:lang w:eastAsia="ru-RU"/>
        </w:rPr>
        <w:t>3.</w:t>
      </w:r>
      <w:r w:rsidRPr="00B442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262B" w:rsidRPr="00B442FE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Д</w:t>
      </w:r>
      <w:r w:rsidR="004361B4" w:rsidRPr="0043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1B4" w:rsidRPr="00436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4361B4" w:rsidRPr="004361B4">
        <w:rPr>
          <w:rFonts w:ascii="Times New Roman" w:eastAsia="Times New Roman" w:hAnsi="Times New Roman" w:cs="Times New Roman"/>
          <w:lang w:val="en-US" w:eastAsia="ru-RU"/>
        </w:rPr>
        <w:t>II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7 с обращениями и разрешением</w:t>
      </w:r>
      <w:r w:rsidR="004361B4">
        <w:rPr>
          <w:rFonts w:ascii="Times New Roman" w:eastAsia="Times New Roman" w:hAnsi="Times New Roman" w:cs="Times New Roman"/>
          <w:lang w:eastAsia="ru-RU"/>
        </w:rPr>
        <w:t xml:space="preserve"> всеми способами</w:t>
      </w:r>
      <w:r>
        <w:rPr>
          <w:rFonts w:ascii="Times New Roman" w:eastAsia="Times New Roman" w:hAnsi="Times New Roman" w:cs="Times New Roman"/>
          <w:lang w:eastAsia="ru-RU"/>
        </w:rPr>
        <w:t xml:space="preserve"> в широком 4-х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голосии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43262B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101DB8">
        <w:rPr>
          <w:rFonts w:ascii="Times New Roman" w:eastAsia="Times New Roman" w:hAnsi="Times New Roman" w:cs="Times New Roman"/>
          <w:b/>
          <w:lang w:eastAsia="ru-RU"/>
        </w:rPr>
        <w:t>Спеть: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3262B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одноголосие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П.Драгом</w:t>
      </w:r>
      <w:r w:rsidR="004361B4">
        <w:rPr>
          <w:rFonts w:ascii="Times New Roman" w:eastAsia="Times New Roman" w:hAnsi="Times New Roman" w:cs="Times New Roman"/>
          <w:lang w:eastAsia="ru-RU"/>
        </w:rPr>
        <w:t>иров</w:t>
      </w:r>
      <w:proofErr w:type="spellEnd"/>
      <w:r w:rsidR="004361B4">
        <w:rPr>
          <w:rFonts w:ascii="Times New Roman" w:eastAsia="Times New Roman" w:hAnsi="Times New Roman" w:cs="Times New Roman"/>
          <w:lang w:eastAsia="ru-RU"/>
        </w:rPr>
        <w:t>. Учебник сольфеджио. №№ 180-182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3262B" w:rsidRPr="006E4432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двухголоси</w:t>
      </w:r>
      <w:r w:rsidR="004361B4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="004361B4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4361B4">
        <w:rPr>
          <w:rFonts w:ascii="Times New Roman" w:eastAsia="Times New Roman" w:hAnsi="Times New Roman" w:cs="Times New Roman"/>
          <w:lang w:eastAsia="ru-RU"/>
        </w:rPr>
        <w:t>И.Способин</w:t>
      </w:r>
      <w:proofErr w:type="spellEnd"/>
      <w:r w:rsidR="004361B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4361B4">
        <w:rPr>
          <w:rFonts w:ascii="Times New Roman" w:eastAsia="Times New Roman" w:hAnsi="Times New Roman" w:cs="Times New Roman"/>
          <w:lang w:eastAsia="ru-RU"/>
        </w:rPr>
        <w:t>Двухголосие</w:t>
      </w:r>
      <w:proofErr w:type="spellEnd"/>
      <w:r w:rsidR="004361B4">
        <w:rPr>
          <w:rFonts w:ascii="Times New Roman" w:eastAsia="Times New Roman" w:hAnsi="Times New Roman" w:cs="Times New Roman"/>
          <w:lang w:eastAsia="ru-RU"/>
        </w:rPr>
        <w:t>. № 32,33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3262B" w:rsidRPr="00B442FE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262B" w:rsidRPr="007715E1" w:rsidRDefault="0043262B" w:rsidP="0043262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Гармония</w:t>
      </w:r>
    </w:p>
    <w:p w:rsidR="0043262B" w:rsidRPr="00B120D7" w:rsidRDefault="0043262B" w:rsidP="0043262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15E1">
        <w:rPr>
          <w:rFonts w:ascii="Times New Roman" w:eastAsia="Times New Roman" w:hAnsi="Times New Roman" w:cs="Times New Roman"/>
          <w:b/>
          <w:lang w:eastAsia="ru-RU"/>
        </w:rPr>
        <w:t>Тема</w:t>
      </w:r>
      <w:r w:rsidR="004361B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B442FE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4361B4" w:rsidRPr="00B442FE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4361B4">
        <w:rPr>
          <w:rFonts w:ascii="Times New Roman" w:eastAsia="Times New Roman" w:hAnsi="Times New Roman" w:cs="Times New Roman"/>
          <w:b/>
          <w:lang w:eastAsia="ru-RU"/>
        </w:rPr>
        <w:t>7:</w:t>
      </w:r>
      <w:r w:rsidR="00513B62">
        <w:rPr>
          <w:rFonts w:ascii="Times New Roman" w:eastAsia="Times New Roman" w:hAnsi="Times New Roman" w:cs="Times New Roman"/>
          <w:b/>
          <w:lang w:eastAsia="ru-RU"/>
        </w:rPr>
        <w:t xml:space="preserve"> общая характеристика.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13B62" w:rsidRPr="00B442FE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513B62">
        <w:rPr>
          <w:rFonts w:ascii="Times New Roman" w:eastAsia="Times New Roman" w:hAnsi="Times New Roman" w:cs="Times New Roman"/>
          <w:b/>
          <w:lang w:eastAsia="ru-RU"/>
        </w:rPr>
        <w:t>7</w:t>
      </w:r>
      <w:r w:rsidR="00513B62">
        <w:rPr>
          <w:rFonts w:ascii="Times New Roman" w:eastAsia="Times New Roman" w:hAnsi="Times New Roman" w:cs="Times New Roman"/>
          <w:b/>
          <w:lang w:eastAsia="ru-RU"/>
        </w:rPr>
        <w:t xml:space="preserve"> с обращениями в кадансе</w:t>
      </w:r>
      <w:r w:rsidRPr="00B120D7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3262B" w:rsidRDefault="0043262B" w:rsidP="0043262B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4A50C1">
        <w:rPr>
          <w:rFonts w:ascii="Times New Roman" w:eastAsia="Times New Roman" w:hAnsi="Times New Roman" w:cs="Times New Roman"/>
          <w:b/>
          <w:lang w:eastAsia="ru-RU"/>
        </w:rPr>
        <w:t>аконспектировать и выучить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43262B" w:rsidRDefault="0043262B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 Изд. Музыка, Москва – 1965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C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3262B" w:rsidRDefault="00513B62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21</w:t>
      </w:r>
      <w:r w:rsidR="0043262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3262B" w:rsidRPr="00101DB8" w:rsidRDefault="0043262B" w:rsidP="0043262B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b/>
          <w:lang w:eastAsia="ru-RU"/>
        </w:rPr>
        <w:t>армонизовать бас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1F72">
        <w:rPr>
          <w:rFonts w:ascii="Times New Roman" w:eastAsia="Times New Roman" w:hAnsi="Times New Roman" w:cs="Times New Roman"/>
          <w:b/>
          <w:lang w:eastAsia="ru-RU"/>
        </w:rPr>
        <w:t>п</w:t>
      </w:r>
      <w:r>
        <w:rPr>
          <w:rFonts w:ascii="Times New Roman" w:eastAsia="Times New Roman" w:hAnsi="Times New Roman" w:cs="Times New Roman"/>
          <w:b/>
          <w:lang w:eastAsia="ru-RU"/>
        </w:rPr>
        <w:t>исьменно.</w:t>
      </w:r>
    </w:p>
    <w:p w:rsidR="0043262B" w:rsidRPr="00101DB8" w:rsidRDefault="0043262B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B8">
        <w:rPr>
          <w:rFonts w:ascii="Times New Roman" w:eastAsia="Times New Roman" w:hAnsi="Times New Roman" w:cs="Times New Roman"/>
          <w:lang w:eastAsia="ru-RU"/>
        </w:rPr>
        <w:t xml:space="preserve"> И.Дубовский. С. Евсеев. </w:t>
      </w:r>
      <w:proofErr w:type="spellStart"/>
      <w:r w:rsidRPr="00101DB8">
        <w:rPr>
          <w:rFonts w:ascii="Times New Roman" w:eastAsia="Times New Roman" w:hAnsi="Times New Roman" w:cs="Times New Roman"/>
          <w:lang w:eastAsia="ru-RU"/>
        </w:rPr>
        <w:t>И.Способин.В</w:t>
      </w:r>
      <w:proofErr w:type="spellEnd"/>
      <w:r w:rsidRPr="00101DB8">
        <w:rPr>
          <w:rFonts w:ascii="Times New Roman" w:eastAsia="Times New Roman" w:hAnsi="Times New Roman" w:cs="Times New Roman"/>
          <w:lang w:eastAsia="ru-RU"/>
        </w:rPr>
        <w:t xml:space="preserve">. Соколов. Учебник гармонии. </w:t>
      </w:r>
    </w:p>
    <w:p w:rsidR="0043262B" w:rsidRPr="00101DB8" w:rsidRDefault="00513B62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Упр. № 294 (1,3</w:t>
      </w:r>
      <w:r w:rsidR="0043262B" w:rsidRPr="00101DB8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43262B" w:rsidRPr="00101DB8" w:rsidRDefault="0043262B" w:rsidP="0043262B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на фортепиано: </w:t>
      </w:r>
    </w:p>
    <w:p w:rsidR="0043262B" w:rsidRDefault="0043262B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01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секвенция: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Неведрова</w:t>
      </w:r>
      <w:proofErr w:type="spellEnd"/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Упражнения на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ртепиано в курсе гармонии. Диатони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62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62B" w:rsidRPr="006605AA" w:rsidRDefault="0043262B" w:rsidP="0043262B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01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цифровка</w:t>
      </w:r>
      <w:proofErr w:type="spellEnd"/>
      <w:r w:rsidRPr="00101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Неведрова</w:t>
      </w:r>
      <w:proofErr w:type="spellEnd"/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Упражнения на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ртепиано в курсе гармонии. Диа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1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</w:t>
      </w:r>
      <w:proofErr w:type="gramStart"/>
      <w:r w:rsidR="00513B62">
        <w:rPr>
          <w:rFonts w:ascii="Times New Roman" w:eastAsia="Times New Roman" w:hAnsi="Times New Roman" w:cs="Times New Roman"/>
          <w:sz w:val="24"/>
          <w:szCs w:val="24"/>
          <w:lang w:eastAsia="ru-RU"/>
        </w:rPr>
        <w:t>( тональности</w:t>
      </w:r>
      <w:proofErr w:type="gramEnd"/>
      <w:r w:rsidR="0051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-мя знаками)</w:t>
      </w:r>
    </w:p>
    <w:p w:rsidR="00513B62" w:rsidRDefault="0043262B" w:rsidP="00432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письменный потактовый гармонический анализ:</w:t>
      </w:r>
    </w:p>
    <w:p w:rsidR="00513B62" w:rsidRDefault="00513B62" w:rsidP="00513B62">
      <w:pPr>
        <w:pStyle w:val="a3"/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50C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 xml:space="preserve">, С. Евсеев, И. </w:t>
      </w:r>
      <w:proofErr w:type="spellStart"/>
      <w:r w:rsidRPr="004A50C1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4A50C1">
        <w:rPr>
          <w:rFonts w:ascii="Times New Roman" w:hAnsi="Times New Roman" w:cs="Times New Roman"/>
          <w:sz w:val="24"/>
          <w:szCs w:val="24"/>
        </w:rPr>
        <w:t>, В. Соколов «Учебник Гармонии» Изд. Музыка, Москва – 1965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0C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3262B" w:rsidRPr="00513B62" w:rsidRDefault="00513B62" w:rsidP="00432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293б</w:t>
      </w:r>
      <w:r w:rsidR="0043262B" w:rsidRPr="0051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41A6" w:rsidRDefault="00513B62" w:rsidP="00CC7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21. </w:t>
      </w:r>
      <w:r w:rsidR="008141A6">
        <w:rPr>
          <w:rFonts w:ascii="Times New Roman" w:hAnsi="Times New Roman" w:cs="Times New Roman"/>
          <w:sz w:val="24"/>
          <w:szCs w:val="24"/>
        </w:rPr>
        <w:t>СУБДОМИНАНТСЕПТАККОРД (S</w:t>
      </w:r>
      <w:r w:rsidR="008141A6" w:rsidRPr="00B442FE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b/>
          <w:lang w:eastAsia="ru-RU"/>
        </w:rPr>
        <w:t>7</w:t>
      </w:r>
      <w:r w:rsidRPr="00CC7D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41A6" w:rsidRDefault="00513B62" w:rsidP="00CC7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1. Определение и </w:t>
      </w:r>
      <w:r w:rsidR="008141A6">
        <w:rPr>
          <w:rFonts w:ascii="Times New Roman" w:hAnsi="Times New Roman" w:cs="Times New Roman"/>
          <w:sz w:val="24"/>
          <w:szCs w:val="24"/>
        </w:rPr>
        <w:t>обозначение. Интервальный состав</w:t>
      </w:r>
    </w:p>
    <w:p w:rsidR="0043262B" w:rsidRPr="00CC7D30" w:rsidRDefault="00513B62" w:rsidP="00CC7D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 С е п </w:t>
      </w:r>
      <w:proofErr w:type="gramStart"/>
      <w:r w:rsidRPr="00CC7D3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C7D30">
        <w:rPr>
          <w:rFonts w:ascii="Times New Roman" w:hAnsi="Times New Roman" w:cs="Times New Roman"/>
          <w:sz w:val="24"/>
          <w:szCs w:val="24"/>
        </w:rPr>
        <w:t xml:space="preserve"> а к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о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р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 xml:space="preserve">д II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у п е н и </w:t>
      </w:r>
      <w:r w:rsidR="008141A6">
        <w:rPr>
          <w:rFonts w:ascii="Times New Roman" w:hAnsi="Times New Roman" w:cs="Times New Roman"/>
          <w:sz w:val="24"/>
          <w:szCs w:val="24"/>
        </w:rPr>
        <w:t xml:space="preserve">  называется, как главный</w:t>
      </w:r>
      <w:r w:rsidRPr="00CC7D30">
        <w:rPr>
          <w:rFonts w:ascii="Times New Roman" w:hAnsi="Times New Roman" w:cs="Times New Roman"/>
          <w:sz w:val="24"/>
          <w:szCs w:val="24"/>
        </w:rPr>
        <w:t xml:space="preserve"> септаккорд группы, - с у б д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о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м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и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н а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н т с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е п т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 xml:space="preserve">а к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о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р</w:t>
      </w:r>
      <w:r w:rsidR="008141A6">
        <w:rPr>
          <w:rFonts w:ascii="Times New Roman" w:hAnsi="Times New Roman" w:cs="Times New Roman"/>
          <w:sz w:val="24"/>
          <w:szCs w:val="24"/>
        </w:rPr>
        <w:t xml:space="preserve"> </w:t>
      </w:r>
      <w:r w:rsidRPr="00CC7D30">
        <w:rPr>
          <w:rFonts w:ascii="Times New Roman" w:hAnsi="Times New Roman" w:cs="Times New Roman"/>
          <w:sz w:val="24"/>
          <w:szCs w:val="24"/>
        </w:rPr>
        <w:t>д о</w:t>
      </w:r>
      <w:r w:rsidR="008141A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8141A6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8141A6">
        <w:rPr>
          <w:rFonts w:ascii="Times New Roman" w:hAnsi="Times New Roman" w:cs="Times New Roman"/>
          <w:sz w:val="24"/>
          <w:szCs w:val="24"/>
        </w:rPr>
        <w:t xml:space="preserve"> обозначение S</w:t>
      </w:r>
      <w:r w:rsidR="008141A6" w:rsidRPr="008141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41A6" w:rsidRPr="00B442FE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b/>
          <w:lang w:eastAsia="ru-RU"/>
        </w:rPr>
        <w:t>7</w:t>
      </w:r>
      <w:r w:rsidR="008141A6">
        <w:rPr>
          <w:rFonts w:ascii="Times New Roman" w:hAnsi="Times New Roman" w:cs="Times New Roman"/>
          <w:sz w:val="24"/>
          <w:szCs w:val="24"/>
        </w:rPr>
        <w:t xml:space="preserve"> (в миноре- s</w:t>
      </w:r>
      <w:r w:rsidR="008141A6" w:rsidRPr="008141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41A6" w:rsidRPr="00B442FE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b/>
          <w:lang w:eastAsia="ru-RU"/>
        </w:rPr>
        <w:t>7</w:t>
      </w:r>
      <w:r w:rsidRPr="00CC7D30">
        <w:rPr>
          <w:rFonts w:ascii="Times New Roman" w:hAnsi="Times New Roman" w:cs="Times New Roman"/>
          <w:sz w:val="24"/>
          <w:szCs w:val="24"/>
        </w:rPr>
        <w:t>).</w:t>
      </w:r>
    </w:p>
    <w:p w:rsidR="0043262B" w:rsidRPr="00CC7D30" w:rsidRDefault="0043262B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62B" w:rsidRPr="00CC7D30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Интервальный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субдоминантсепт</w:t>
      </w:r>
      <w:r w:rsidR="00513B62" w:rsidRPr="00CC7D30">
        <w:rPr>
          <w:rFonts w:ascii="Times New Roman" w:hAnsi="Times New Roman" w:cs="Times New Roman"/>
          <w:sz w:val="24"/>
          <w:szCs w:val="24"/>
        </w:rPr>
        <w:t>аккорда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>: а) в нату</w:t>
      </w:r>
      <w:r>
        <w:rPr>
          <w:rFonts w:ascii="Times New Roman" w:hAnsi="Times New Roman" w:cs="Times New Roman"/>
          <w:sz w:val="24"/>
          <w:szCs w:val="24"/>
        </w:rPr>
        <w:t>ральном мажоре - малая терция,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чистая квинта и малая септима (то есть минорное трезвучие с малой септимой); б) в миноре и гармоническом мажоре - малая терция, уменьшенная квинта и малая септима (то есть уменьшен</w:t>
      </w:r>
      <w:r>
        <w:rPr>
          <w:rFonts w:ascii="Times New Roman" w:hAnsi="Times New Roman" w:cs="Times New Roman"/>
          <w:sz w:val="24"/>
          <w:szCs w:val="24"/>
        </w:rPr>
        <w:t>ное трезвучие с малой септимой).</w:t>
      </w:r>
    </w:p>
    <w:p w:rsidR="008141A6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Обращение S</w:t>
      </w:r>
      <w:r w:rsidRPr="008141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42FE">
        <w:rPr>
          <w:rFonts w:ascii="Times New Roman" w:eastAsia="Times New Roman" w:hAnsi="Times New Roman" w:cs="Times New Roman"/>
          <w:b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Преобладание </w:t>
      </w:r>
      <w:proofErr w:type="spellStart"/>
      <w:r w:rsidR="00513B62" w:rsidRPr="00CC7D30">
        <w:rPr>
          <w:rFonts w:ascii="Times New Roman" w:hAnsi="Times New Roman" w:cs="Times New Roman"/>
          <w:sz w:val="24"/>
          <w:szCs w:val="24"/>
        </w:rPr>
        <w:t>квинтсекстаккорда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A6" w:rsidRDefault="00513B62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Как </w:t>
      </w:r>
      <w:r w:rsidR="008141A6">
        <w:rPr>
          <w:rFonts w:ascii="Times New Roman" w:hAnsi="Times New Roman" w:cs="Times New Roman"/>
          <w:sz w:val="24"/>
          <w:szCs w:val="24"/>
        </w:rPr>
        <w:t xml:space="preserve">и всякий другой септаккорд, </w:t>
      </w:r>
      <w:r w:rsidR="008141A6" w:rsidRPr="008141A6">
        <w:rPr>
          <w:rFonts w:ascii="Times New Roman" w:hAnsi="Times New Roman" w:cs="Times New Roman"/>
          <w:sz w:val="24"/>
          <w:szCs w:val="24"/>
        </w:rPr>
        <w:t>S</w:t>
      </w:r>
      <w:r w:rsidR="008141A6"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1A6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8141A6" w:rsidRPr="008141A6">
        <w:rPr>
          <w:rFonts w:ascii="Times New Roman" w:eastAsia="Times New Roman" w:hAnsi="Times New Roman" w:cs="Times New Roman"/>
          <w:lang w:eastAsia="ru-RU"/>
        </w:rPr>
        <w:t>7</w:t>
      </w:r>
      <w:r w:rsidRPr="00CC7D30">
        <w:rPr>
          <w:rFonts w:ascii="Times New Roman" w:hAnsi="Times New Roman" w:cs="Times New Roman"/>
          <w:sz w:val="24"/>
          <w:szCs w:val="24"/>
        </w:rPr>
        <w:t xml:space="preserve"> имеет три обращения:</w:t>
      </w:r>
      <w:r w:rsidR="008141A6"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1A6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lang w:eastAsia="ru-RU"/>
        </w:rPr>
        <w:t>65,</w:t>
      </w:r>
      <w:r w:rsidR="008141A6"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1A6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lang w:eastAsia="ru-RU"/>
        </w:rPr>
        <w:t>43</w:t>
      </w:r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="008141A6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CC7D30">
        <w:rPr>
          <w:rFonts w:ascii="Times New Roman" w:hAnsi="Times New Roman" w:cs="Times New Roman"/>
          <w:sz w:val="24"/>
          <w:szCs w:val="24"/>
        </w:rPr>
        <w:t xml:space="preserve">Самый распространенный </w:t>
      </w:r>
      <w:r w:rsidR="008141A6">
        <w:rPr>
          <w:rFonts w:ascii="Times New Roman" w:hAnsi="Times New Roman" w:cs="Times New Roman"/>
          <w:sz w:val="24"/>
          <w:szCs w:val="24"/>
        </w:rPr>
        <w:t>из всех четырех видов этого ак</w:t>
      </w:r>
      <w:r w:rsidRPr="00CC7D30">
        <w:rPr>
          <w:rFonts w:ascii="Times New Roman" w:hAnsi="Times New Roman" w:cs="Times New Roman"/>
          <w:sz w:val="24"/>
          <w:szCs w:val="24"/>
        </w:rPr>
        <w:t xml:space="preserve">корда -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квинтсекстаккорд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D30">
        <w:rPr>
          <w:rFonts w:ascii="Times New Roman" w:hAnsi="Times New Roman" w:cs="Times New Roman"/>
          <w:sz w:val="24"/>
          <w:szCs w:val="24"/>
        </w:rPr>
        <w:t>( SII</w:t>
      </w:r>
      <w:proofErr w:type="gramEnd"/>
      <w:r w:rsidRPr="00CC7D30">
        <w:rPr>
          <w:rFonts w:ascii="Times New Roman" w:hAnsi="Times New Roman" w:cs="Times New Roman"/>
          <w:sz w:val="24"/>
          <w:szCs w:val="24"/>
        </w:rPr>
        <w:t xml:space="preserve"> 65 ). Этот аккорд объединяет в себе функционально родственные - главное трез</w:t>
      </w:r>
      <w:r w:rsidR="008141A6">
        <w:rPr>
          <w:rFonts w:ascii="Times New Roman" w:hAnsi="Times New Roman" w:cs="Times New Roman"/>
          <w:sz w:val="24"/>
          <w:szCs w:val="24"/>
        </w:rPr>
        <w:t>вучие субдоминантовой группы (S) и секстаккорд S</w:t>
      </w:r>
      <w:r w:rsidR="008141A6"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1A6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8141A6">
        <w:rPr>
          <w:rFonts w:ascii="Times New Roman" w:eastAsia="Times New Roman" w:hAnsi="Times New Roman" w:cs="Times New Roman"/>
          <w:lang w:eastAsia="ru-RU"/>
        </w:rPr>
        <w:t>6</w:t>
      </w:r>
      <w:r w:rsidRPr="00CC7D30">
        <w:rPr>
          <w:rFonts w:ascii="Times New Roman" w:hAnsi="Times New Roman" w:cs="Times New Roman"/>
          <w:sz w:val="24"/>
          <w:szCs w:val="24"/>
        </w:rPr>
        <w:t>. Поэтому S</w:t>
      </w:r>
      <w:r w:rsidR="008141A6"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1A6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CC7D30">
        <w:rPr>
          <w:rFonts w:ascii="Times New Roman" w:hAnsi="Times New Roman" w:cs="Times New Roman"/>
          <w:sz w:val="24"/>
          <w:szCs w:val="24"/>
        </w:rPr>
        <w:t xml:space="preserve">65 - к винт се к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аккорд - и получил название «субдоминанты с прибавленной секстой». </w:t>
      </w:r>
    </w:p>
    <w:p w:rsidR="008141A6" w:rsidRDefault="00513B62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3. Приготовление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субдоминантсептаккорда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и его обращений </w:t>
      </w:r>
    </w:p>
    <w:p w:rsidR="008141A6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Аккорды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вводятся </w:t>
      </w:r>
      <w:r>
        <w:rPr>
          <w:rFonts w:ascii="Times New Roman" w:hAnsi="Times New Roman" w:cs="Times New Roman"/>
          <w:sz w:val="24"/>
          <w:szCs w:val="24"/>
        </w:rPr>
        <w:t>после тонической или более про</w:t>
      </w:r>
      <w:r w:rsidR="00513B62" w:rsidRPr="00CC7D30">
        <w:rPr>
          <w:rFonts w:ascii="Times New Roman" w:hAnsi="Times New Roman" w:cs="Times New Roman"/>
          <w:sz w:val="24"/>
          <w:szCs w:val="24"/>
        </w:rPr>
        <w:t>стой субдоминан</w:t>
      </w:r>
      <w:r>
        <w:rPr>
          <w:rFonts w:ascii="Times New Roman" w:hAnsi="Times New Roman" w:cs="Times New Roman"/>
          <w:sz w:val="24"/>
          <w:szCs w:val="24"/>
        </w:rPr>
        <w:t>товой гармонии, то есть Т,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6, 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S</w:t>
      </w:r>
      <w:proofErr w:type="gramEnd"/>
      <w:r w:rsidR="00513B62" w:rsidRPr="00CC7D30">
        <w:rPr>
          <w:rFonts w:ascii="Times New Roman" w:hAnsi="Times New Roman" w:cs="Times New Roman"/>
          <w:sz w:val="24"/>
          <w:szCs w:val="24"/>
        </w:rPr>
        <w:t>, S6, TSVI, в гармоническом соединении (чаще с приг</w:t>
      </w:r>
      <w:r>
        <w:rPr>
          <w:rFonts w:ascii="Times New Roman" w:hAnsi="Times New Roman" w:cs="Times New Roman"/>
          <w:sz w:val="24"/>
          <w:szCs w:val="24"/>
        </w:rPr>
        <w:t>отовленной септимой) и после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513B62" w:rsidRPr="00CC7D30">
        <w:rPr>
          <w:rFonts w:ascii="Times New Roman" w:hAnsi="Times New Roman" w:cs="Times New Roman"/>
          <w:sz w:val="24"/>
          <w:szCs w:val="24"/>
        </w:rPr>
        <w:t>6 (в том числе с проходящей септимой).</w:t>
      </w:r>
    </w:p>
    <w:p w:rsidR="008141A6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Разрешение S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в трезвучие D </w:t>
      </w:r>
    </w:p>
    <w:p w:rsidR="00513B62" w:rsidRPr="008141A6" w:rsidRDefault="008141A6" w:rsidP="00CC7D30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Разрешение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в доминантовое трезвучие про</w:t>
      </w:r>
      <w:r>
        <w:rPr>
          <w:rFonts w:ascii="Times New Roman" w:hAnsi="Times New Roman" w:cs="Times New Roman"/>
          <w:sz w:val="24"/>
          <w:szCs w:val="24"/>
        </w:rPr>
        <w:t>исходит аналогично разрешению D7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в Т: а) септима ведется на ступень вниз; б) терция ведется на сту</w:t>
      </w:r>
      <w:r>
        <w:rPr>
          <w:rFonts w:ascii="Times New Roman" w:hAnsi="Times New Roman" w:cs="Times New Roman"/>
          <w:sz w:val="24"/>
          <w:szCs w:val="24"/>
        </w:rPr>
        <w:t xml:space="preserve">пень вверх, а в основном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септак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корде чаще на терцию вниз; в) квинта ведется на ступень вниз; г) основной звук в трех верхних голосах остается на месте. а в басу ведется скачком в приму D (квартовый ход).</w:t>
      </w:r>
    </w:p>
    <w:p w:rsidR="008141A6" w:rsidRDefault="00513B62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5. Разрешение в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кадансовый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62" w:rsidRPr="00CC7D30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вид S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, кроме </w:t>
      </w:r>
      <w:proofErr w:type="spellStart"/>
      <w:r w:rsidR="00513B62" w:rsidRPr="00CC7D30">
        <w:rPr>
          <w:rFonts w:ascii="Times New Roman" w:hAnsi="Times New Roman" w:cs="Times New Roman"/>
          <w:sz w:val="24"/>
          <w:szCs w:val="24"/>
        </w:rPr>
        <w:t>секундаккорда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 xml:space="preserve">, может быть разрешен в </w:t>
      </w:r>
      <w:proofErr w:type="spellStart"/>
      <w:r w:rsidR="00513B62" w:rsidRPr="00CC7D30">
        <w:rPr>
          <w:rFonts w:ascii="Times New Roman" w:hAnsi="Times New Roman" w:cs="Times New Roman"/>
          <w:sz w:val="24"/>
          <w:szCs w:val="24"/>
        </w:rPr>
        <w:t>кадансовый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B62" w:rsidRPr="00CC7D30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>. В этом случае се</w:t>
      </w:r>
      <w:r>
        <w:rPr>
          <w:rFonts w:ascii="Times New Roman" w:hAnsi="Times New Roman" w:cs="Times New Roman"/>
          <w:sz w:val="24"/>
          <w:szCs w:val="24"/>
        </w:rPr>
        <w:t xml:space="preserve">птима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eг</w:t>
      </w:r>
      <w:r w:rsidR="00513B62" w:rsidRPr="00CC7D3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остается на мес</w:t>
      </w:r>
      <w:r>
        <w:rPr>
          <w:rFonts w:ascii="Times New Roman" w:hAnsi="Times New Roman" w:cs="Times New Roman"/>
          <w:sz w:val="24"/>
          <w:szCs w:val="24"/>
        </w:rPr>
        <w:t>те, образуя диссонирующий звук.</w:t>
      </w:r>
    </w:p>
    <w:p w:rsidR="008141A6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 Т</w:t>
      </w:r>
    </w:p>
    <w:p w:rsidR="00513B62" w:rsidRPr="00CC7D30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могут быть разрешены в соответствующие виды тонического трезвучия: септима остается на месте, остальные голоса веду</w:t>
      </w:r>
      <w:r>
        <w:rPr>
          <w:rFonts w:ascii="Times New Roman" w:hAnsi="Times New Roman" w:cs="Times New Roman"/>
          <w:sz w:val="24"/>
          <w:szCs w:val="24"/>
        </w:rPr>
        <w:t>тся преимущественно плавно.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разрешается в Т6,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>65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разрешается в Т (наиболее употребительный прием, особенно в плагальн</w:t>
      </w:r>
      <w:r>
        <w:rPr>
          <w:rFonts w:ascii="Times New Roman" w:hAnsi="Times New Roman" w:cs="Times New Roman"/>
          <w:sz w:val="24"/>
          <w:szCs w:val="24"/>
        </w:rPr>
        <w:t>ых каденциях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),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Т6, </w:t>
      </w:r>
      <w:r w:rsidR="00513B62" w:rsidRPr="00CC7D3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Т6</w:t>
      </w:r>
      <w:r w:rsidR="00513B62" w:rsidRPr="00CC7D30">
        <w:rPr>
          <w:rFonts w:ascii="Times New Roman" w:hAnsi="Times New Roman" w:cs="Times New Roman"/>
          <w:sz w:val="24"/>
          <w:szCs w:val="24"/>
        </w:rPr>
        <w:t>4 (проходящий)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D30" w:rsidRPr="00CC7D30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>43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разрешается в </w:t>
      </w:r>
      <w:r>
        <w:rPr>
          <w:rFonts w:ascii="Times New Roman" w:hAnsi="Times New Roman" w:cs="Times New Roman"/>
          <w:sz w:val="24"/>
          <w:szCs w:val="24"/>
        </w:rPr>
        <w:t>Т64 (проходящий), реже в Т.</w:t>
      </w:r>
    </w:p>
    <w:p w:rsidR="00CC7D30" w:rsidRPr="00CC7D30" w:rsidRDefault="008141A6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различных разрешениях S</w:t>
      </w:r>
      <w:r w:rsidRPr="008141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его обращений воз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можны скачки на общих основаниях; септима обязательно ведется на ступень вниз или остается на месте; между крайними голосами не должно быть скрытых квинт или </w:t>
      </w:r>
      <w:r>
        <w:rPr>
          <w:rFonts w:ascii="Times New Roman" w:hAnsi="Times New Roman" w:cs="Times New Roman"/>
          <w:sz w:val="24"/>
          <w:szCs w:val="24"/>
        </w:rPr>
        <w:t>октав.</w:t>
      </w:r>
    </w:p>
    <w:p w:rsidR="009D7ED1" w:rsidRDefault="009D7ED1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Переход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 D7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и его обращения </w:t>
      </w:r>
    </w:p>
    <w:p w:rsidR="00CC7D30" w:rsidRPr="00CC7D30" w:rsidRDefault="009D7ED1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Аккорды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очень часто переходят в дом </w:t>
      </w:r>
      <w:proofErr w:type="gramStart"/>
      <w:r w:rsidR="00CC7D30" w:rsidRPr="00CC7D30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="00CC7D30" w:rsidRPr="00CC7D30">
        <w:rPr>
          <w:rFonts w:ascii="Times New Roman" w:hAnsi="Times New Roman" w:cs="Times New Roman"/>
          <w:sz w:val="24"/>
          <w:szCs w:val="24"/>
        </w:rPr>
        <w:t xml:space="preserve"> а н те е п та к </w:t>
      </w:r>
      <w:proofErr w:type="spellStart"/>
      <w:r w:rsidR="00CC7D30" w:rsidRPr="00CC7D3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C7D30" w:rsidRPr="00CC7D30">
        <w:rPr>
          <w:rFonts w:ascii="Times New Roman" w:hAnsi="Times New Roman" w:cs="Times New Roman"/>
          <w:sz w:val="24"/>
          <w:szCs w:val="24"/>
        </w:rPr>
        <w:t xml:space="preserve"> орд и его обращения. Нормы </w:t>
      </w:r>
      <w:proofErr w:type="gramStart"/>
      <w:r w:rsidR="00CC7D30" w:rsidRPr="00CC7D30">
        <w:rPr>
          <w:rFonts w:ascii="Times New Roman" w:hAnsi="Times New Roman" w:cs="Times New Roman"/>
          <w:sz w:val="24"/>
          <w:szCs w:val="24"/>
        </w:rPr>
        <w:t>голосоведения</w:t>
      </w:r>
      <w:proofErr w:type="gramEnd"/>
      <w:r w:rsidR="00CC7D30" w:rsidRPr="00CC7D30">
        <w:rPr>
          <w:rFonts w:ascii="Times New Roman" w:hAnsi="Times New Roman" w:cs="Times New Roman"/>
          <w:sz w:val="24"/>
          <w:szCs w:val="24"/>
        </w:rPr>
        <w:t xml:space="preserve"> здесь следующ</w:t>
      </w:r>
      <w:r>
        <w:rPr>
          <w:rFonts w:ascii="Times New Roman" w:hAnsi="Times New Roman" w:cs="Times New Roman"/>
          <w:sz w:val="24"/>
          <w:szCs w:val="24"/>
        </w:rPr>
        <w:t>ие: септима и квинта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идут поступен</w:t>
      </w:r>
      <w:r w:rsidR="00CC7D30" w:rsidRPr="00CC7D30">
        <w:rPr>
          <w:rFonts w:ascii="Times New Roman" w:hAnsi="Times New Roman" w:cs="Times New Roman"/>
          <w:sz w:val="24"/>
          <w:szCs w:val="24"/>
        </w:rPr>
        <w:t>но вниз, два остальных звука о</w:t>
      </w:r>
      <w:r>
        <w:rPr>
          <w:rFonts w:ascii="Times New Roman" w:hAnsi="Times New Roman" w:cs="Times New Roman"/>
          <w:sz w:val="24"/>
          <w:szCs w:val="24"/>
        </w:rPr>
        <w:t>стаются на месте в качестве общ</w:t>
      </w:r>
      <w:r w:rsidR="00CC7D30" w:rsidRPr="00CC7D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звуков обоих аккордов.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голосоведении S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8141A6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</w:t>
      </w:r>
      <w:r w:rsidR="00CC7D30" w:rsidRPr="00CC7D30">
        <w:rPr>
          <w:rFonts w:ascii="Times New Roman" w:hAnsi="Times New Roman" w:cs="Times New Roman"/>
          <w:sz w:val="24"/>
          <w:szCs w:val="24"/>
        </w:rPr>
        <w:t>зате</w:t>
      </w:r>
      <w:r>
        <w:rPr>
          <w:rFonts w:ascii="Times New Roman" w:hAnsi="Times New Roman" w:cs="Times New Roman"/>
          <w:sz w:val="24"/>
          <w:szCs w:val="24"/>
        </w:rPr>
        <w:t>льно переходит в D43 (и наоборот -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43 в D7), а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65 в </w:t>
      </w:r>
      <w:r w:rsidR="00CC7D30" w:rsidRPr="00CC7D30">
        <w:rPr>
          <w:rFonts w:ascii="Times New Roman" w:hAnsi="Times New Roman" w:cs="Times New Roman"/>
          <w:sz w:val="24"/>
          <w:szCs w:val="24"/>
        </w:rPr>
        <w:t>D2 (и наоборот-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</w:rPr>
        <w:t>2 в D65).</w:t>
      </w:r>
    </w:p>
    <w:p w:rsidR="00CC7D30" w:rsidRPr="00CC7D30" w:rsidRDefault="00CC7D30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В результате получается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последование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из двух п </w:t>
      </w:r>
      <w:proofErr w:type="gramStart"/>
      <w:r w:rsidRPr="00CC7D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7D30">
        <w:rPr>
          <w:rFonts w:ascii="Times New Roman" w:hAnsi="Times New Roman" w:cs="Times New Roman"/>
          <w:sz w:val="24"/>
          <w:szCs w:val="24"/>
        </w:rPr>
        <w:t xml:space="preserve"> а вил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ьн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о п о д г о r о в л е н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ы х</w:t>
      </w:r>
      <w:r w:rsidR="009D7ED1">
        <w:rPr>
          <w:rFonts w:ascii="Times New Roman" w:hAnsi="Times New Roman" w:cs="Times New Roman"/>
          <w:sz w:val="24"/>
          <w:szCs w:val="24"/>
        </w:rPr>
        <w:t xml:space="preserve">   </w:t>
      </w:r>
      <w:r w:rsidRPr="00CC7D30">
        <w:rPr>
          <w:rFonts w:ascii="Times New Roman" w:hAnsi="Times New Roman" w:cs="Times New Roman"/>
          <w:sz w:val="24"/>
          <w:szCs w:val="24"/>
        </w:rPr>
        <w:t xml:space="preserve"> д и с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о н и р у ю щ и х </w:t>
      </w:r>
      <w:r w:rsidR="009D7ED1">
        <w:rPr>
          <w:rFonts w:ascii="Times New Roman" w:hAnsi="Times New Roman" w:cs="Times New Roman"/>
          <w:sz w:val="24"/>
          <w:szCs w:val="24"/>
        </w:rPr>
        <w:t xml:space="preserve">  </w:t>
      </w:r>
      <w:r w:rsidRPr="00CC7D30">
        <w:rPr>
          <w:rFonts w:ascii="Times New Roman" w:hAnsi="Times New Roman" w:cs="Times New Roman"/>
          <w:sz w:val="24"/>
          <w:szCs w:val="24"/>
        </w:rPr>
        <w:t xml:space="preserve">с о з в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и й (септаккордов), в конечном итоге разрешающихся в тонику мажора или минора. Если в этом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последовании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применять D7 в неполном вид</w:t>
      </w:r>
      <w:r w:rsidR="009D7ED1">
        <w:rPr>
          <w:rFonts w:ascii="Times New Roman" w:hAnsi="Times New Roman" w:cs="Times New Roman"/>
          <w:sz w:val="24"/>
          <w:szCs w:val="24"/>
        </w:rPr>
        <w:t xml:space="preserve">е, то S </w:t>
      </w:r>
      <w:r w:rsidR="009D7ED1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proofErr w:type="gramStart"/>
      <w:r w:rsidR="009D7ED1" w:rsidRPr="008141A6">
        <w:rPr>
          <w:rFonts w:ascii="Times New Roman" w:eastAsia="Times New Roman" w:hAnsi="Times New Roman" w:cs="Times New Roman"/>
          <w:lang w:eastAsia="ru-RU"/>
        </w:rPr>
        <w:t>7</w:t>
      </w:r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="009D7ED1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="009D7ED1">
        <w:rPr>
          <w:rFonts w:ascii="Times New Roman" w:hAnsi="Times New Roman" w:cs="Times New Roman"/>
          <w:sz w:val="24"/>
          <w:szCs w:val="24"/>
        </w:rPr>
        <w:t xml:space="preserve"> перейти в неполный D7 скачком в басу от примы S</w:t>
      </w:r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="009D7ED1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9D7ED1" w:rsidRPr="008141A6">
        <w:rPr>
          <w:rFonts w:ascii="Times New Roman" w:eastAsia="Times New Roman" w:hAnsi="Times New Roman" w:cs="Times New Roman"/>
          <w:lang w:eastAsia="ru-RU"/>
        </w:rPr>
        <w:t>7</w:t>
      </w:r>
      <w:r w:rsidR="009D7ED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D7ED1">
        <w:rPr>
          <w:rFonts w:ascii="Times New Roman" w:hAnsi="Times New Roman" w:cs="Times New Roman"/>
          <w:sz w:val="24"/>
          <w:szCs w:val="24"/>
        </w:rPr>
        <w:t>к приме D7.</w:t>
      </w:r>
    </w:p>
    <w:p w:rsidR="009D7ED1" w:rsidRDefault="00CC7D30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Sll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7 в оборотах с проходящими аккордами</w:t>
      </w:r>
    </w:p>
    <w:p w:rsidR="00CC7D30" w:rsidRPr="00CC7D30" w:rsidRDefault="00CC7D30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Субдоминантсептаккорд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может быть введен в обороты с проходящими аккордами </w:t>
      </w:r>
      <w:proofErr w:type="gramStart"/>
      <w:r w:rsidRPr="00CC7D30">
        <w:rPr>
          <w:rFonts w:ascii="Times New Roman" w:hAnsi="Times New Roman" w:cs="Times New Roman"/>
          <w:sz w:val="24"/>
          <w:szCs w:val="24"/>
        </w:rPr>
        <w:t>Т,</w:t>
      </w:r>
      <w:r w:rsidR="009D7E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D7ED1">
        <w:rPr>
          <w:rFonts w:ascii="Times New Roman" w:hAnsi="Times New Roman" w:cs="Times New Roman"/>
          <w:sz w:val="24"/>
          <w:szCs w:val="24"/>
        </w:rPr>
        <w:t>6</w:t>
      </w:r>
      <w:r w:rsidRPr="00CC7D30">
        <w:rPr>
          <w:rFonts w:ascii="Times New Roman" w:hAnsi="Times New Roman" w:cs="Times New Roman"/>
          <w:sz w:val="24"/>
          <w:szCs w:val="24"/>
        </w:rPr>
        <w:t xml:space="preserve">4 или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TSVl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64. Окружение этих аккордов может быть однородное или неоднородное. Существенно</w:t>
      </w:r>
      <w:r w:rsidR="009D7ED1">
        <w:rPr>
          <w:rFonts w:ascii="Times New Roman" w:hAnsi="Times New Roman" w:cs="Times New Roman"/>
          <w:sz w:val="24"/>
          <w:szCs w:val="24"/>
        </w:rPr>
        <w:t xml:space="preserve"> лишь движение баса по секундам</w:t>
      </w:r>
    </w:p>
    <w:p w:rsidR="009D7ED1" w:rsidRDefault="00CC7D30" w:rsidP="00CC7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3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C7D30">
        <w:rPr>
          <w:rFonts w:ascii="Times New Roman" w:hAnsi="Times New Roman" w:cs="Times New Roman"/>
          <w:sz w:val="24"/>
          <w:szCs w:val="24"/>
        </w:rPr>
        <w:t>Секундаккорд</w:t>
      </w:r>
      <w:proofErr w:type="spellEnd"/>
      <w:r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="009D7ED1"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Pr="00CC7D30">
        <w:rPr>
          <w:rFonts w:ascii="Times New Roman" w:hAnsi="Times New Roman" w:cs="Times New Roman"/>
          <w:sz w:val="24"/>
          <w:szCs w:val="24"/>
        </w:rPr>
        <w:t xml:space="preserve"> ступени </w:t>
      </w:r>
    </w:p>
    <w:p w:rsidR="00CC7D30" w:rsidRPr="00CC7D30" w:rsidRDefault="009D7ED1" w:rsidP="00CC7D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Секундаккорд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ступени (S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CC7D30" w:rsidRPr="00CC7D30">
        <w:rPr>
          <w:rFonts w:ascii="Times New Roman" w:hAnsi="Times New Roman" w:cs="Times New Roman"/>
          <w:sz w:val="24"/>
          <w:szCs w:val="24"/>
        </w:rPr>
        <w:t>2) вводится чаще все</w:t>
      </w:r>
      <w:r>
        <w:rPr>
          <w:rFonts w:ascii="Times New Roman" w:hAnsi="Times New Roman" w:cs="Times New Roman"/>
          <w:sz w:val="24"/>
          <w:szCs w:val="24"/>
        </w:rPr>
        <w:t>го после основного трезвучия S</w:t>
      </w:r>
      <w:r w:rsidRPr="009D7E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41A6">
        <w:rPr>
          <w:rFonts w:ascii="Times New Roman" w:eastAsia="Times New Roman" w:hAnsi="Times New Roman" w:cs="Times New Roman"/>
          <w:lang w:val="en-US" w:eastAsia="ru-RU"/>
        </w:rPr>
        <w:t>II</w:t>
      </w:r>
      <w:r w:rsidR="00CC7D30" w:rsidRPr="00CC7D30">
        <w:rPr>
          <w:rFonts w:ascii="Times New Roman" w:hAnsi="Times New Roman" w:cs="Times New Roman"/>
          <w:sz w:val="24"/>
          <w:szCs w:val="24"/>
        </w:rPr>
        <w:t xml:space="preserve"> (проходящая септима в б</w:t>
      </w:r>
      <w:r>
        <w:rPr>
          <w:rFonts w:ascii="Times New Roman" w:hAnsi="Times New Roman" w:cs="Times New Roman"/>
          <w:sz w:val="24"/>
          <w:szCs w:val="24"/>
        </w:rPr>
        <w:t>асу) и разрешается в D6 или D65.</w:t>
      </w:r>
      <w:bookmarkStart w:id="0" w:name="_GoBack"/>
      <w:bookmarkEnd w:id="0"/>
    </w:p>
    <w:sectPr w:rsidR="00CC7D30" w:rsidRPr="00CC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1B6"/>
    <w:multiLevelType w:val="hybridMultilevel"/>
    <w:tmpl w:val="70BE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C33"/>
    <w:multiLevelType w:val="hybridMultilevel"/>
    <w:tmpl w:val="73AAB6B8"/>
    <w:lvl w:ilvl="0" w:tplc="374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E4"/>
    <w:rsid w:val="00016EA5"/>
    <w:rsid w:val="0043262B"/>
    <w:rsid w:val="004361B4"/>
    <w:rsid w:val="00513B62"/>
    <w:rsid w:val="005B07E4"/>
    <w:rsid w:val="008141A6"/>
    <w:rsid w:val="009D7ED1"/>
    <w:rsid w:val="00C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25311-93DE-412E-94DF-5F50330D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Inevitable Death</dc:creator>
  <cp:keywords/>
  <dc:description/>
  <cp:lastModifiedBy>Inevitable Death</cp:lastModifiedBy>
  <cp:revision>2</cp:revision>
  <dcterms:created xsi:type="dcterms:W3CDTF">2020-04-22T11:42:00Z</dcterms:created>
  <dcterms:modified xsi:type="dcterms:W3CDTF">2020-04-22T13:33:00Z</dcterms:modified>
</cp:coreProperties>
</file>