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0E" w:rsidRPr="005C180E" w:rsidRDefault="005C180E" w:rsidP="005C180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Группа</w:t>
      </w:r>
      <w:r w:rsidRPr="005C180E">
        <w:rPr>
          <w:rFonts w:ascii="Times New Roman" w:hAnsi="Times New Roman" w:cs="Times New Roman"/>
          <w:sz w:val="28"/>
          <w:szCs w:val="32"/>
        </w:rPr>
        <w:t xml:space="preserve">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5C180E" w:rsidRPr="005C180E" w:rsidRDefault="005C180E" w:rsidP="005C180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C180E">
        <w:rPr>
          <w:rFonts w:ascii="Times New Roman" w:hAnsi="Times New Roman" w:cs="Times New Roman"/>
          <w:sz w:val="28"/>
          <w:szCs w:val="32"/>
        </w:rPr>
        <w:t>Курс</w:t>
      </w:r>
      <w:r w:rsidRPr="005C180E">
        <w:rPr>
          <w:rFonts w:ascii="Times New Roman" w:hAnsi="Times New Roman" w:cs="Times New Roman"/>
          <w:b/>
          <w:sz w:val="28"/>
          <w:szCs w:val="32"/>
        </w:rPr>
        <w:t xml:space="preserve"> 1.</w:t>
      </w:r>
    </w:p>
    <w:p w:rsidR="005C180E" w:rsidRPr="005C180E" w:rsidRDefault="005C180E" w:rsidP="005C180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C180E">
        <w:rPr>
          <w:rFonts w:ascii="Times New Roman" w:hAnsi="Times New Roman" w:cs="Times New Roman"/>
          <w:sz w:val="28"/>
          <w:szCs w:val="32"/>
        </w:rPr>
        <w:t>Дисциплина</w:t>
      </w:r>
      <w:r w:rsidRPr="005C180E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Сольфеджио</w:t>
      </w:r>
    </w:p>
    <w:p w:rsidR="005C180E" w:rsidRPr="005C180E" w:rsidRDefault="005C180E" w:rsidP="005C180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C180E">
        <w:rPr>
          <w:rFonts w:ascii="Times New Roman" w:hAnsi="Times New Roman" w:cs="Times New Roman"/>
          <w:sz w:val="28"/>
          <w:szCs w:val="32"/>
        </w:rPr>
        <w:t>Преподаватель</w:t>
      </w:r>
      <w:r w:rsidRPr="005C180E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Могилова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Людмила Серафимовна</w:t>
      </w:r>
    </w:p>
    <w:p w:rsidR="005C180E" w:rsidRDefault="005C180E" w:rsidP="005C180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C180E" w:rsidRPr="007715E1" w:rsidRDefault="005C180E" w:rsidP="005C180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5C180E" w:rsidRPr="005C180E" w:rsidRDefault="005C180E" w:rsidP="005C180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C180E">
        <w:rPr>
          <w:rFonts w:ascii="Times New Roman" w:eastAsia="Times New Roman" w:hAnsi="Times New Roman" w:cs="Times New Roman"/>
          <w:b/>
          <w:sz w:val="28"/>
          <w:lang w:eastAsia="ru-RU"/>
        </w:rPr>
        <w:t>Тема «Звукоряды пятиступенных ладов»</w:t>
      </w:r>
    </w:p>
    <w:p w:rsidR="005C180E" w:rsidRPr="005C180E" w:rsidRDefault="005C180E" w:rsidP="005C180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5C180E">
        <w:rPr>
          <w:rFonts w:ascii="Times New Roman" w:eastAsia="Times New Roman" w:hAnsi="Times New Roman" w:cs="Times New Roman"/>
          <w:b/>
          <w:sz w:val="28"/>
          <w:lang w:eastAsia="ru-RU"/>
        </w:rPr>
        <w:t>Построить и спеть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от белых </w:t>
      </w:r>
      <w:proofErr w:type="gramStart"/>
      <w:r w:rsidRPr="005C180E">
        <w:rPr>
          <w:rFonts w:ascii="Times New Roman" w:eastAsia="Times New Roman" w:hAnsi="Times New Roman" w:cs="Times New Roman"/>
          <w:sz w:val="28"/>
          <w:lang w:eastAsia="ru-RU"/>
        </w:rPr>
        <w:t>клавиш  ↑</w:t>
      </w:r>
      <w:proofErr w:type="gramEnd"/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 и  ↓  звукоряды мажорной и минорной пентатоник;</w:t>
      </w:r>
    </w:p>
    <w:p w:rsidR="005C180E" w:rsidRPr="005C180E" w:rsidRDefault="005C180E" w:rsidP="005C180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 w:rsidRPr="005C180E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Pr="005C180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Построить и </w:t>
      </w:r>
      <w:proofErr w:type="gramStart"/>
      <w:r w:rsidRPr="005C180E">
        <w:rPr>
          <w:rFonts w:ascii="Times New Roman" w:eastAsia="Times New Roman" w:hAnsi="Times New Roman" w:cs="Times New Roman"/>
          <w:b/>
          <w:sz w:val="28"/>
          <w:lang w:eastAsia="ru-RU"/>
        </w:rPr>
        <w:t>спеть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 в</w:t>
      </w:r>
      <w:proofErr w:type="gramEnd"/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>G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>-</w:t>
      </w:r>
      <w:proofErr w:type="spellStart"/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>dur</w:t>
      </w:r>
      <w:proofErr w:type="spellEnd"/>
      <w:r w:rsidRPr="005C180E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5C180E" w:rsidRPr="005C180E" w:rsidRDefault="005C180E" w:rsidP="005C180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  а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) 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>ступени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: I – II 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 – I ↓ VI – VI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 - V - IV# - IV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. – III ↑ II – II# - III - I;    </w:t>
      </w:r>
    </w:p>
    <w:p w:rsidR="005C180E" w:rsidRPr="005C180E" w:rsidRDefault="005C180E" w:rsidP="005C180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val="en-US" w:eastAsia="ru-RU"/>
        </w:rPr>
      </w:pP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   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) 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>интервалы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: I 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3 – VII 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2 – VI 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3 – VI 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5C180E">
        <w:rPr>
          <w:rFonts w:ascii="Times New Roman" w:eastAsia="Times New Roman" w:hAnsi="Times New Roman" w:cs="Times New Roman"/>
          <w:sz w:val="28"/>
          <w:lang w:eastAsia="ru-RU"/>
        </w:rPr>
        <w:t>ув</w:t>
      </w:r>
      <w:proofErr w:type="spellEnd"/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4 – V 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6 – IV </w:t>
      </w:r>
      <w:proofErr w:type="spellStart"/>
      <w:r w:rsidRPr="005C180E">
        <w:rPr>
          <w:rFonts w:ascii="Times New Roman" w:eastAsia="Times New Roman" w:hAnsi="Times New Roman" w:cs="Times New Roman"/>
          <w:sz w:val="28"/>
          <w:lang w:eastAsia="ru-RU"/>
        </w:rPr>
        <w:t>ув</w:t>
      </w:r>
      <w:proofErr w:type="spellEnd"/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4 – III 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6 – II# 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>ум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7 – III 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6; </w:t>
      </w:r>
    </w:p>
    <w:p w:rsidR="005C180E" w:rsidRPr="005C180E" w:rsidRDefault="005C180E" w:rsidP="005C180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 xml:space="preserve">   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в) аккорды: 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>T</w:t>
      </w:r>
      <w:r w:rsidRPr="005C180E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5</w:t>
      </w:r>
      <w:r w:rsidRPr="005C180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3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>T</w:t>
      </w:r>
      <w:r w:rsidRPr="005C180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2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>S</w:t>
      </w:r>
      <w:r w:rsidRPr="005C180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6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>II</w:t>
      </w:r>
      <w:r w:rsidRPr="005C180E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4</w:t>
      </w:r>
      <w:r w:rsidRPr="005C180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3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>(г) – К</w:t>
      </w:r>
      <w:r w:rsidRPr="005C180E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6</w:t>
      </w:r>
      <w:r w:rsidRPr="005C180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4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>D</w:t>
      </w:r>
      <w:r w:rsidRPr="005C180E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5</w:t>
      </w:r>
      <w:r w:rsidRPr="005C180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3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>D</w:t>
      </w:r>
      <w:r w:rsidRPr="005C180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2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>T</w:t>
      </w:r>
      <w:r w:rsidRPr="005C180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6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>II</w:t>
      </w:r>
      <w:r w:rsidRPr="005C180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7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Pr="005C180E">
        <w:rPr>
          <w:rFonts w:ascii="Times New Roman" w:eastAsia="Times New Roman" w:hAnsi="Times New Roman" w:cs="Times New Roman"/>
          <w:sz w:val="28"/>
          <w:lang w:val="en-US" w:eastAsia="ru-RU"/>
        </w:rPr>
        <w:t>T</w:t>
      </w:r>
      <w:proofErr w:type="gramStart"/>
      <w:r w:rsidRPr="005C180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6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C180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.</w:t>
      </w:r>
      <w:proofErr w:type="gramEnd"/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5C180E" w:rsidRPr="005C180E" w:rsidRDefault="005C180E" w:rsidP="005C180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C180E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5C180E">
        <w:rPr>
          <w:rFonts w:ascii="Times New Roman" w:eastAsia="Times New Roman" w:hAnsi="Times New Roman" w:cs="Times New Roman"/>
          <w:b/>
          <w:sz w:val="28"/>
          <w:lang w:eastAsia="ru-RU"/>
        </w:rPr>
        <w:t>. Спеть: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5C180E">
        <w:rPr>
          <w:rFonts w:ascii="Times New Roman" w:eastAsia="Times New Roman" w:hAnsi="Times New Roman" w:cs="Times New Roman"/>
          <w:b/>
          <w:sz w:val="28"/>
          <w:lang w:eastAsia="ru-RU"/>
        </w:rPr>
        <w:t>Одноголосие</w:t>
      </w:r>
      <w:proofErr w:type="spellEnd"/>
      <w:r w:rsidRPr="005C180E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А. Рубец. Одноголосное сольфеджио. №№ 72-74.</w:t>
      </w:r>
    </w:p>
    <w:p w:rsidR="005C180E" w:rsidRPr="005C180E" w:rsidRDefault="005C180E" w:rsidP="005C180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5C180E">
        <w:rPr>
          <w:rFonts w:ascii="Times New Roman" w:eastAsia="Times New Roman" w:hAnsi="Times New Roman" w:cs="Times New Roman"/>
          <w:b/>
          <w:sz w:val="28"/>
          <w:lang w:eastAsia="ru-RU"/>
        </w:rPr>
        <w:t>Двухголосие</w:t>
      </w:r>
      <w:proofErr w:type="spellEnd"/>
      <w:r w:rsidRPr="005C180E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К. </w:t>
      </w:r>
      <w:proofErr w:type="spellStart"/>
      <w:proofErr w:type="gramStart"/>
      <w:r w:rsidRPr="005C180E">
        <w:rPr>
          <w:rFonts w:ascii="Times New Roman" w:eastAsia="Times New Roman" w:hAnsi="Times New Roman" w:cs="Times New Roman"/>
          <w:sz w:val="28"/>
          <w:lang w:eastAsia="ru-RU"/>
        </w:rPr>
        <w:t>Васильева,М</w:t>
      </w:r>
      <w:proofErr w:type="spellEnd"/>
      <w:r w:rsidRPr="005C180E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5C180E">
        <w:rPr>
          <w:rFonts w:ascii="Times New Roman" w:eastAsia="Times New Roman" w:hAnsi="Times New Roman" w:cs="Times New Roman"/>
          <w:sz w:val="28"/>
          <w:lang w:eastAsia="ru-RU"/>
        </w:rPr>
        <w:t xml:space="preserve">  Гиндина, К. </w:t>
      </w:r>
      <w:proofErr w:type="spellStart"/>
      <w:r w:rsidRPr="005C180E">
        <w:rPr>
          <w:rFonts w:ascii="Times New Roman" w:eastAsia="Times New Roman" w:hAnsi="Times New Roman" w:cs="Times New Roman"/>
          <w:sz w:val="28"/>
          <w:lang w:eastAsia="ru-RU"/>
        </w:rPr>
        <w:t>Фрейндлинг</w:t>
      </w:r>
      <w:proofErr w:type="spellEnd"/>
      <w:r w:rsidRPr="005C180E">
        <w:rPr>
          <w:rFonts w:ascii="Times New Roman" w:eastAsia="Times New Roman" w:hAnsi="Times New Roman" w:cs="Times New Roman"/>
          <w:sz w:val="28"/>
          <w:lang w:eastAsia="ru-RU"/>
        </w:rPr>
        <w:t>. Двухголосное сольфеджио. № 89,90.</w:t>
      </w:r>
    </w:p>
    <w:p w:rsidR="00401B15" w:rsidRDefault="00401B15"/>
    <w:sectPr w:rsidR="0040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0E"/>
    <w:rsid w:val="00401B15"/>
    <w:rsid w:val="005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ADF0"/>
  <w15:chartTrackingRefBased/>
  <w15:docId w15:val="{EA2ABE30-F8AA-4B98-A5BC-289784CB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</cp:revision>
  <dcterms:created xsi:type="dcterms:W3CDTF">2020-03-25T14:41:00Z</dcterms:created>
  <dcterms:modified xsi:type="dcterms:W3CDTF">2020-03-25T14:44:00Z</dcterms:modified>
</cp:coreProperties>
</file>