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Pr="001F3C70" w:rsidRDefault="00F57A73">
      <w:pPr>
        <w:rPr>
          <w:rFonts w:ascii="Times New Roman" w:hAnsi="Times New Roman" w:cs="Times New Roman"/>
          <w:sz w:val="32"/>
          <w:szCs w:val="32"/>
        </w:rPr>
      </w:pPr>
      <w:r w:rsidRPr="00F57A73">
        <w:rPr>
          <w:rFonts w:ascii="Times New Roman" w:hAnsi="Times New Roman" w:cs="Times New Roman"/>
          <w:sz w:val="32"/>
          <w:szCs w:val="32"/>
        </w:rPr>
        <w:t>Домашнее задани</w:t>
      </w:r>
      <w:r w:rsidR="004A5AE7">
        <w:rPr>
          <w:rFonts w:ascii="Times New Roman" w:hAnsi="Times New Roman" w:cs="Times New Roman"/>
          <w:sz w:val="32"/>
          <w:szCs w:val="32"/>
        </w:rPr>
        <w:t>е</w:t>
      </w:r>
      <w:r w:rsidRPr="00F57A73">
        <w:rPr>
          <w:rFonts w:ascii="Times New Roman" w:hAnsi="Times New Roman" w:cs="Times New Roman"/>
          <w:sz w:val="32"/>
          <w:szCs w:val="32"/>
        </w:rPr>
        <w:t xml:space="preserve"> по </w:t>
      </w:r>
      <w:r>
        <w:rPr>
          <w:rFonts w:ascii="Times New Roman" w:hAnsi="Times New Roman" w:cs="Times New Roman"/>
          <w:sz w:val="32"/>
          <w:szCs w:val="32"/>
        </w:rPr>
        <w:t xml:space="preserve"> дисциплине «Музыкальная терминология» для студентов </w:t>
      </w:r>
      <w:r w:rsidR="001F3C70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курса специальности 53.02.0</w:t>
      </w:r>
      <w:r w:rsidR="001F3C70">
        <w:rPr>
          <w:rFonts w:ascii="Times New Roman" w:hAnsi="Times New Roman" w:cs="Times New Roman"/>
          <w:sz w:val="32"/>
          <w:szCs w:val="32"/>
        </w:rPr>
        <w:t>3</w:t>
      </w:r>
      <w:r w:rsidR="00772B77">
        <w:rPr>
          <w:rFonts w:ascii="Times New Roman" w:hAnsi="Times New Roman" w:cs="Times New Roman"/>
          <w:sz w:val="32"/>
          <w:szCs w:val="32"/>
        </w:rPr>
        <w:t xml:space="preserve">  «</w:t>
      </w:r>
      <w:r w:rsidR="001F3C70">
        <w:rPr>
          <w:rFonts w:ascii="Times New Roman" w:hAnsi="Times New Roman" w:cs="Times New Roman"/>
          <w:sz w:val="32"/>
          <w:szCs w:val="32"/>
        </w:rPr>
        <w:t>Инструментальное исполнительство/Фортепиано</w:t>
      </w:r>
      <w:r w:rsidR="00772B77">
        <w:rPr>
          <w:rFonts w:ascii="Times New Roman" w:hAnsi="Times New Roman" w:cs="Times New Roman"/>
          <w:sz w:val="32"/>
          <w:szCs w:val="32"/>
        </w:rPr>
        <w:t>».</w:t>
      </w:r>
    </w:p>
    <w:p w:rsidR="00772B77" w:rsidRDefault="00772B77">
      <w:pPr>
        <w:rPr>
          <w:rFonts w:ascii="Times New Roman" w:hAnsi="Times New Roman" w:cs="Times New Roman"/>
          <w:sz w:val="32"/>
          <w:szCs w:val="32"/>
        </w:rPr>
      </w:pPr>
    </w:p>
    <w:p w:rsidR="00772B77" w:rsidRDefault="00772B77" w:rsidP="003D7C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3D7C4A">
        <w:rPr>
          <w:rFonts w:ascii="Times New Roman" w:hAnsi="Times New Roman" w:cs="Times New Roman"/>
          <w:b/>
          <w:sz w:val="32"/>
          <w:szCs w:val="32"/>
        </w:rPr>
        <w:t>Ответить на вопросы:</w:t>
      </w:r>
    </w:p>
    <w:p w:rsidR="00C165CB" w:rsidRPr="00C165CB" w:rsidRDefault="00C165CB" w:rsidP="00C165CB">
      <w:pPr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DB207E" w:rsidRPr="00C165CB" w:rsidRDefault="00630103" w:rsidP="00C165C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5CB">
        <w:rPr>
          <w:rFonts w:ascii="Times New Roman" w:hAnsi="Times New Roman" w:cs="Times New Roman"/>
          <w:sz w:val="28"/>
          <w:szCs w:val="28"/>
        </w:rPr>
        <w:t>Какие основные тенденции характерны для культуры 20 столетия?</w:t>
      </w:r>
    </w:p>
    <w:p w:rsidR="00141610" w:rsidRPr="00C165CB" w:rsidRDefault="00141610" w:rsidP="00C165C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5CB">
        <w:rPr>
          <w:rFonts w:ascii="Times New Roman" w:hAnsi="Times New Roman" w:cs="Times New Roman"/>
          <w:sz w:val="28"/>
          <w:szCs w:val="28"/>
        </w:rPr>
        <w:t>Что характерно для авангардного стиля?</w:t>
      </w:r>
    </w:p>
    <w:p w:rsidR="0013528A" w:rsidRPr="00C165CB" w:rsidRDefault="0013528A" w:rsidP="00C165C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5CB">
        <w:rPr>
          <w:rFonts w:ascii="Times New Roman" w:hAnsi="Times New Roman" w:cs="Times New Roman"/>
          <w:sz w:val="28"/>
          <w:szCs w:val="28"/>
        </w:rPr>
        <w:t>Какие явления характерны для музыки второй половины 20 века?</w:t>
      </w:r>
    </w:p>
    <w:p w:rsidR="00BF6038" w:rsidRPr="00C165CB" w:rsidRDefault="00BF6038" w:rsidP="00C165C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5CB">
        <w:rPr>
          <w:rFonts w:ascii="Times New Roman" w:hAnsi="Times New Roman" w:cs="Times New Roman"/>
          <w:sz w:val="28"/>
          <w:szCs w:val="28"/>
        </w:rPr>
        <w:t>В чем проявляется техника минимализма?</w:t>
      </w:r>
    </w:p>
    <w:p w:rsidR="00D1133C" w:rsidRPr="00C165CB" w:rsidRDefault="00D1133C" w:rsidP="00C165C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5CB">
        <w:rPr>
          <w:rFonts w:ascii="Times New Roman" w:hAnsi="Times New Roman" w:cs="Times New Roman"/>
          <w:sz w:val="28"/>
          <w:szCs w:val="28"/>
        </w:rPr>
        <w:t>Объясните выражение «препарированное фортепиано».</w:t>
      </w:r>
    </w:p>
    <w:p w:rsidR="00D1133C" w:rsidRPr="00C165CB" w:rsidRDefault="00D1133C" w:rsidP="00C165C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5CB">
        <w:rPr>
          <w:rFonts w:ascii="Times New Roman" w:hAnsi="Times New Roman" w:cs="Times New Roman"/>
          <w:sz w:val="28"/>
          <w:szCs w:val="28"/>
        </w:rPr>
        <w:t>В чем сущность метода алеаторики?</w:t>
      </w:r>
    </w:p>
    <w:p w:rsidR="00D1133C" w:rsidRPr="00C165CB" w:rsidRDefault="00D1133C" w:rsidP="00C165C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5CB">
        <w:rPr>
          <w:rFonts w:ascii="Times New Roman" w:hAnsi="Times New Roman" w:cs="Times New Roman"/>
          <w:sz w:val="28"/>
          <w:szCs w:val="28"/>
        </w:rPr>
        <w:t>Кто был создателем электронной музыки?</w:t>
      </w:r>
    </w:p>
    <w:p w:rsidR="00DB207E" w:rsidRPr="003D7C4A" w:rsidRDefault="00DB207E" w:rsidP="00DB207E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165CB" w:rsidRPr="00C165CB" w:rsidRDefault="00DB207E" w:rsidP="00C11C76">
      <w:pPr>
        <w:pStyle w:val="a3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165CB">
        <w:rPr>
          <w:rFonts w:ascii="Times New Roman" w:hAnsi="Times New Roman" w:cs="Times New Roman"/>
          <w:b/>
          <w:sz w:val="28"/>
          <w:szCs w:val="28"/>
        </w:rPr>
        <w:t xml:space="preserve">Привести примеры </w:t>
      </w:r>
      <w:r w:rsidR="00FC1079" w:rsidRPr="00C165CB">
        <w:rPr>
          <w:rFonts w:ascii="Times New Roman" w:hAnsi="Times New Roman" w:cs="Times New Roman"/>
          <w:sz w:val="28"/>
          <w:szCs w:val="28"/>
        </w:rPr>
        <w:t xml:space="preserve"> основных направлений и стилей </w:t>
      </w:r>
    </w:p>
    <w:p w:rsidR="00CD3534" w:rsidRPr="00C165CB" w:rsidRDefault="00C11C76" w:rsidP="00C11C76">
      <w:pPr>
        <w:spacing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C1079" w:rsidRPr="00C165CB">
        <w:rPr>
          <w:rFonts w:ascii="Times New Roman" w:hAnsi="Times New Roman" w:cs="Times New Roman"/>
          <w:sz w:val="28"/>
          <w:szCs w:val="28"/>
        </w:rPr>
        <w:t>узыкальн</w:t>
      </w:r>
      <w:r w:rsidR="00AF6B73">
        <w:rPr>
          <w:rFonts w:ascii="Times New Roman" w:hAnsi="Times New Roman" w:cs="Times New Roman"/>
          <w:sz w:val="28"/>
          <w:szCs w:val="28"/>
        </w:rPr>
        <w:t xml:space="preserve">ого </w:t>
      </w:r>
      <w:r w:rsidR="00FC1079" w:rsidRPr="00C165CB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AF6B73">
        <w:rPr>
          <w:rFonts w:ascii="Times New Roman" w:hAnsi="Times New Roman" w:cs="Times New Roman"/>
          <w:sz w:val="28"/>
          <w:szCs w:val="28"/>
        </w:rPr>
        <w:t>а ХХ столетия</w:t>
      </w:r>
      <w:r w:rsidR="00FC1079" w:rsidRPr="00C165CB">
        <w:rPr>
          <w:rFonts w:ascii="Times New Roman" w:hAnsi="Times New Roman" w:cs="Times New Roman"/>
          <w:sz w:val="28"/>
          <w:szCs w:val="28"/>
        </w:rPr>
        <w:t xml:space="preserve"> и их представителей. </w:t>
      </w:r>
    </w:p>
    <w:p w:rsidR="00C165CB" w:rsidRPr="00C165CB" w:rsidRDefault="00C165CB" w:rsidP="00C165CB">
      <w:pPr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DB207E" w:rsidRDefault="00DB207E" w:rsidP="003D7C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165CB">
        <w:rPr>
          <w:rFonts w:ascii="Times New Roman" w:hAnsi="Times New Roman" w:cs="Times New Roman"/>
          <w:b/>
          <w:sz w:val="28"/>
          <w:szCs w:val="28"/>
        </w:rPr>
        <w:t>Расшифровать названия:</w:t>
      </w:r>
    </w:p>
    <w:p w:rsidR="00C165CB" w:rsidRPr="00C165CB" w:rsidRDefault="00C165CB" w:rsidP="00C165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1541E" w:rsidRPr="00C165CB" w:rsidRDefault="000C4D92" w:rsidP="00C165CB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165CB">
        <w:rPr>
          <w:rFonts w:ascii="Times New Roman" w:hAnsi="Times New Roman" w:cs="Times New Roman"/>
          <w:i/>
          <w:sz w:val="28"/>
          <w:szCs w:val="28"/>
        </w:rPr>
        <w:t xml:space="preserve">фовизм, экспрессионизм, </w:t>
      </w:r>
      <w:proofErr w:type="spellStart"/>
      <w:r w:rsidRPr="00C165CB">
        <w:rPr>
          <w:rFonts w:ascii="Times New Roman" w:hAnsi="Times New Roman" w:cs="Times New Roman"/>
          <w:i/>
          <w:sz w:val="28"/>
          <w:szCs w:val="28"/>
        </w:rPr>
        <w:t>абстрактивизм</w:t>
      </w:r>
      <w:proofErr w:type="spellEnd"/>
      <w:r w:rsidRPr="00C165CB">
        <w:rPr>
          <w:rFonts w:ascii="Times New Roman" w:hAnsi="Times New Roman" w:cs="Times New Roman"/>
          <w:i/>
          <w:sz w:val="28"/>
          <w:szCs w:val="28"/>
        </w:rPr>
        <w:t>, футуризм, кубизм, сюрреализм, пуризм, орфизм, конструктивизм, додекафония,  алеаторика</w:t>
      </w:r>
      <w:r w:rsidR="0022637E" w:rsidRPr="00C165CB">
        <w:rPr>
          <w:rFonts w:ascii="Times New Roman" w:hAnsi="Times New Roman" w:cs="Times New Roman"/>
          <w:i/>
          <w:sz w:val="28"/>
          <w:szCs w:val="28"/>
        </w:rPr>
        <w:t>, «конкретная музыка»</w:t>
      </w:r>
      <w:proofErr w:type="gramStart"/>
      <w:r w:rsidR="0022637E" w:rsidRPr="00C165CB">
        <w:rPr>
          <w:rFonts w:ascii="Times New Roman" w:hAnsi="Times New Roman" w:cs="Times New Roman"/>
          <w:i/>
          <w:sz w:val="28"/>
          <w:szCs w:val="28"/>
        </w:rPr>
        <w:t>,</w:t>
      </w:r>
      <w:proofErr w:type="spellStart"/>
      <w:r w:rsidR="0022637E" w:rsidRPr="00C165CB">
        <w:rPr>
          <w:rFonts w:ascii="Times New Roman" w:hAnsi="Times New Roman" w:cs="Times New Roman"/>
          <w:i/>
          <w:sz w:val="28"/>
          <w:szCs w:val="28"/>
        </w:rPr>
        <w:t>э</w:t>
      </w:r>
      <w:proofErr w:type="gramEnd"/>
      <w:r w:rsidR="0022637E" w:rsidRPr="00C165CB">
        <w:rPr>
          <w:rFonts w:ascii="Times New Roman" w:hAnsi="Times New Roman" w:cs="Times New Roman"/>
          <w:i/>
          <w:sz w:val="28"/>
          <w:szCs w:val="28"/>
        </w:rPr>
        <w:t>тномузыкология</w:t>
      </w:r>
      <w:proofErr w:type="spellEnd"/>
      <w:r w:rsidR="0022637E" w:rsidRPr="00C165CB">
        <w:rPr>
          <w:rFonts w:ascii="Times New Roman" w:hAnsi="Times New Roman" w:cs="Times New Roman"/>
          <w:i/>
          <w:sz w:val="28"/>
          <w:szCs w:val="28"/>
        </w:rPr>
        <w:t>,</w:t>
      </w:r>
      <w:r w:rsidR="0022637E" w:rsidRPr="00C16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37E" w:rsidRPr="00C165CB">
        <w:rPr>
          <w:rFonts w:ascii="Times New Roman" w:hAnsi="Times New Roman" w:cs="Times New Roman"/>
          <w:i/>
          <w:sz w:val="28"/>
          <w:szCs w:val="28"/>
        </w:rPr>
        <w:t>сонористика</w:t>
      </w:r>
      <w:proofErr w:type="spellEnd"/>
      <w:r w:rsidR="0022637E" w:rsidRPr="00C165C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2637E" w:rsidRPr="00C165CB">
        <w:rPr>
          <w:rFonts w:ascii="Times New Roman" w:hAnsi="Times New Roman" w:cs="Times New Roman"/>
          <w:i/>
          <w:sz w:val="28"/>
          <w:szCs w:val="28"/>
        </w:rPr>
        <w:t>сериализм</w:t>
      </w:r>
      <w:proofErr w:type="spellEnd"/>
      <w:r w:rsidR="0022637E" w:rsidRPr="00C165CB">
        <w:rPr>
          <w:rFonts w:ascii="Times New Roman" w:hAnsi="Times New Roman" w:cs="Times New Roman"/>
          <w:i/>
          <w:sz w:val="28"/>
          <w:szCs w:val="28"/>
        </w:rPr>
        <w:t xml:space="preserve"> (12-тоновая техника),  алеаторика, электронная музыка,  минимализм</w:t>
      </w:r>
      <w:r w:rsidR="00630103" w:rsidRPr="00C165CB">
        <w:rPr>
          <w:rFonts w:ascii="Times New Roman" w:hAnsi="Times New Roman" w:cs="Times New Roman"/>
          <w:i/>
          <w:sz w:val="28"/>
          <w:szCs w:val="28"/>
        </w:rPr>
        <w:t>, «техника монтажа» в музыке</w:t>
      </w:r>
      <w:r w:rsidR="000A7568" w:rsidRPr="00C165CB">
        <w:rPr>
          <w:rFonts w:ascii="Times New Roman" w:hAnsi="Times New Roman" w:cs="Times New Roman"/>
          <w:i/>
          <w:sz w:val="28"/>
          <w:szCs w:val="28"/>
        </w:rPr>
        <w:t>.</w:t>
      </w:r>
    </w:p>
    <w:p w:rsidR="003D7C4A" w:rsidRDefault="003D7C4A" w:rsidP="00C165CB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3D7C4A" w:rsidRPr="00DB207E" w:rsidRDefault="003D7C4A" w:rsidP="003D7C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2B77" w:rsidRPr="00F57A73" w:rsidRDefault="00772B77">
      <w:pPr>
        <w:rPr>
          <w:rFonts w:ascii="Times New Roman" w:hAnsi="Times New Roman" w:cs="Times New Roman"/>
          <w:sz w:val="32"/>
          <w:szCs w:val="32"/>
        </w:rPr>
      </w:pPr>
    </w:p>
    <w:sectPr w:rsidR="00772B77" w:rsidRPr="00F57A73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5DAD"/>
    <w:multiLevelType w:val="hybridMultilevel"/>
    <w:tmpl w:val="CD98F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D4FCC"/>
    <w:multiLevelType w:val="hybridMultilevel"/>
    <w:tmpl w:val="BEDA29C6"/>
    <w:lvl w:ilvl="0" w:tplc="4FA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D76AF"/>
    <w:multiLevelType w:val="hybridMultilevel"/>
    <w:tmpl w:val="29504A82"/>
    <w:lvl w:ilvl="0" w:tplc="4A04DC9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F8"/>
    <w:rsid w:val="00035574"/>
    <w:rsid w:val="00044CD9"/>
    <w:rsid w:val="000A7568"/>
    <w:rsid w:val="000C4D92"/>
    <w:rsid w:val="000E7706"/>
    <w:rsid w:val="000F67A2"/>
    <w:rsid w:val="00127F5C"/>
    <w:rsid w:val="0013528A"/>
    <w:rsid w:val="00141610"/>
    <w:rsid w:val="001D01DC"/>
    <w:rsid w:val="001F3C70"/>
    <w:rsid w:val="0022637E"/>
    <w:rsid w:val="00250F7F"/>
    <w:rsid w:val="0026076F"/>
    <w:rsid w:val="00300926"/>
    <w:rsid w:val="00303A5E"/>
    <w:rsid w:val="003D7C4A"/>
    <w:rsid w:val="00466F86"/>
    <w:rsid w:val="004A5AE7"/>
    <w:rsid w:val="004C31F8"/>
    <w:rsid w:val="004F0F27"/>
    <w:rsid w:val="00513D81"/>
    <w:rsid w:val="00630103"/>
    <w:rsid w:val="006B02BF"/>
    <w:rsid w:val="00772B77"/>
    <w:rsid w:val="008A0411"/>
    <w:rsid w:val="00946C05"/>
    <w:rsid w:val="00A838A1"/>
    <w:rsid w:val="00AE10A9"/>
    <w:rsid w:val="00AF35AC"/>
    <w:rsid w:val="00AF6B73"/>
    <w:rsid w:val="00B27A59"/>
    <w:rsid w:val="00B57049"/>
    <w:rsid w:val="00B659D4"/>
    <w:rsid w:val="00BF6038"/>
    <w:rsid w:val="00C11C76"/>
    <w:rsid w:val="00C1636D"/>
    <w:rsid w:val="00C165CB"/>
    <w:rsid w:val="00C17596"/>
    <w:rsid w:val="00CD3534"/>
    <w:rsid w:val="00CF5039"/>
    <w:rsid w:val="00D016F5"/>
    <w:rsid w:val="00D1133C"/>
    <w:rsid w:val="00D914C5"/>
    <w:rsid w:val="00DA2573"/>
    <w:rsid w:val="00DB207E"/>
    <w:rsid w:val="00E32DDF"/>
    <w:rsid w:val="00E45D6C"/>
    <w:rsid w:val="00E97AD3"/>
    <w:rsid w:val="00F1240A"/>
    <w:rsid w:val="00F1541E"/>
    <w:rsid w:val="00F53CAE"/>
    <w:rsid w:val="00F57A73"/>
    <w:rsid w:val="00F63E40"/>
    <w:rsid w:val="00F92DCD"/>
    <w:rsid w:val="00F936C8"/>
    <w:rsid w:val="00FC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66</cp:revision>
  <dcterms:created xsi:type="dcterms:W3CDTF">2020-04-13T13:49:00Z</dcterms:created>
  <dcterms:modified xsi:type="dcterms:W3CDTF">2020-04-22T09:45:00Z</dcterms:modified>
</cp:coreProperties>
</file>