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F5" w:rsidRPr="00317859" w:rsidRDefault="00CF78F5" w:rsidP="00CF78F5">
      <w:pPr>
        <w:spacing w:line="240" w:lineRule="atLeast"/>
        <w:rPr>
          <w:rFonts w:cs="Times New Roman"/>
          <w:b/>
          <w:bCs/>
          <w:lang w:val="ru-RU"/>
        </w:rPr>
      </w:pPr>
      <w:r w:rsidRPr="00317859">
        <w:rPr>
          <w:rFonts w:cs="Times New Roman"/>
          <w:b/>
          <w:bCs/>
          <w:lang w:val="ru-RU"/>
        </w:rPr>
        <w:t xml:space="preserve">Дисциплина: </w:t>
      </w:r>
      <w:r>
        <w:rPr>
          <w:rFonts w:cs="Times New Roman"/>
          <w:b/>
          <w:bCs/>
          <w:lang w:val="ru-RU"/>
        </w:rPr>
        <w:t>Психология общения</w:t>
      </w:r>
    </w:p>
    <w:p w:rsidR="00CF78F5" w:rsidRPr="00317859" w:rsidRDefault="00CF78F5" w:rsidP="00CF78F5">
      <w:pPr>
        <w:spacing w:line="240" w:lineRule="atLeas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Курс: 4</w:t>
      </w:r>
    </w:p>
    <w:p w:rsidR="00CF78F5" w:rsidRPr="00CF78F5" w:rsidRDefault="00CF78F5" w:rsidP="00CF78F5">
      <w:pPr>
        <w:spacing w:line="240" w:lineRule="atLeast"/>
        <w:rPr>
          <w:rFonts w:cs="Times New Roman"/>
          <w:b/>
          <w:bCs/>
          <w:lang w:val="ru-RU"/>
        </w:rPr>
      </w:pPr>
      <w:r w:rsidRPr="00CF78F5">
        <w:rPr>
          <w:rFonts w:cs="Times New Roman"/>
          <w:b/>
          <w:bCs/>
          <w:lang w:val="ru-RU"/>
        </w:rPr>
        <w:t xml:space="preserve">Преподаватель: </w:t>
      </w:r>
      <w:proofErr w:type="spellStart"/>
      <w:r w:rsidRPr="00CF78F5">
        <w:rPr>
          <w:rFonts w:cs="Times New Roman"/>
          <w:b/>
          <w:bCs/>
          <w:lang w:val="ru-RU"/>
        </w:rPr>
        <w:t>Ментешашвили</w:t>
      </w:r>
      <w:proofErr w:type="spellEnd"/>
      <w:r w:rsidRPr="00CF78F5">
        <w:rPr>
          <w:rFonts w:cs="Times New Roman"/>
          <w:b/>
          <w:bCs/>
          <w:lang w:val="ru-RU"/>
        </w:rPr>
        <w:t xml:space="preserve"> Р.В.</w:t>
      </w:r>
    </w:p>
    <w:p w:rsidR="00652426" w:rsidRDefault="00652426">
      <w:pPr>
        <w:rPr>
          <w:lang w:val="ru-RU"/>
        </w:rPr>
      </w:pPr>
    </w:p>
    <w:p w:rsidR="00CF78F5" w:rsidRPr="00B826CA" w:rsidRDefault="00CF78F5" w:rsidP="00CF78F5">
      <w:pPr>
        <w:spacing w:before="100" w:beforeAutospacing="1" w:after="100" w:afterAutospacing="1"/>
        <w:ind w:firstLine="851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Тема: </w:t>
      </w:r>
      <w:r w:rsidRPr="00B826CA">
        <w:rPr>
          <w:rFonts w:eastAsia="Times New Roman" w:cs="Times New Roman"/>
          <w:b/>
          <w:bCs/>
          <w:lang w:val="ru-RU" w:eastAsia="ru-RU"/>
        </w:rPr>
        <w:t>Причины конфликтов</w:t>
      </w:r>
      <w:r>
        <w:rPr>
          <w:rFonts w:eastAsia="Times New Roman" w:cs="Times New Roman"/>
          <w:b/>
          <w:bCs/>
          <w:lang w:val="ru-RU" w:eastAsia="ru-RU"/>
        </w:rPr>
        <w:t xml:space="preserve"> </w:t>
      </w:r>
      <w:bookmarkStart w:id="0" w:name="_GoBack"/>
      <w:r>
        <w:rPr>
          <w:rFonts w:eastAsia="Times New Roman" w:cs="Times New Roman"/>
          <w:b/>
          <w:bCs/>
          <w:lang w:val="ru-RU" w:eastAsia="ru-RU"/>
        </w:rPr>
        <w:t>(2 часть)</w:t>
      </w:r>
      <w:bookmarkEnd w:id="0"/>
    </w:p>
    <w:p w:rsidR="00CF78F5" w:rsidRPr="00B826CA" w:rsidRDefault="00CF78F5" w:rsidP="00CF78F5">
      <w:pPr>
        <w:spacing w:before="100" w:beforeAutospacing="1" w:after="100" w:afterAutospacing="1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>Причины конфликта</w:t>
      </w:r>
      <w:r w:rsidRPr="00B826CA">
        <w:rPr>
          <w:rFonts w:eastAsia="Times New Roman" w:cs="Times New Roman"/>
          <w:lang w:val="ru-RU" w:eastAsia="ru-RU"/>
        </w:rPr>
        <w:t xml:space="preserve"> – 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его. Причины конфликтов обнаруживают себя в конфликтных ситуациях, устранение которых и является необходимым условием разрешения конфликтов. Разногласие, возникшее между субъектами, приводит к образованию конфликтных отношений.</w:t>
      </w:r>
    </w:p>
    <w:p w:rsidR="00CF78F5" w:rsidRPr="00B826CA" w:rsidRDefault="00CF78F5" w:rsidP="00CF78F5">
      <w:pPr>
        <w:spacing w:before="100" w:beforeAutospacing="1" w:after="100" w:afterAutospacing="1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>Конфликтные отношения</w:t>
      </w:r>
      <w:r w:rsidRPr="00B826CA">
        <w:rPr>
          <w:rFonts w:eastAsia="Times New Roman" w:cs="Times New Roman"/>
          <w:b/>
          <w:bCs/>
          <w:lang w:val="ru-RU" w:eastAsia="ru-RU"/>
        </w:rPr>
        <w:t xml:space="preserve">– </w:t>
      </w:r>
      <w:r w:rsidRPr="00B826CA">
        <w:rPr>
          <w:rFonts w:eastAsia="Times New Roman" w:cs="Times New Roman"/>
          <w:lang w:val="ru-RU" w:eastAsia="ru-RU"/>
        </w:rPr>
        <w:t>это способ (процесс) взаимодействия, характеризующийся несовпадением либо незнанием, непониманием целей, потребностей, интересов партнера. Возникновение конфликтных отношений приводит к созданию конфликтной ситуации.</w:t>
      </w:r>
    </w:p>
    <w:p w:rsidR="00CF78F5" w:rsidRDefault="00CF78F5" w:rsidP="00CF78F5">
      <w:pPr>
        <w:spacing w:before="100" w:beforeAutospacing="1" w:after="100" w:afterAutospacing="1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>Конфликтная ситуация</w:t>
      </w:r>
      <w:r w:rsidRPr="00B826CA">
        <w:rPr>
          <w:rFonts w:eastAsia="Times New Roman" w:cs="Times New Roman"/>
          <w:lang w:val="ru-RU" w:eastAsia="ru-RU"/>
        </w:rPr>
        <w:t xml:space="preserve"> – это накопившиеся противоречия, связанные с деятельностью субъектов социального взаимодействия и создающие почву для реального противоборства между ними. К конфликтным ситуациям можно отнести: недобросовестное исполнение обязанностей; индивидуально-психологи-</w:t>
      </w:r>
      <w:proofErr w:type="spellStart"/>
      <w:r w:rsidRPr="00B826CA">
        <w:rPr>
          <w:rFonts w:eastAsia="Times New Roman" w:cs="Times New Roman"/>
          <w:lang w:val="ru-RU" w:eastAsia="ru-RU"/>
        </w:rPr>
        <w:t>ческие</w:t>
      </w:r>
      <w:proofErr w:type="spellEnd"/>
      <w:r w:rsidRPr="00B826CA">
        <w:rPr>
          <w:rFonts w:eastAsia="Times New Roman" w:cs="Times New Roman"/>
          <w:lang w:val="ru-RU" w:eastAsia="ru-RU"/>
        </w:rPr>
        <w:t xml:space="preserve"> особенности личности (нарушение принятых в обществе норм,</w:t>
      </w:r>
      <w:r>
        <w:rPr>
          <w:rFonts w:eastAsia="Times New Roman" w:cs="Times New Roman"/>
          <w:lang w:val="ru-RU" w:eastAsia="ru-RU"/>
        </w:rPr>
        <w:t xml:space="preserve"> правил, этики общения) и т.п. </w:t>
      </w:r>
    </w:p>
    <w:p w:rsidR="00CF78F5" w:rsidRPr="00B826CA" w:rsidRDefault="00CF78F5" w:rsidP="00CF78F5">
      <w:pPr>
        <w:spacing w:before="100" w:beforeAutospacing="1" w:after="100" w:afterAutospacing="1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 xml:space="preserve">Инцидент </w:t>
      </w:r>
      <w:r w:rsidRPr="00B826CA">
        <w:rPr>
          <w:rFonts w:eastAsia="Times New Roman" w:cs="Times New Roman"/>
          <w:lang w:val="ru-RU" w:eastAsia="ru-RU"/>
        </w:rPr>
        <w:t>– формальный повод, случай для начала непосредственного столкновения сторон. Инцидент знаменует собой переход конфликта в новое качество, являясь сигналом к началу открытого противостояния.</w:t>
      </w:r>
    </w:p>
    <w:p w:rsidR="00CF78F5" w:rsidRPr="00B826CA" w:rsidRDefault="00CF78F5" w:rsidP="00CF78F5">
      <w:pPr>
        <w:spacing w:line="240" w:lineRule="atLeast"/>
        <w:ind w:firstLine="851"/>
        <w:jc w:val="both"/>
        <w:rPr>
          <w:rFonts w:eastAsia="Times New Roman" w:cs="Times New Roman"/>
          <w:lang w:val="ru-RU" w:eastAsia="ru-RU"/>
        </w:rPr>
      </w:pPr>
      <w:proofErr w:type="spellStart"/>
      <w:r w:rsidRPr="00B826CA">
        <w:rPr>
          <w:rFonts w:eastAsia="Times New Roman" w:cs="Times New Roman"/>
          <w:lang w:val="ru-RU" w:eastAsia="ru-RU"/>
        </w:rPr>
        <w:t>Экстериоризация</w:t>
      </w:r>
      <w:proofErr w:type="spellEnd"/>
      <w:r w:rsidRPr="00B826CA">
        <w:rPr>
          <w:rFonts w:eastAsia="Times New Roman" w:cs="Times New Roman"/>
          <w:lang w:val="ru-RU" w:eastAsia="ru-RU"/>
        </w:rPr>
        <w:t xml:space="preserve"> процесс развития конфликта проходит несколько стадий, каждая из которых может отличаться напряженностью между конфликтующими и степенью изменения их отношений друг к другу. Некоторые авторы предлагают рассматривать целостно конфликт и процесс его разрешения, выделяя при этом ряд стадий (рис. 3).</w:t>
      </w:r>
    </w:p>
    <w:p w:rsidR="00CF78F5" w:rsidRPr="00B826CA" w:rsidRDefault="00CF78F5" w:rsidP="00CF78F5">
      <w:pPr>
        <w:spacing w:line="240" w:lineRule="atLeast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>Разрешение конфликта.</w:t>
      </w:r>
      <w:r w:rsidRPr="00B826CA">
        <w:rPr>
          <w:rFonts w:eastAsia="Times New Roman" w:cs="Times New Roman"/>
          <w:lang w:val="ru-RU" w:eastAsia="ru-RU"/>
        </w:rPr>
        <w:t xml:space="preserve"> В зависимости от содержания и глубины конфликта разрешение конфликта может быть достигнуто двумя методами (средствами): педагогическим (беседа, убеждение, просьба и т.д.) и административным (увольнение, приказ руководителя, перевод на другую работу и т.д.)</w:t>
      </w:r>
    </w:p>
    <w:p w:rsidR="00CF78F5" w:rsidRPr="00B826CA" w:rsidRDefault="00CF78F5" w:rsidP="00CF78F5">
      <w:pPr>
        <w:spacing w:line="240" w:lineRule="atLeast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>Развитие открытого конфликта</w:t>
      </w:r>
      <w:r w:rsidRPr="00B826CA">
        <w:rPr>
          <w:rFonts w:eastAsia="Times New Roman" w:cs="Times New Roman"/>
          <w:lang w:val="ru-RU" w:eastAsia="ru-RU"/>
        </w:rPr>
        <w:t>. Переход к активным действиям, направленным на нанесение ущерба, противнику (заявление, предупреждение и т.д.)</w:t>
      </w:r>
    </w:p>
    <w:p w:rsidR="00CF78F5" w:rsidRPr="00B826CA" w:rsidRDefault="00CF78F5" w:rsidP="00CF78F5">
      <w:pPr>
        <w:spacing w:line="240" w:lineRule="atLeast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>Начало открытого конфликтного взаимодействия</w:t>
      </w:r>
      <w:r w:rsidRPr="00B826CA">
        <w:rPr>
          <w:rFonts w:eastAsia="Times New Roman" w:cs="Times New Roman"/>
          <w:lang w:val="ru-RU" w:eastAsia="ru-RU"/>
        </w:rPr>
        <w:t>. Участники конфликта открыто заявляют о своих позициях и выдвигают требования</w:t>
      </w:r>
    </w:p>
    <w:p w:rsidR="00CF78F5" w:rsidRPr="00B826CA" w:rsidRDefault="00CF78F5" w:rsidP="00CF78F5">
      <w:pPr>
        <w:spacing w:line="240" w:lineRule="atLeast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>Осознание конфликтной ситуации хотя бы одним из участников социального взаимодействия и эмоциональное переживание им этого</w:t>
      </w:r>
      <w:r w:rsidRPr="00B826CA">
        <w:rPr>
          <w:rFonts w:eastAsia="Times New Roman" w:cs="Times New Roman"/>
          <w:lang w:val="ru-RU" w:eastAsia="ru-RU"/>
        </w:rPr>
        <w:t>. Следствиями и внешними проявлениями подобного осознания и связанных с ним эмоциональных переживаний могут быть: изменение настроения, критическое и недоброжелательное высказывание в адрес своего потенциального противника, ограничение контактов с ним и т.д.</w:t>
      </w:r>
    </w:p>
    <w:p w:rsidR="00CF78F5" w:rsidRPr="00B826CA" w:rsidRDefault="00CF78F5" w:rsidP="00CF78F5">
      <w:pPr>
        <w:spacing w:line="240" w:lineRule="atLeast"/>
        <w:ind w:firstLine="851"/>
        <w:jc w:val="both"/>
        <w:rPr>
          <w:rFonts w:eastAsia="Times New Roman" w:cs="Times New Roman"/>
          <w:lang w:val="ru-RU" w:eastAsia="ru-RU"/>
        </w:rPr>
      </w:pPr>
      <w:r w:rsidRPr="00B826CA">
        <w:rPr>
          <w:rFonts w:eastAsia="Times New Roman" w:cs="Times New Roman"/>
          <w:i/>
          <w:iCs/>
          <w:lang w:val="ru-RU" w:eastAsia="ru-RU"/>
        </w:rPr>
        <w:t xml:space="preserve">Возникновение и развитие конфликтной ситуации. </w:t>
      </w:r>
      <w:r w:rsidRPr="00B826CA">
        <w:rPr>
          <w:rFonts w:eastAsia="Times New Roman" w:cs="Times New Roman"/>
          <w:lang w:val="ru-RU" w:eastAsia="ru-RU"/>
        </w:rPr>
        <w:t>Конфликтная ситуация создается одним или несколькими субъектами социального взаимодействия и является предпосылкой конфликта</w:t>
      </w:r>
    </w:p>
    <w:p w:rsidR="00CF78F5" w:rsidRDefault="00CF78F5" w:rsidP="00CF78F5">
      <w:pPr>
        <w:rPr>
          <w:lang w:val="ru-RU"/>
        </w:rPr>
      </w:pPr>
    </w:p>
    <w:p w:rsidR="00CF78F5" w:rsidRPr="005C5113" w:rsidRDefault="00CF78F5" w:rsidP="00CF7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697E">
        <w:rPr>
          <w:rFonts w:ascii="Times New Roman" w:hAnsi="Times New Roman" w:cs="Times New Roman"/>
          <w:b/>
          <w:sz w:val="24"/>
          <w:szCs w:val="24"/>
        </w:rPr>
        <w:t>Стили разрешения конфликтов.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color w:val="000000" w:themeColor="text1"/>
        </w:rPr>
        <w:t>Стратегия выхода из конфликта представляет собой основную линию поведения оппонента во время решения конфликта.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5"/>
          <w:color w:val="000000" w:themeColor="text1"/>
        </w:rPr>
        <w:t>Выделяют пять основных стратегий</w:t>
      </w:r>
      <w:r>
        <w:rPr>
          <w:color w:val="000000" w:themeColor="text1"/>
        </w:rPr>
        <w:t> (</w:t>
      </w:r>
      <w:r w:rsidRPr="003B4484">
        <w:rPr>
          <w:color w:val="000000" w:themeColor="text1"/>
        </w:rPr>
        <w:t>К.</w:t>
      </w:r>
      <w:r>
        <w:rPr>
          <w:color w:val="000000" w:themeColor="text1"/>
        </w:rPr>
        <w:t xml:space="preserve"> </w:t>
      </w:r>
      <w:r w:rsidRPr="003B4484">
        <w:rPr>
          <w:color w:val="000000" w:themeColor="text1"/>
        </w:rPr>
        <w:t>Томас): соперничество, компромисс, сотрудничество, уход, приспособление.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5"/>
          <w:color w:val="000000" w:themeColor="text1"/>
        </w:rPr>
        <w:lastRenderedPageBreak/>
        <w:t>Соперничество</w:t>
      </w:r>
      <w:r w:rsidRPr="003B4484">
        <w:rPr>
          <w:color w:val="000000" w:themeColor="text1"/>
        </w:rPr>
        <w:t xml:space="preserve"> заключается в навязывании другой стороне выгодного для себя решения. Соперничество оправдано в случаях: явной конструктивности предлагаемого решения; выгодности результата для всей группы или организации, а не для отдельного лица или </w:t>
      </w:r>
      <w:proofErr w:type="spellStart"/>
      <w:r w:rsidRPr="003B4484">
        <w:rPr>
          <w:color w:val="000000" w:themeColor="text1"/>
        </w:rPr>
        <w:t>микрогруппы</w:t>
      </w:r>
      <w:proofErr w:type="spellEnd"/>
      <w:r w:rsidRPr="003B4484">
        <w:rPr>
          <w:color w:val="000000" w:themeColor="text1"/>
        </w:rPr>
        <w:t>; важность результата борьбы для того, кто поддерживает эту стратегию; отсутствие времени на договоренность с оппонентом. Соперничество целесообразно в экстремальных и принципиальных ситуациях, в случае дефицита времени и высокой вероятности опасных последствий.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5"/>
          <w:color w:val="000000" w:themeColor="text1"/>
        </w:rPr>
        <w:t>Компромисс</w:t>
      </w:r>
      <w:r w:rsidRPr="003B4484">
        <w:rPr>
          <w:color w:val="000000" w:themeColor="text1"/>
        </w:rPr>
        <w:t> состоит в желании оппонентов завершить конфликт частичными уступками. Он характеризуется отказом от части требований, которые ранее выдвигались, готовностью признать претензии другой стороны частично обоснованными, готовностью простить. Компромисс эффективен в случаях: понимания оппонентом, что он и соперник имеют равные возможности; наличия взаимоисключающих интересов; удовлетворения временным решением; угрозы потерять все.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5"/>
          <w:color w:val="000000" w:themeColor="text1"/>
        </w:rPr>
        <w:t>Приспособление или уступка</w:t>
      </w:r>
      <w:r w:rsidRPr="003B4484">
        <w:rPr>
          <w:color w:val="000000" w:themeColor="text1"/>
        </w:rPr>
        <w:t>, рассматривается как вынужденный или добровольный отказ от борьбы и сдача своих позиций. Принять такую стратегию оппонента вынуждают различные мотивы: осознание своей неправоты, необходимость сохранения хороших отношений с оппонентом, сильная зависимость от него; несерьезность проблемы. Кроме того, к такому выходу из конфликта приводит значительный ущерб, который нанесен в процессе борьбы, угроза еще более серьезных негативных последствий, отсутствие шансов на иной результат, давление третьей стороны.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5"/>
          <w:color w:val="000000" w:themeColor="text1"/>
        </w:rPr>
        <w:t>Уход</w:t>
      </w:r>
      <w:r w:rsidRPr="003B4484">
        <w:rPr>
          <w:color w:val="000000" w:themeColor="text1"/>
        </w:rPr>
        <w:t> от решения проблемы или избегание, является попыткой выйти из конфликта при минимальных потерях. Отличается от аналогичной стратегии поведения во время конфликта тем, что оппонент переходит к ней после неудачных попыток реализовать свои интересы с помощью активных стратегий. Собственно, речь идет не о решении, а о угасании конфликта. Уход может быть вполне конструктивной реакцией на длительный конфликт. Избегание, применяется при отсутствии сил и времени для устранения противоречий, стремление выиграть время, наличия трудностей в определении линии своего поведения, нежелании решать проблему вообще.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197775">
        <w:rPr>
          <w:b/>
          <w:color w:val="000000" w:themeColor="text1"/>
        </w:rPr>
        <w:t>Сотрудничество</w:t>
      </w:r>
      <w:r w:rsidRPr="003B4484">
        <w:rPr>
          <w:color w:val="000000" w:themeColor="text1"/>
        </w:rPr>
        <w:t xml:space="preserve"> считается наиболее эффективной стратегией поведения в конфликте. Оно предполагает стремление оппонентов к конструктивному обсуждению проблемы, рассмотрение другой стороны не как противника, а как союзника в поиске решения. Наиболее эффективным является в ситуациях сильной взаимозависимости оппонентов; склонности обоих игнорировать различия во власти; важности решения для обеих сторон; беспристрастности участников.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color w:val="000000" w:themeColor="text1"/>
        </w:rPr>
        <w:t>Выбор стратегии выхода из конфликта зависит от различных факторов. Обычно они указывают на личные особенности оппонента, уровень нанесенного ему ущерба и собственного ущерба, наличие ресурсов, статус оппонента, возможные последствия, серьезность решаемой проблемы, продолжительность конфликта.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color w:val="000000" w:themeColor="text1"/>
        </w:rPr>
        <w:t>Наиболее вероятным является использование компромисса, потому что шаги навстречу, что делает хотя бы одна из сторон, позволяют достичь ассиметричного (одна сторона уступает больше, другая - меньше) или симметричного (стороны делают примерно равные взаимные уступки) согласия.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6"/>
          <w:color w:val="000000" w:themeColor="text1"/>
          <w:spacing w:val="15"/>
        </w:rPr>
        <w:t>Стиль сотрудничества целесообразно осуществлять по методу принципиальных переговоров.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6"/>
          <w:color w:val="000000" w:themeColor="text1"/>
          <w:spacing w:val="15"/>
        </w:rPr>
        <w:t>Отделение людей от проблемы</w:t>
      </w:r>
      <w:r w:rsidRPr="003B4484">
        <w:rPr>
          <w:color w:val="000000" w:themeColor="text1"/>
        </w:rPr>
        <w:t>: разграничение отношения с оппонентом и проблемы; поставьте себя на место оппонента и не потворствуйте своим опасениям; показывайте готовность разобраться с проблемой; будьте твердыми к проблеме и мягкими к людям.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6"/>
          <w:color w:val="000000" w:themeColor="text1"/>
          <w:spacing w:val="15"/>
        </w:rPr>
        <w:t>Внимание к интересам, а не к позициям</w:t>
      </w:r>
      <w:r w:rsidRPr="003B4484">
        <w:rPr>
          <w:color w:val="000000" w:themeColor="text1"/>
        </w:rPr>
        <w:t>: спрашивайте «почему?» и «почему нет?»; фиксируйте базовые интересы; ищите общие интересы; объясняете жизненность и важность ваших интересов; признайте интересы оппонента частью проблемы.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6"/>
          <w:color w:val="000000" w:themeColor="text1"/>
          <w:spacing w:val="15"/>
        </w:rPr>
        <w:t>Предлагайте взаимовыгодные варианты</w:t>
      </w:r>
      <w:r w:rsidRPr="003B4484">
        <w:rPr>
          <w:color w:val="000000" w:themeColor="text1"/>
        </w:rPr>
        <w:t>: не ищите единого решения проблемы; отделите поиск вариантов от их оценки; расширяйте круг вариантов решения проблемы; ищите взаимную выгоду; выясняйте, что предпочитает другая сторона.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rStyle w:val="a6"/>
          <w:color w:val="000000" w:themeColor="text1"/>
          <w:spacing w:val="15"/>
        </w:rPr>
        <w:t>Используйте объективные критерии</w:t>
      </w:r>
      <w:r w:rsidRPr="003B4484">
        <w:rPr>
          <w:color w:val="000000" w:themeColor="text1"/>
        </w:rPr>
        <w:t>: будьте открыты для доводов другой стороны; не поддавайтесь давлению, а только принципам, для каждой части проблемы используйте объективные критерии; используйте несколько критериев; используйте справедливые критерии.</w:t>
      </w:r>
    </w:p>
    <w:p w:rsidR="00CF78F5" w:rsidRPr="003B4484" w:rsidRDefault="00CF78F5" w:rsidP="00CF78F5">
      <w:pPr>
        <w:pStyle w:val="a4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 w:themeColor="text1"/>
        </w:rPr>
      </w:pPr>
      <w:r w:rsidRPr="003B4484">
        <w:rPr>
          <w:color w:val="000000" w:themeColor="text1"/>
        </w:rPr>
        <w:t>Сочетание стратегий определяет способ устранения противоречий, что лежит в основе конфликта.</w:t>
      </w:r>
    </w:p>
    <w:p w:rsidR="00CF78F5" w:rsidRPr="00CF78F5" w:rsidRDefault="00CF78F5">
      <w:pPr>
        <w:rPr>
          <w:lang w:val="ru-RU"/>
        </w:rPr>
      </w:pPr>
    </w:p>
    <w:sectPr w:rsidR="00CF78F5" w:rsidRPr="00CF78F5" w:rsidSect="00CF78F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248"/>
    <w:multiLevelType w:val="hybridMultilevel"/>
    <w:tmpl w:val="51D02868"/>
    <w:lvl w:ilvl="0" w:tplc="922E81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F5"/>
    <w:rsid w:val="00652426"/>
    <w:rsid w:val="00C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F24D"/>
  <w15:chartTrackingRefBased/>
  <w15:docId w15:val="{2E20B8FA-2CF9-4C20-A66D-2183F451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F5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F5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</w:style>
  <w:style w:type="paragraph" w:styleId="a4">
    <w:name w:val="Normal (Web)"/>
    <w:basedOn w:val="a"/>
    <w:uiPriority w:val="99"/>
    <w:unhideWhenUsed/>
    <w:rsid w:val="00CF78F5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CF78F5"/>
    <w:rPr>
      <w:b/>
      <w:bCs/>
    </w:rPr>
  </w:style>
  <w:style w:type="character" w:styleId="a6">
    <w:name w:val="Emphasis"/>
    <w:basedOn w:val="a0"/>
    <w:uiPriority w:val="20"/>
    <w:qFormat/>
    <w:rsid w:val="00CF7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2021-11-12T08:38:00Z</dcterms:created>
  <dcterms:modified xsi:type="dcterms:W3CDTF">2021-11-12T08:42:00Z</dcterms:modified>
</cp:coreProperties>
</file>