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94" w:rsidRPr="00361A94" w:rsidRDefault="00C019B5" w:rsidP="00144617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361A94" w:rsidRPr="00361A94">
        <w:rPr>
          <w:rFonts w:ascii="Times New Roman" w:hAnsi="Times New Roman"/>
          <w:bCs/>
          <w:sz w:val="28"/>
          <w:szCs w:val="28"/>
        </w:rPr>
        <w:t>Конспект лекции и задание по дисциплине «Основы психологии музыкального восприятия» (МДК 02.01 Педагогические основы преподавания творческих дисциплин, раздел «Основы психологии музыкального восприятия») для студентов 4 курса всех специальностей.</w:t>
      </w:r>
    </w:p>
    <w:p w:rsidR="00FD6F6A" w:rsidRPr="00DB1F6B" w:rsidRDefault="00361A94" w:rsidP="00144617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B1F6B">
        <w:rPr>
          <w:rFonts w:ascii="Times New Roman" w:hAnsi="Times New Roman"/>
          <w:b/>
          <w:bCs/>
          <w:sz w:val="28"/>
          <w:szCs w:val="28"/>
        </w:rPr>
        <w:t>Тема 3:</w:t>
      </w:r>
      <w:r w:rsidR="001446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3F60" w:rsidRPr="00DB1F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1F6B" w:rsidRPr="00DB1F6B">
        <w:rPr>
          <w:rFonts w:ascii="Times New Roman" w:hAnsi="Times New Roman"/>
          <w:b/>
          <w:bCs/>
          <w:sz w:val="28"/>
          <w:szCs w:val="28"/>
        </w:rPr>
        <w:t>Восприятие времени в музыке</w:t>
      </w:r>
      <w:r w:rsidR="00EE4CDE" w:rsidRPr="00DB1F6B">
        <w:rPr>
          <w:rFonts w:ascii="Times New Roman" w:hAnsi="Times New Roman"/>
          <w:b/>
          <w:bCs/>
          <w:sz w:val="28"/>
          <w:szCs w:val="28"/>
        </w:rPr>
        <w:t>.</w:t>
      </w:r>
    </w:p>
    <w:p w:rsidR="005E79B1" w:rsidRDefault="00F23F60" w:rsidP="00144617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084B55">
        <w:rPr>
          <w:rFonts w:ascii="Times New Roman" w:hAnsi="Times New Roman"/>
          <w:bCs/>
          <w:sz w:val="28"/>
          <w:szCs w:val="28"/>
        </w:rPr>
        <w:t>Ритм сопровождает человека всю его жизнь.</w:t>
      </w:r>
      <w:r w:rsidR="008A6967" w:rsidRPr="008A6967">
        <w:t xml:space="preserve"> </w:t>
      </w:r>
      <w:r w:rsidR="008A6967" w:rsidRPr="008A6967">
        <w:rPr>
          <w:rFonts w:ascii="Times New Roman" w:hAnsi="Times New Roman"/>
          <w:bCs/>
          <w:sz w:val="28"/>
          <w:szCs w:val="28"/>
        </w:rPr>
        <w:t>Ритм сердцебиения матери сопровождает человека в перинатальный период.</w:t>
      </w:r>
      <w:r w:rsidR="00084B55">
        <w:rPr>
          <w:rFonts w:ascii="Times New Roman" w:hAnsi="Times New Roman"/>
          <w:bCs/>
          <w:sz w:val="28"/>
          <w:szCs w:val="28"/>
        </w:rPr>
        <w:t xml:space="preserve"> Законы ритма лежат в основе окружающего</w:t>
      </w:r>
      <w:r w:rsidR="008A6967">
        <w:rPr>
          <w:rFonts w:ascii="Times New Roman" w:hAnsi="Times New Roman"/>
          <w:bCs/>
          <w:sz w:val="28"/>
          <w:szCs w:val="28"/>
        </w:rPr>
        <w:t xml:space="preserve"> его</w:t>
      </w:r>
      <w:r w:rsidR="00084B55">
        <w:rPr>
          <w:rFonts w:ascii="Times New Roman" w:hAnsi="Times New Roman"/>
          <w:bCs/>
          <w:sz w:val="28"/>
          <w:szCs w:val="28"/>
        </w:rPr>
        <w:t xml:space="preserve"> мира - это ритмы природы со сменой времен года, времени суток. Человек обладает собственными ритмами (биоритмами)</w:t>
      </w:r>
      <w:r w:rsidR="006B0CA7">
        <w:rPr>
          <w:rFonts w:ascii="Times New Roman" w:hAnsi="Times New Roman"/>
          <w:bCs/>
          <w:sz w:val="28"/>
          <w:szCs w:val="28"/>
        </w:rPr>
        <w:t>, имеющими разную частоту,</w:t>
      </w:r>
      <w:r w:rsidR="00084B55">
        <w:rPr>
          <w:rFonts w:ascii="Times New Roman" w:hAnsi="Times New Roman"/>
          <w:bCs/>
          <w:sz w:val="28"/>
          <w:szCs w:val="28"/>
        </w:rPr>
        <w:t xml:space="preserve"> -  можно говорить о ритмах мозга, движения (шага, бега), дыхания</w:t>
      </w:r>
      <w:r w:rsidR="00236FF9">
        <w:rPr>
          <w:rFonts w:ascii="Times New Roman" w:hAnsi="Times New Roman"/>
          <w:bCs/>
          <w:sz w:val="28"/>
          <w:szCs w:val="28"/>
        </w:rPr>
        <w:t>, сердцебиения,</w:t>
      </w:r>
      <w:r w:rsidR="005E79B1">
        <w:rPr>
          <w:rFonts w:ascii="Times New Roman" w:hAnsi="Times New Roman"/>
          <w:bCs/>
          <w:sz w:val="28"/>
          <w:szCs w:val="28"/>
        </w:rPr>
        <w:t xml:space="preserve"> кровообращения,</w:t>
      </w:r>
      <w:r w:rsidR="001E22C7">
        <w:rPr>
          <w:rFonts w:ascii="Times New Roman" w:hAnsi="Times New Roman"/>
          <w:bCs/>
          <w:sz w:val="28"/>
          <w:szCs w:val="28"/>
        </w:rPr>
        <w:t xml:space="preserve"> речи,</w:t>
      </w:r>
      <w:r w:rsidR="00236FF9">
        <w:rPr>
          <w:rFonts w:ascii="Times New Roman" w:hAnsi="Times New Roman"/>
          <w:bCs/>
          <w:sz w:val="28"/>
          <w:szCs w:val="28"/>
        </w:rPr>
        <w:t xml:space="preserve"> различной скорост</w:t>
      </w:r>
      <w:r w:rsidR="001E22C7">
        <w:rPr>
          <w:rFonts w:ascii="Times New Roman" w:hAnsi="Times New Roman"/>
          <w:bCs/>
          <w:sz w:val="28"/>
          <w:szCs w:val="28"/>
        </w:rPr>
        <w:t>и</w:t>
      </w:r>
      <w:r w:rsidR="00236FF9">
        <w:rPr>
          <w:rFonts w:ascii="Times New Roman" w:hAnsi="Times New Roman"/>
          <w:bCs/>
          <w:sz w:val="28"/>
          <w:szCs w:val="28"/>
        </w:rPr>
        <w:t xml:space="preserve"> протекания психических и физических, физиологических процессов,</w:t>
      </w:r>
      <w:r w:rsidR="00361A94">
        <w:rPr>
          <w:rFonts w:ascii="Times New Roman" w:hAnsi="Times New Roman"/>
          <w:bCs/>
          <w:sz w:val="28"/>
          <w:szCs w:val="28"/>
        </w:rPr>
        <w:t xml:space="preserve"> </w:t>
      </w:r>
      <w:r w:rsidR="00236FF9">
        <w:rPr>
          <w:rFonts w:ascii="Times New Roman" w:hAnsi="Times New Roman"/>
          <w:bCs/>
          <w:sz w:val="28"/>
          <w:szCs w:val="28"/>
        </w:rPr>
        <w:t>имеет собственный темп жизнедеятельности, который может регулировать.</w:t>
      </w:r>
      <w:r w:rsidR="000768A2">
        <w:rPr>
          <w:rFonts w:ascii="Times New Roman" w:hAnsi="Times New Roman"/>
          <w:bCs/>
          <w:sz w:val="28"/>
          <w:szCs w:val="28"/>
        </w:rPr>
        <w:t xml:space="preserve"> </w:t>
      </w:r>
      <w:r w:rsidR="006B321B">
        <w:rPr>
          <w:rFonts w:ascii="Times New Roman" w:hAnsi="Times New Roman"/>
          <w:bCs/>
          <w:sz w:val="28"/>
          <w:szCs w:val="28"/>
        </w:rPr>
        <w:t>Являясь частью окружающего мира как биологический вид, человек может подстраиваться к ритмам природы</w:t>
      </w:r>
      <w:r w:rsidR="00B630AB">
        <w:rPr>
          <w:rFonts w:ascii="Times New Roman" w:hAnsi="Times New Roman"/>
          <w:bCs/>
          <w:sz w:val="28"/>
          <w:szCs w:val="28"/>
        </w:rPr>
        <w:t>.  Нарушение законов  всеобщего ритма</w:t>
      </w:r>
      <w:r w:rsidR="006C1D1C">
        <w:rPr>
          <w:rFonts w:ascii="Times New Roman" w:hAnsi="Times New Roman"/>
          <w:bCs/>
          <w:sz w:val="28"/>
          <w:szCs w:val="28"/>
        </w:rPr>
        <w:t>: регулярности,</w:t>
      </w:r>
      <w:r w:rsidR="00B630AB">
        <w:rPr>
          <w:rFonts w:ascii="Times New Roman" w:hAnsi="Times New Roman"/>
          <w:bCs/>
          <w:sz w:val="28"/>
          <w:szCs w:val="28"/>
        </w:rPr>
        <w:t xml:space="preserve"> порядка,</w:t>
      </w:r>
      <w:r w:rsidR="006C1D1C">
        <w:rPr>
          <w:rFonts w:ascii="Times New Roman" w:hAnsi="Times New Roman"/>
          <w:bCs/>
          <w:sz w:val="28"/>
          <w:szCs w:val="28"/>
        </w:rPr>
        <w:t xml:space="preserve"> закономерности,</w:t>
      </w:r>
      <w:r w:rsidR="00B630AB">
        <w:rPr>
          <w:rFonts w:ascii="Times New Roman" w:hAnsi="Times New Roman"/>
          <w:bCs/>
          <w:sz w:val="28"/>
          <w:szCs w:val="28"/>
        </w:rPr>
        <w:t xml:space="preserve">  главным из которых является принцип чередования периодов напряжения и покоя, может привести к нарушениям жизнедеятельности человеческого организма, его функциональным изменениям.</w:t>
      </w:r>
    </w:p>
    <w:p w:rsidR="00F23F60" w:rsidRDefault="005E79B1" w:rsidP="00144617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Ритм является универсальным законом жизни.</w:t>
      </w:r>
      <w:r w:rsidR="00853387">
        <w:rPr>
          <w:rFonts w:ascii="Times New Roman" w:hAnsi="Times New Roman"/>
          <w:bCs/>
          <w:sz w:val="28"/>
          <w:szCs w:val="28"/>
        </w:rPr>
        <w:t xml:space="preserve"> Он воспринимается неосознаваемо и имеет моторную природу.</w:t>
      </w:r>
      <w:r w:rsidR="000768A2">
        <w:rPr>
          <w:rFonts w:ascii="Times New Roman" w:hAnsi="Times New Roman"/>
          <w:bCs/>
          <w:sz w:val="28"/>
          <w:szCs w:val="28"/>
        </w:rPr>
        <w:t xml:space="preserve"> </w:t>
      </w:r>
      <w:r w:rsidR="00236F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Этим объясняется восприимчивость к музыкальному ритму</w:t>
      </w:r>
      <w:r w:rsidR="008F2B3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осознание темпоритма музыкальных произведений, его жанровых оттенков  </w:t>
      </w:r>
      <w:r w:rsidR="008F2B3D">
        <w:rPr>
          <w:rFonts w:ascii="Times New Roman" w:hAnsi="Times New Roman"/>
          <w:bCs/>
          <w:sz w:val="28"/>
          <w:szCs w:val="28"/>
        </w:rPr>
        <w:t xml:space="preserve"> </w:t>
      </w:r>
      <w:r w:rsidR="003014DD">
        <w:rPr>
          <w:rFonts w:ascii="Times New Roman" w:hAnsi="Times New Roman"/>
          <w:bCs/>
          <w:sz w:val="28"/>
          <w:szCs w:val="28"/>
        </w:rPr>
        <w:t>всеми категориями</w:t>
      </w:r>
      <w:r>
        <w:rPr>
          <w:rFonts w:ascii="Times New Roman" w:hAnsi="Times New Roman"/>
          <w:bCs/>
          <w:sz w:val="28"/>
          <w:szCs w:val="28"/>
        </w:rPr>
        <w:t xml:space="preserve"> слушател</w:t>
      </w:r>
      <w:r w:rsidR="003014DD">
        <w:rPr>
          <w:rFonts w:ascii="Times New Roman" w:hAnsi="Times New Roman"/>
          <w:bCs/>
          <w:sz w:val="28"/>
          <w:szCs w:val="28"/>
        </w:rPr>
        <w:t>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26BD" w:rsidRDefault="006826BD" w:rsidP="00144617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Музыка как искусство воплощения окружающего мира и внутреннего мира человека является преобразователем ритма всеобщего в ритм музыкальный.</w:t>
      </w:r>
    </w:p>
    <w:p w:rsidR="00EE4CDE" w:rsidRDefault="00EE4CDE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Ритмическая организация, наряду с интонационно -  гармонической составляет важнейший пласт музыкального восприятия. Говоря о ритме в целом, необходимо упомянуть о закономерностях восприятия «музыкального времени», т. е. восприятии времени протекания процесса развертывания музыкальной формы. Эти закономерности являются отражением общепсихологических законов</w:t>
      </w:r>
      <w:r w:rsidRPr="00EE4C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восприятия времени</w:t>
      </w:r>
      <w:r w:rsidR="00AF0A6B">
        <w:rPr>
          <w:rFonts w:ascii="Times New Roman" w:hAnsi="Times New Roman"/>
          <w:bCs/>
          <w:sz w:val="28"/>
          <w:szCs w:val="28"/>
        </w:rPr>
        <w:t>.</w:t>
      </w:r>
      <w:r w:rsidR="00E16560">
        <w:rPr>
          <w:rFonts w:ascii="Times New Roman" w:hAnsi="Times New Roman"/>
          <w:bCs/>
          <w:sz w:val="28"/>
          <w:szCs w:val="28"/>
        </w:rPr>
        <w:t xml:space="preserve"> </w:t>
      </w:r>
      <w:r w:rsidR="009A409B">
        <w:rPr>
          <w:rFonts w:ascii="Times New Roman" w:hAnsi="Times New Roman"/>
          <w:bCs/>
          <w:sz w:val="28"/>
          <w:szCs w:val="28"/>
        </w:rPr>
        <w:t>Согласно одному из них,</w:t>
      </w:r>
      <w:r w:rsidR="004C1F5B">
        <w:rPr>
          <w:rFonts w:ascii="Times New Roman" w:hAnsi="Times New Roman"/>
          <w:bCs/>
          <w:sz w:val="28"/>
          <w:szCs w:val="28"/>
        </w:rPr>
        <w:t xml:space="preserve"> </w:t>
      </w:r>
      <w:r w:rsidR="004C1F5B" w:rsidRPr="004C1F5B">
        <w:rPr>
          <w:rFonts w:ascii="Times New Roman" w:hAnsi="Times New Roman"/>
          <w:b/>
          <w:bCs/>
          <w:sz w:val="28"/>
          <w:szCs w:val="28"/>
        </w:rPr>
        <w:t>закону заполненного временного отрезка</w:t>
      </w:r>
      <w:r w:rsidR="004C1F5B">
        <w:rPr>
          <w:rFonts w:ascii="Times New Roman" w:hAnsi="Times New Roman"/>
          <w:bCs/>
          <w:sz w:val="28"/>
          <w:szCs w:val="28"/>
        </w:rPr>
        <w:t>,</w:t>
      </w:r>
      <w:r w:rsidR="009A409B">
        <w:rPr>
          <w:rFonts w:ascii="Times New Roman" w:hAnsi="Times New Roman"/>
          <w:bCs/>
          <w:sz w:val="28"/>
          <w:szCs w:val="28"/>
        </w:rPr>
        <w:t xml:space="preserve"> оценка времени зависит от его заполненности событиями, определенным содержанием. Чем больше событий, явлений действий человек воспринимает и совершает в единицу времени, тем быстрее оно течет в настоящем. Время заполненное кажется коротким в переживании, длинным – в воспоминании, незаполненное – </w:t>
      </w:r>
      <w:r w:rsidR="009A409B">
        <w:rPr>
          <w:rFonts w:ascii="Times New Roman" w:hAnsi="Times New Roman"/>
          <w:bCs/>
          <w:sz w:val="28"/>
          <w:szCs w:val="28"/>
        </w:rPr>
        <w:lastRenderedPageBreak/>
        <w:t xml:space="preserve">наоборот.  </w:t>
      </w:r>
      <w:r w:rsidR="007D2E3A">
        <w:rPr>
          <w:rFonts w:ascii="Times New Roman" w:hAnsi="Times New Roman"/>
          <w:bCs/>
          <w:sz w:val="28"/>
          <w:szCs w:val="28"/>
        </w:rPr>
        <w:t>Эксперименты, подтверждающие эту теорию в музыкальном искусстве,  проводили Б. Х. Яворский</w:t>
      </w:r>
      <w:r w:rsidR="004C1F5B">
        <w:rPr>
          <w:rFonts w:ascii="Times New Roman" w:hAnsi="Times New Roman"/>
          <w:bCs/>
          <w:sz w:val="28"/>
          <w:szCs w:val="28"/>
        </w:rPr>
        <w:t xml:space="preserve"> (восприятие времени звучания 1 и 2 части 5 симфонии Бетховена, С. Н. Беляева-Экземплярская (восприятие времени прелюдий Скрябина </w:t>
      </w:r>
      <w:r w:rsidR="004C1F5B">
        <w:rPr>
          <w:rFonts w:ascii="Times New Roman" w:hAnsi="Times New Roman"/>
          <w:bCs/>
          <w:sz w:val="28"/>
          <w:szCs w:val="28"/>
          <w:lang w:val="en-US"/>
        </w:rPr>
        <w:t>op</w:t>
      </w:r>
      <w:r w:rsidR="004C1F5B">
        <w:rPr>
          <w:rFonts w:ascii="Times New Roman" w:hAnsi="Times New Roman"/>
          <w:bCs/>
          <w:sz w:val="28"/>
          <w:szCs w:val="28"/>
        </w:rPr>
        <w:t xml:space="preserve">. 15 № 1, </w:t>
      </w:r>
      <w:r w:rsidR="004C1F5B">
        <w:rPr>
          <w:rFonts w:ascii="Times New Roman" w:hAnsi="Times New Roman"/>
          <w:bCs/>
          <w:sz w:val="28"/>
          <w:szCs w:val="28"/>
          <w:lang w:val="en-US"/>
        </w:rPr>
        <w:t>op</w:t>
      </w:r>
      <w:r w:rsidR="004C1F5B">
        <w:rPr>
          <w:rFonts w:ascii="Times New Roman" w:hAnsi="Times New Roman"/>
          <w:bCs/>
          <w:sz w:val="28"/>
          <w:szCs w:val="28"/>
        </w:rPr>
        <w:t>. 27 № 1).</w:t>
      </w:r>
      <w:r w:rsidR="00D4563C">
        <w:rPr>
          <w:rFonts w:ascii="Times New Roman" w:hAnsi="Times New Roman"/>
          <w:bCs/>
          <w:sz w:val="28"/>
          <w:szCs w:val="28"/>
        </w:rPr>
        <w:t xml:space="preserve"> По </w:t>
      </w:r>
      <w:r w:rsidR="00D4563C" w:rsidRPr="00D4563C">
        <w:rPr>
          <w:rFonts w:ascii="Times New Roman" w:hAnsi="Times New Roman"/>
          <w:b/>
          <w:bCs/>
          <w:sz w:val="28"/>
          <w:szCs w:val="28"/>
        </w:rPr>
        <w:t>закону эмоционально детерминированной оценки времени</w:t>
      </w:r>
      <w:r w:rsidR="00D4563C">
        <w:rPr>
          <w:rFonts w:ascii="Times New Roman" w:hAnsi="Times New Roman"/>
          <w:bCs/>
          <w:sz w:val="28"/>
          <w:szCs w:val="28"/>
        </w:rPr>
        <w:t>, время, заполненное положительными эмоциями, кажется короче, а отрицательными – длиннее. Так, если музыка связана с приятными ассоциациями, воспоминаниями,</w:t>
      </w:r>
      <w:r w:rsidR="009B1DA8">
        <w:rPr>
          <w:rFonts w:ascii="Times New Roman" w:hAnsi="Times New Roman"/>
          <w:bCs/>
          <w:sz w:val="28"/>
          <w:szCs w:val="28"/>
        </w:rPr>
        <w:t xml:space="preserve"> гармонична на слух,  процесс музыкального переживания протекает быстрее, а режущая слух или несоответствующая нашему психическому состоянию, может вызвать отрицательные эмоции</w:t>
      </w:r>
      <w:r w:rsidR="007D101D">
        <w:rPr>
          <w:rFonts w:ascii="Times New Roman" w:hAnsi="Times New Roman"/>
          <w:bCs/>
          <w:sz w:val="28"/>
          <w:szCs w:val="28"/>
        </w:rPr>
        <w:t>, раздражение и ожидание скорого завершения.</w:t>
      </w:r>
      <w:r w:rsidR="009B1DA8">
        <w:rPr>
          <w:rFonts w:ascii="Times New Roman" w:hAnsi="Times New Roman"/>
          <w:bCs/>
          <w:sz w:val="28"/>
          <w:szCs w:val="28"/>
        </w:rPr>
        <w:t xml:space="preserve"> </w:t>
      </w:r>
      <w:r w:rsidR="00D4563C">
        <w:rPr>
          <w:rFonts w:ascii="Times New Roman" w:hAnsi="Times New Roman"/>
          <w:bCs/>
          <w:sz w:val="28"/>
          <w:szCs w:val="28"/>
        </w:rPr>
        <w:t xml:space="preserve"> </w:t>
      </w:r>
    </w:p>
    <w:p w:rsidR="00094691" w:rsidRDefault="00094691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По словам Б. В. Асафьева, «Время в музыке измеряется не пространственной напряженностью, а качественной напряженностью. Минута жизни, в которой концентрируется эпоха жизни, переживается в музыкальном времени длительнее, чем на час растянутые схемы</w:t>
      </w:r>
      <w:r w:rsidR="004B798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F7DA8" w:rsidRDefault="007F7DA8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Эмоциональная выразительность времени музыкального развертывания составляет основу музыкального ритма.  Переживание</w:t>
      </w:r>
      <w:r w:rsidR="00EA6B88">
        <w:rPr>
          <w:rFonts w:ascii="Times New Roman" w:hAnsi="Times New Roman"/>
          <w:bCs/>
          <w:sz w:val="28"/>
          <w:szCs w:val="28"/>
        </w:rPr>
        <w:t xml:space="preserve"> этой выразительности является «ядром» музыкально-ритмического чувства</w:t>
      </w:r>
      <w:r w:rsidR="00F71467">
        <w:rPr>
          <w:rFonts w:ascii="Times New Roman" w:hAnsi="Times New Roman"/>
          <w:bCs/>
          <w:sz w:val="28"/>
          <w:szCs w:val="28"/>
        </w:rPr>
        <w:t xml:space="preserve">. </w:t>
      </w:r>
    </w:p>
    <w:p w:rsidR="0094590B" w:rsidRDefault="0094590B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 музыкознании проблему восприятия ритмической организации музыки делят на  3 аспекта, связанные с восприятием:</w:t>
      </w:r>
    </w:p>
    <w:p w:rsidR="0094590B" w:rsidRDefault="0094590B" w:rsidP="0014461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Римического рисунка;</w:t>
      </w:r>
    </w:p>
    <w:p w:rsidR="0094590B" w:rsidRDefault="0094590B" w:rsidP="0014461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Метра;</w:t>
      </w:r>
    </w:p>
    <w:p w:rsidR="0094590B" w:rsidRDefault="0094590B" w:rsidP="00144617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Ритма.</w:t>
      </w:r>
    </w:p>
    <w:p w:rsidR="0094590B" w:rsidRDefault="0094590B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Адекватность ритмического восприятия зависит от способностей и умением воспроизводить ритм. В воспроизведении ритмометра всегда участвует внутренний камертон.</w:t>
      </w:r>
    </w:p>
    <w:p w:rsidR="0094590B" w:rsidRDefault="0094590B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  психологии существуют специальные методики для диагностики перцептивной (связанной с восприятием) и репродуктивной (связанной с воспроизведением) сторон восприятия времени. В одном случае испытуемый оценивает длительность интервала времени, в другом </w:t>
      </w:r>
      <w:r w:rsidR="005838BF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838BF">
        <w:rPr>
          <w:rFonts w:ascii="Times New Roman" w:hAnsi="Times New Roman"/>
          <w:bCs/>
          <w:sz w:val="28"/>
          <w:szCs w:val="28"/>
        </w:rPr>
        <w:t xml:space="preserve">сам воспроизводит </w:t>
      </w:r>
      <w:r w:rsidR="00370A57">
        <w:rPr>
          <w:rFonts w:ascii="Times New Roman" w:hAnsi="Times New Roman"/>
          <w:bCs/>
          <w:sz w:val="28"/>
          <w:szCs w:val="28"/>
        </w:rPr>
        <w:t xml:space="preserve">предъявляемый интервал  </w:t>
      </w:r>
      <w:r w:rsidR="005838BF">
        <w:rPr>
          <w:rFonts w:ascii="Times New Roman" w:hAnsi="Times New Roman"/>
          <w:bCs/>
          <w:sz w:val="28"/>
          <w:szCs w:val="28"/>
        </w:rPr>
        <w:t xml:space="preserve"> времени. Результаты экспериментов показали, что человек сокращает время, которое сам отмеряет. С. Н. Беляева-Экземплярская объясняет этот факт опережающим двигательным предвосхищением. В случае оценивания предъявляемого интервала времени, ожидание неопределенно. </w:t>
      </w:r>
    </w:p>
    <w:p w:rsidR="00640354" w:rsidRDefault="00640354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640354">
        <w:rPr>
          <w:rFonts w:ascii="Times New Roman" w:hAnsi="Times New Roman"/>
          <w:b/>
          <w:bCs/>
          <w:sz w:val="28"/>
          <w:szCs w:val="28"/>
        </w:rPr>
        <w:t>Восприятие ритма</w:t>
      </w:r>
      <w:r>
        <w:rPr>
          <w:rFonts w:ascii="Times New Roman" w:hAnsi="Times New Roman"/>
          <w:bCs/>
          <w:sz w:val="28"/>
          <w:szCs w:val="28"/>
        </w:rPr>
        <w:t xml:space="preserve">, по исследованиям  отечественных и зарубежных психологов, </w:t>
      </w:r>
      <w:r w:rsidRPr="00640354">
        <w:rPr>
          <w:rFonts w:ascii="Times New Roman" w:hAnsi="Times New Roman"/>
          <w:b/>
          <w:bCs/>
          <w:sz w:val="28"/>
          <w:szCs w:val="28"/>
        </w:rPr>
        <w:t>имеет моторную природу</w:t>
      </w:r>
      <w:r>
        <w:rPr>
          <w:rFonts w:ascii="Times New Roman" w:hAnsi="Times New Roman"/>
          <w:bCs/>
          <w:sz w:val="28"/>
          <w:szCs w:val="28"/>
        </w:rPr>
        <w:t>.</w:t>
      </w:r>
      <w:r w:rsidR="003C6D52">
        <w:rPr>
          <w:rFonts w:ascii="Times New Roman" w:hAnsi="Times New Roman"/>
          <w:bCs/>
          <w:sz w:val="28"/>
          <w:szCs w:val="28"/>
        </w:rPr>
        <w:t xml:space="preserve"> Проявление моторной природы музыкального переживания может быть выражено покачиванием корпусом,</w:t>
      </w:r>
      <w:r w:rsidR="006B62EA">
        <w:rPr>
          <w:rFonts w:ascii="Times New Roman" w:hAnsi="Times New Roman"/>
          <w:bCs/>
          <w:sz w:val="28"/>
          <w:szCs w:val="28"/>
        </w:rPr>
        <w:t xml:space="preserve"> отстукиванием ногой или рукой ритмической сетки. Метроритмические </w:t>
      </w:r>
      <w:r w:rsidR="006B62EA">
        <w:rPr>
          <w:rFonts w:ascii="Times New Roman" w:hAnsi="Times New Roman"/>
          <w:bCs/>
          <w:sz w:val="28"/>
          <w:szCs w:val="28"/>
        </w:rPr>
        <w:lastRenderedPageBreak/>
        <w:t xml:space="preserve">ощущения  связаны с непрерывным чередованием сильных и слабых долей, которое есть отражение </w:t>
      </w:r>
      <w:r w:rsidR="00E6254F">
        <w:rPr>
          <w:rFonts w:ascii="Times New Roman" w:hAnsi="Times New Roman"/>
          <w:bCs/>
          <w:sz w:val="28"/>
          <w:szCs w:val="28"/>
        </w:rPr>
        <w:t>всеобщих процессов жизни, связанных с чередованием периодов активности и покоя, напряжения и расслабления, подъема и спада.</w:t>
      </w:r>
      <w:r w:rsidR="00905C6D">
        <w:rPr>
          <w:rFonts w:ascii="Times New Roman" w:hAnsi="Times New Roman"/>
          <w:bCs/>
          <w:sz w:val="28"/>
          <w:szCs w:val="28"/>
        </w:rPr>
        <w:t xml:space="preserve">  </w:t>
      </w:r>
    </w:p>
    <w:p w:rsidR="00905C6D" w:rsidRDefault="00905C6D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Знаменитый швейцарский педагог и композитор, создатель авторской системы под названием «Ритмическая гимнастика» (Ритмика) Эмиль Жак-Далькроз отмечал, что «Пространство и время заполнены материей, подчиненной законам вечного ритма». Основываясь на концепции А. Н. Леонтьева о формировании специфических человеческих способностей, Е. В. Назайкинский выдвинул и обосновал гипотезу о существовании  системного слухомоторного анализатора, позволяющего  настраиваться под контролем слухомоторной установки. Ритм восьмыми длительностями соответствует</w:t>
      </w:r>
      <w:r w:rsidR="00592661">
        <w:rPr>
          <w:rFonts w:ascii="Times New Roman" w:hAnsi="Times New Roman"/>
          <w:bCs/>
          <w:sz w:val="28"/>
          <w:szCs w:val="28"/>
        </w:rPr>
        <w:t xml:space="preserve"> темпу деятельности артикуляционно-речевого аппарата, половинные сопоставимы с ритмом ходьбы, целые длительности ассоциируются с ритмами дыхания.</w:t>
      </w:r>
      <w:r w:rsidR="007D25F5">
        <w:rPr>
          <w:rFonts w:ascii="Times New Roman" w:hAnsi="Times New Roman"/>
          <w:bCs/>
          <w:sz w:val="28"/>
          <w:szCs w:val="28"/>
        </w:rPr>
        <w:t xml:space="preserve"> </w:t>
      </w:r>
      <w:r w:rsidR="002E3C0D">
        <w:rPr>
          <w:rFonts w:ascii="Times New Roman" w:hAnsi="Times New Roman"/>
          <w:bCs/>
          <w:sz w:val="28"/>
          <w:szCs w:val="28"/>
        </w:rPr>
        <w:t>Кроме того можно говорить о ритмической пульсации, это подчеркивает связь ритма музыкального с ритмом биения сердца</w:t>
      </w:r>
      <w:r w:rsidR="00E70B01">
        <w:rPr>
          <w:rFonts w:ascii="Times New Roman" w:hAnsi="Times New Roman"/>
          <w:bCs/>
          <w:sz w:val="28"/>
          <w:szCs w:val="28"/>
        </w:rPr>
        <w:t>.</w:t>
      </w:r>
    </w:p>
    <w:p w:rsidR="007D25F5" w:rsidRDefault="007D25F5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Подобные анализаторные системы, включающие моторное звено</w:t>
      </w:r>
      <w:r w:rsidR="004B39EF">
        <w:rPr>
          <w:rFonts w:ascii="Times New Roman" w:hAnsi="Times New Roman"/>
          <w:bCs/>
          <w:sz w:val="28"/>
          <w:szCs w:val="28"/>
        </w:rPr>
        <w:t xml:space="preserve">, участвуют в восприятии других структурных составляющих музыкальной ткани: высоты, громкости, тембра и т. д. </w:t>
      </w:r>
    </w:p>
    <w:p w:rsidR="002E3C0D" w:rsidRDefault="00063D1C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Кроме организующей функции, ритм выполняет изобразительную или выразительную роль. Огромную роль в этом играют конкретные ритмические обороты. Они выступают как средства изображения ритмических явлений природы – мерного  волнообразного дыхания моря, ветра, ритмов взмахов крыльев птиц, порхания бабочек - или событий окружающего мира (стук колес экспресса, работа механизмов). </w:t>
      </w:r>
      <w:r w:rsidR="00CD0AF6">
        <w:rPr>
          <w:rFonts w:ascii="Times New Roman" w:hAnsi="Times New Roman"/>
          <w:bCs/>
          <w:sz w:val="28"/>
          <w:szCs w:val="28"/>
        </w:rPr>
        <w:t xml:space="preserve">Важную выразительную роль играют </w:t>
      </w:r>
      <w:r w:rsidR="00CD0AF6" w:rsidRPr="00811F69">
        <w:rPr>
          <w:rFonts w:ascii="Times New Roman" w:hAnsi="Times New Roman"/>
          <w:b/>
          <w:bCs/>
          <w:sz w:val="28"/>
          <w:szCs w:val="28"/>
        </w:rPr>
        <w:t>принципы повтора</w:t>
      </w:r>
      <w:r w:rsidR="00CD0AF6">
        <w:rPr>
          <w:rFonts w:ascii="Times New Roman" w:hAnsi="Times New Roman"/>
          <w:bCs/>
          <w:sz w:val="28"/>
          <w:szCs w:val="28"/>
        </w:rPr>
        <w:t xml:space="preserve"> или </w:t>
      </w:r>
      <w:r w:rsidR="00CD0AF6" w:rsidRPr="00811F69">
        <w:rPr>
          <w:rFonts w:ascii="Times New Roman" w:hAnsi="Times New Roman"/>
          <w:b/>
          <w:bCs/>
          <w:sz w:val="28"/>
          <w:szCs w:val="28"/>
        </w:rPr>
        <w:t>контраста</w:t>
      </w:r>
      <w:r w:rsidR="00CD0AF6">
        <w:rPr>
          <w:rFonts w:ascii="Times New Roman" w:hAnsi="Times New Roman"/>
          <w:bCs/>
          <w:sz w:val="28"/>
          <w:szCs w:val="28"/>
        </w:rPr>
        <w:t xml:space="preserve"> ритмических единиц. Остинатность (повторяемость) создает трофотропный (успокаивающий) эффект</w:t>
      </w:r>
      <w:r w:rsidR="00587F70">
        <w:rPr>
          <w:rFonts w:ascii="Times New Roman" w:hAnsi="Times New Roman"/>
          <w:bCs/>
          <w:sz w:val="28"/>
          <w:szCs w:val="28"/>
        </w:rPr>
        <w:t xml:space="preserve"> – происходит адаптация к ритмическому стимулу</w:t>
      </w:r>
      <w:r w:rsidR="00C41EFE">
        <w:rPr>
          <w:rFonts w:ascii="Times New Roman" w:hAnsi="Times New Roman"/>
          <w:bCs/>
          <w:sz w:val="28"/>
          <w:szCs w:val="28"/>
        </w:rPr>
        <w:t>,</w:t>
      </w:r>
      <w:r w:rsidR="00811F69">
        <w:rPr>
          <w:rFonts w:ascii="Times New Roman" w:hAnsi="Times New Roman"/>
          <w:bCs/>
          <w:sz w:val="28"/>
          <w:szCs w:val="28"/>
        </w:rPr>
        <w:t xml:space="preserve"> его действие ослабевает,</w:t>
      </w:r>
      <w:r w:rsidR="00C41EFE">
        <w:rPr>
          <w:rFonts w:ascii="Times New Roman" w:hAnsi="Times New Roman"/>
          <w:bCs/>
          <w:sz w:val="28"/>
          <w:szCs w:val="28"/>
        </w:rPr>
        <w:t xml:space="preserve"> разнообразие ритмических структур является более ярким раздражителем и  активизирует внимание, создает некоторое напряжение, стимулирует к действию.   Выразительная роль ритма проявляется</w:t>
      </w:r>
      <w:r w:rsidR="002C3EFF">
        <w:rPr>
          <w:rFonts w:ascii="Times New Roman" w:hAnsi="Times New Roman"/>
          <w:bCs/>
          <w:sz w:val="28"/>
          <w:szCs w:val="28"/>
        </w:rPr>
        <w:t>,</w:t>
      </w:r>
      <w:r w:rsidR="00C41EFE">
        <w:rPr>
          <w:rFonts w:ascii="Times New Roman" w:hAnsi="Times New Roman"/>
          <w:bCs/>
          <w:sz w:val="28"/>
          <w:szCs w:val="28"/>
        </w:rPr>
        <w:t xml:space="preserve"> прежде всего</w:t>
      </w:r>
      <w:r w:rsidR="002C3EFF">
        <w:rPr>
          <w:rFonts w:ascii="Times New Roman" w:hAnsi="Times New Roman"/>
          <w:bCs/>
          <w:sz w:val="28"/>
          <w:szCs w:val="28"/>
        </w:rPr>
        <w:t>,</w:t>
      </w:r>
      <w:r w:rsidR="00C41EFE">
        <w:rPr>
          <w:rFonts w:ascii="Times New Roman" w:hAnsi="Times New Roman"/>
          <w:bCs/>
          <w:sz w:val="28"/>
          <w:szCs w:val="28"/>
        </w:rPr>
        <w:t xml:space="preserve"> в </w:t>
      </w:r>
      <w:r w:rsidR="002C3EFF">
        <w:rPr>
          <w:rFonts w:ascii="Times New Roman" w:hAnsi="Times New Roman"/>
          <w:bCs/>
          <w:sz w:val="28"/>
          <w:szCs w:val="28"/>
        </w:rPr>
        <w:t>передаче музыкой различных душевных состояний.</w:t>
      </w:r>
      <w:r w:rsidR="00C41EFE">
        <w:rPr>
          <w:rFonts w:ascii="Times New Roman" w:hAnsi="Times New Roman"/>
          <w:bCs/>
          <w:sz w:val="28"/>
          <w:szCs w:val="28"/>
        </w:rPr>
        <w:t xml:space="preserve"> </w:t>
      </w:r>
      <w:r w:rsidR="002E3C0D">
        <w:rPr>
          <w:rFonts w:ascii="Times New Roman" w:hAnsi="Times New Roman"/>
          <w:bCs/>
          <w:sz w:val="28"/>
          <w:szCs w:val="28"/>
        </w:rPr>
        <w:t xml:space="preserve">  </w:t>
      </w:r>
    </w:p>
    <w:p w:rsidR="00FA278B" w:rsidRDefault="004B39EF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Во временном восприятии  существенную роль играют также совпадения музыкального темпа</w:t>
      </w:r>
      <w:r w:rsidR="000E218B">
        <w:rPr>
          <w:rFonts w:ascii="Times New Roman" w:hAnsi="Times New Roman"/>
          <w:bCs/>
          <w:sz w:val="28"/>
          <w:szCs w:val="28"/>
        </w:rPr>
        <w:t xml:space="preserve"> с темпами шага, бега, танцевальных движений, темпа речи и темпа дыхания</w:t>
      </w:r>
      <w:r w:rsidR="00196271">
        <w:rPr>
          <w:rFonts w:ascii="Times New Roman" w:hAnsi="Times New Roman"/>
          <w:bCs/>
          <w:sz w:val="28"/>
          <w:szCs w:val="28"/>
        </w:rPr>
        <w:t xml:space="preserve">. С двумя последними характеристиками связан и </w:t>
      </w:r>
      <w:r w:rsidR="00E2559D">
        <w:rPr>
          <w:rFonts w:ascii="Times New Roman" w:hAnsi="Times New Roman"/>
          <w:bCs/>
          <w:sz w:val="28"/>
          <w:szCs w:val="28"/>
        </w:rPr>
        <w:t>уровни восприятия музыкальной речи</w:t>
      </w:r>
      <w:r w:rsidR="00D3735A">
        <w:rPr>
          <w:rFonts w:ascii="Times New Roman" w:hAnsi="Times New Roman"/>
          <w:bCs/>
          <w:sz w:val="28"/>
          <w:szCs w:val="28"/>
        </w:rPr>
        <w:t xml:space="preserve">.        </w:t>
      </w:r>
      <w:r w:rsidR="00E2559D">
        <w:rPr>
          <w:rFonts w:ascii="Times New Roman" w:hAnsi="Times New Roman"/>
          <w:bCs/>
          <w:sz w:val="28"/>
          <w:szCs w:val="28"/>
        </w:rPr>
        <w:t xml:space="preserve">Е. В. Назайкинский выделяет 3 уровня: 1-й, элементарный (на уровне мотивов), 2-й, на уровне фраз, предложений, периодов, опирающийся на речевой и двигательный </w:t>
      </w:r>
      <w:r w:rsidR="00870BDF">
        <w:rPr>
          <w:rFonts w:ascii="Times New Roman" w:hAnsi="Times New Roman"/>
          <w:bCs/>
          <w:sz w:val="28"/>
          <w:szCs w:val="28"/>
        </w:rPr>
        <w:t xml:space="preserve"> опыт человека, 3- уровень целостного восприятия произведения, требующих </w:t>
      </w:r>
      <w:r w:rsidR="00870BDF">
        <w:rPr>
          <w:rFonts w:ascii="Times New Roman" w:hAnsi="Times New Roman"/>
          <w:bCs/>
          <w:sz w:val="28"/>
          <w:szCs w:val="28"/>
        </w:rPr>
        <w:lastRenderedPageBreak/>
        <w:t>задействования эмоционального опыта человека, памяти, эмоционального восприятия, образного и логического мышления.</w:t>
      </w:r>
      <w:r w:rsidR="00D3735A">
        <w:rPr>
          <w:rFonts w:ascii="Times New Roman" w:hAnsi="Times New Roman"/>
          <w:bCs/>
          <w:sz w:val="28"/>
          <w:szCs w:val="28"/>
        </w:rPr>
        <w:t xml:space="preserve"> На структурном уровне происходит осознание времени протекания процессов музыкальной речи или «музыкального дыхания», и важную роль в этом играет не только темп и ритмические структуры, но и протяженность музыкальных построений, их частота.</w:t>
      </w:r>
      <w:r w:rsidR="00FA278B">
        <w:rPr>
          <w:rFonts w:ascii="Times New Roman" w:hAnsi="Times New Roman"/>
          <w:bCs/>
          <w:sz w:val="28"/>
          <w:szCs w:val="28"/>
        </w:rPr>
        <w:t xml:space="preserve"> Данные факторы способствуют созданию или смене эмоциональных состояний в музыке. В. В. Медушевский в своей книге «О закономерностях  и средствах художественного воздействия музыки» говорит о разных типах дыхания  и соответствующих им эмоциях. Радость характеризуется 17 вдыханиями в минуту, пассивная грусть</w:t>
      </w:r>
    </w:p>
    <w:p w:rsidR="00F13C10" w:rsidRDefault="00FA278B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- 9-ю, активная грусть -20-ю, гнев - 40 вдыханиями в минуту. Тип вдыхания автор рассматривает как систему, которая характеризуется 4-мя параметрами: частотой дыхания, амплитудой и уровнем (степенью наполненности легких).</w:t>
      </w:r>
      <w:r w:rsidR="00F13C10">
        <w:rPr>
          <w:rFonts w:ascii="Times New Roman" w:hAnsi="Times New Roman"/>
          <w:bCs/>
          <w:sz w:val="28"/>
          <w:szCs w:val="28"/>
        </w:rPr>
        <w:t xml:space="preserve"> С частотой дыхания, как отмечает</w:t>
      </w:r>
      <w:r w:rsidR="00370A57">
        <w:rPr>
          <w:rFonts w:ascii="Times New Roman" w:hAnsi="Times New Roman"/>
          <w:bCs/>
          <w:sz w:val="28"/>
          <w:szCs w:val="28"/>
        </w:rPr>
        <w:t xml:space="preserve"> В. В. Медушевский «соизмерима скорость чередования музыкальных фраз». Автором приведены примеры различных эмоций в соответствии с количеством  музыкальных фраз в минуту: например, передача  радостного возбуждения в увертюре М. Глинки к опере «Руслан и Людмила» - 25 фраз в минуту, состояния грусти в Романсе Полины из оперы П. И. Чайковского «Пиковая дама» 9 фраз в минуту. Исследователем отмечено, что учащение пульсации фраз приводит к нарастанию возбужденности, а укрупнение – к успокоению (ария Ратмира из оперы М. Глинки «Руслан и Людмила» - тема «Чудный сон живой любви»- 21 фраза в минуту, раздел «Страстный шум живых речей – 62). Амплитуда дыхания характеризуются временн</w:t>
      </w:r>
      <w:r w:rsidR="00370A57" w:rsidRPr="00471E8E">
        <w:rPr>
          <w:rFonts w:ascii="Times New Roman" w:hAnsi="Times New Roman"/>
          <w:b/>
          <w:bCs/>
          <w:sz w:val="28"/>
          <w:szCs w:val="28"/>
          <w:u w:val="single"/>
        </w:rPr>
        <w:t>ы</w:t>
      </w:r>
      <w:r w:rsidR="00370A57">
        <w:rPr>
          <w:rFonts w:ascii="Times New Roman" w:hAnsi="Times New Roman"/>
          <w:bCs/>
          <w:sz w:val="28"/>
          <w:szCs w:val="28"/>
        </w:rPr>
        <w:t>ми соотношениями  динамического движения:</w:t>
      </w:r>
      <w:r w:rsidR="00370A57" w:rsidRPr="00D67B90">
        <w:rPr>
          <w:rFonts w:ascii="Times New Roman" w:hAnsi="Times New Roman"/>
          <w:bCs/>
          <w:sz w:val="28"/>
          <w:szCs w:val="28"/>
        </w:rPr>
        <w:t xml:space="preserve"> </w:t>
      </w:r>
      <w:r w:rsidR="00370A57">
        <w:rPr>
          <w:rFonts w:ascii="Times New Roman" w:hAnsi="Times New Roman"/>
          <w:bCs/>
          <w:sz w:val="28"/>
          <w:szCs w:val="28"/>
          <w:lang w:val="en-US"/>
        </w:rPr>
        <w:t>crescendo</w:t>
      </w:r>
      <w:r w:rsidR="00370A57">
        <w:rPr>
          <w:rFonts w:ascii="Times New Roman" w:hAnsi="Times New Roman"/>
          <w:bCs/>
          <w:sz w:val="28"/>
          <w:szCs w:val="28"/>
        </w:rPr>
        <w:t xml:space="preserve"> и </w:t>
      </w:r>
      <w:r w:rsidR="00370A57">
        <w:rPr>
          <w:rFonts w:ascii="Times New Roman" w:hAnsi="Times New Roman"/>
          <w:bCs/>
          <w:sz w:val="28"/>
          <w:szCs w:val="28"/>
          <w:lang w:val="en-US"/>
        </w:rPr>
        <w:t>diminuendo</w:t>
      </w:r>
      <w:r w:rsidR="00370A57">
        <w:rPr>
          <w:rFonts w:ascii="Times New Roman" w:hAnsi="Times New Roman"/>
          <w:bCs/>
          <w:sz w:val="28"/>
          <w:szCs w:val="28"/>
        </w:rPr>
        <w:t>, направленности мелодического движения и передает в музыке эмоциональный накал. Уровень дыхания: «полное дыхание йогов», сообщающее состояние расслабленности, медитативности,  и неполное, стесненное, связанное с избытком чувств, волнением. Форму дыхания проявляется в различных соотношениях вдоха и выдоха, плавностью или толчкообразносью движения, наличием пауз между ними.</w:t>
      </w:r>
    </w:p>
    <w:p w:rsidR="004B39EF" w:rsidRDefault="00F643EB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13C10">
        <w:rPr>
          <w:rFonts w:ascii="Times New Roman" w:hAnsi="Times New Roman"/>
          <w:bCs/>
          <w:sz w:val="28"/>
          <w:szCs w:val="28"/>
        </w:rPr>
        <w:t xml:space="preserve">    При восприятии музыкального дыхания происходит не только опознание его слушателем, но и подстройка к нему. </w:t>
      </w:r>
      <w:r w:rsidR="0089546A">
        <w:rPr>
          <w:rFonts w:ascii="Times New Roman" w:hAnsi="Times New Roman"/>
          <w:bCs/>
          <w:sz w:val="28"/>
          <w:szCs w:val="28"/>
        </w:rPr>
        <w:t xml:space="preserve"> Этим и объясняется  сила художественного воздействия музыки.</w:t>
      </w:r>
    </w:p>
    <w:p w:rsidR="00B434B1" w:rsidRDefault="002E3C0D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Ввиду своей универсальности чувство ритма среди любителей музыки распространено в большей мере, чем звуковысотный слух.</w:t>
      </w:r>
      <w:r w:rsidR="00B434B1">
        <w:rPr>
          <w:rFonts w:ascii="Times New Roman" w:hAnsi="Times New Roman"/>
          <w:bCs/>
          <w:sz w:val="28"/>
          <w:szCs w:val="28"/>
        </w:rPr>
        <w:t xml:space="preserve"> Психомоторная  природа чувства ритма, связь ритмических ощущений с двигательными позволяет непрофессиональным слушателям реагировать на жанровые особенности звучащего произведения большей частью через движения тела в рамках указанной метроритмической модели. </w:t>
      </w:r>
    </w:p>
    <w:p w:rsidR="00E77CA1" w:rsidRDefault="00B434B1" w:rsidP="0014461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Чувство ритма можно и нужно развивать, совершенствовать. Не все обладают идеально настроенным «внутренним камертоном». Неритмичность зависит от отсутствия  общей уравновешенности  процессов торможения и возбуждения в центральной нервной системе</w:t>
      </w:r>
      <w:r w:rsidR="00E77CA1">
        <w:rPr>
          <w:rFonts w:ascii="Times New Roman" w:hAnsi="Times New Roman"/>
          <w:bCs/>
          <w:sz w:val="28"/>
          <w:szCs w:val="28"/>
        </w:rPr>
        <w:t>.</w:t>
      </w:r>
    </w:p>
    <w:p w:rsidR="00E16F37" w:rsidRDefault="00E77CA1" w:rsidP="0014461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16F37">
        <w:rPr>
          <w:rFonts w:ascii="Times New Roman" w:hAnsi="Times New Roman"/>
          <w:bCs/>
          <w:sz w:val="28"/>
          <w:szCs w:val="28"/>
        </w:rPr>
        <w:t xml:space="preserve">Развитию чувства ритма способствует игра в ансамбле или оркестре, где музыканты подчинены общему, единому ритму, диктуемому дирижером.  </w:t>
      </w:r>
    </w:p>
    <w:p w:rsidR="00E16F37" w:rsidRDefault="00E77CA1" w:rsidP="0014461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16F37">
        <w:rPr>
          <w:rFonts w:ascii="Times New Roman" w:hAnsi="Times New Roman"/>
          <w:bCs/>
          <w:sz w:val="28"/>
          <w:szCs w:val="28"/>
        </w:rPr>
        <w:t>Одним из организующих ритмичность при</w:t>
      </w:r>
      <w:r w:rsidR="00E16F37" w:rsidRPr="00E16F37">
        <w:rPr>
          <w:rFonts w:ascii="Times New Roman" w:hAnsi="Times New Roman"/>
          <w:bCs/>
          <w:sz w:val="28"/>
          <w:szCs w:val="28"/>
        </w:rPr>
        <w:t>емов является игра с метрономом</w:t>
      </w:r>
      <w:r w:rsidR="00FA139B">
        <w:rPr>
          <w:rFonts w:ascii="Times New Roman" w:hAnsi="Times New Roman"/>
          <w:bCs/>
          <w:sz w:val="28"/>
          <w:szCs w:val="28"/>
        </w:rPr>
        <w:t>,</w:t>
      </w:r>
      <w:r w:rsidR="00E16F37" w:rsidRPr="00E16F37">
        <w:rPr>
          <w:rFonts w:ascii="Times New Roman" w:hAnsi="Times New Roman"/>
          <w:bCs/>
          <w:sz w:val="28"/>
          <w:szCs w:val="28"/>
        </w:rPr>
        <w:t xml:space="preserve"> </w:t>
      </w:r>
      <w:r w:rsidR="00FA139B">
        <w:rPr>
          <w:rFonts w:ascii="Times New Roman" w:hAnsi="Times New Roman"/>
          <w:bCs/>
          <w:sz w:val="28"/>
          <w:szCs w:val="28"/>
        </w:rPr>
        <w:t>игра с акцентировкой и переакцентировкой.</w:t>
      </w:r>
    </w:p>
    <w:p w:rsidR="0076427A" w:rsidRDefault="00E16F37" w:rsidP="0014461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E16F37">
        <w:rPr>
          <w:rFonts w:ascii="Times New Roman" w:hAnsi="Times New Roman"/>
          <w:bCs/>
          <w:sz w:val="28"/>
          <w:szCs w:val="28"/>
        </w:rPr>
        <w:t>лушание или исполнение с тактированием или дирижированием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C62408">
        <w:rPr>
          <w:rFonts w:ascii="Times New Roman" w:hAnsi="Times New Roman"/>
          <w:bCs/>
          <w:sz w:val="28"/>
          <w:szCs w:val="28"/>
        </w:rPr>
        <w:t xml:space="preserve"> смешанные приемы: </w:t>
      </w:r>
      <w:r>
        <w:rPr>
          <w:rFonts w:ascii="Times New Roman" w:hAnsi="Times New Roman"/>
          <w:bCs/>
          <w:sz w:val="28"/>
          <w:szCs w:val="28"/>
        </w:rPr>
        <w:t xml:space="preserve">пропевание мелодии с прохлопыванием ритма, </w:t>
      </w:r>
      <w:r w:rsidR="00C62408">
        <w:rPr>
          <w:rFonts w:ascii="Times New Roman" w:hAnsi="Times New Roman"/>
          <w:bCs/>
          <w:sz w:val="28"/>
          <w:szCs w:val="28"/>
        </w:rPr>
        <w:t xml:space="preserve"> со </w:t>
      </w:r>
      <w:r>
        <w:rPr>
          <w:rFonts w:ascii="Times New Roman" w:hAnsi="Times New Roman"/>
          <w:bCs/>
          <w:sz w:val="28"/>
          <w:szCs w:val="28"/>
        </w:rPr>
        <w:t>«звучащи</w:t>
      </w:r>
      <w:r w:rsidR="00C62408">
        <w:rPr>
          <w:rFonts w:ascii="Times New Roman" w:hAnsi="Times New Roman"/>
          <w:bCs/>
          <w:sz w:val="28"/>
          <w:szCs w:val="28"/>
        </w:rPr>
        <w:t>ми</w:t>
      </w:r>
      <w:r>
        <w:rPr>
          <w:rFonts w:ascii="Times New Roman" w:hAnsi="Times New Roman"/>
          <w:bCs/>
          <w:sz w:val="28"/>
          <w:szCs w:val="28"/>
        </w:rPr>
        <w:t xml:space="preserve"> жест</w:t>
      </w:r>
      <w:r w:rsidR="00C62408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» (хлопки, щелчки пальцами и т. д.) или </w:t>
      </w:r>
      <w:r w:rsidR="00C62408">
        <w:rPr>
          <w:rFonts w:ascii="Times New Roman" w:hAnsi="Times New Roman"/>
          <w:bCs/>
          <w:sz w:val="28"/>
          <w:szCs w:val="28"/>
        </w:rPr>
        <w:t xml:space="preserve"> с </w:t>
      </w:r>
      <w:r>
        <w:rPr>
          <w:rFonts w:ascii="Times New Roman" w:hAnsi="Times New Roman"/>
          <w:bCs/>
          <w:sz w:val="28"/>
          <w:szCs w:val="28"/>
        </w:rPr>
        <w:t>игр</w:t>
      </w:r>
      <w:r w:rsidR="00C62408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53314">
        <w:rPr>
          <w:rFonts w:ascii="Times New Roman" w:hAnsi="Times New Roman"/>
          <w:bCs/>
          <w:sz w:val="28"/>
          <w:szCs w:val="28"/>
        </w:rPr>
        <w:t xml:space="preserve"> (музицирование</w:t>
      </w:r>
      <w:r w:rsidR="00C62408">
        <w:rPr>
          <w:rFonts w:ascii="Times New Roman" w:hAnsi="Times New Roman"/>
          <w:bCs/>
          <w:sz w:val="28"/>
          <w:szCs w:val="28"/>
        </w:rPr>
        <w:t>м в ансамбле</w:t>
      </w:r>
      <w:r w:rsidR="00353314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на разных ударных инструментах по системе</w:t>
      </w:r>
      <w:r w:rsidR="00353314">
        <w:rPr>
          <w:rFonts w:ascii="Times New Roman" w:hAnsi="Times New Roman"/>
          <w:bCs/>
          <w:sz w:val="28"/>
          <w:szCs w:val="28"/>
        </w:rPr>
        <w:t xml:space="preserve"> Карла</w:t>
      </w:r>
      <w:r>
        <w:rPr>
          <w:rFonts w:ascii="Times New Roman" w:hAnsi="Times New Roman"/>
          <w:bCs/>
          <w:sz w:val="28"/>
          <w:szCs w:val="28"/>
        </w:rPr>
        <w:t xml:space="preserve"> Орфа</w:t>
      </w:r>
      <w:r w:rsidR="00FA139B">
        <w:rPr>
          <w:rFonts w:ascii="Times New Roman" w:hAnsi="Times New Roman"/>
          <w:bCs/>
          <w:sz w:val="28"/>
          <w:szCs w:val="28"/>
        </w:rPr>
        <w:t xml:space="preserve"> – данные формы работы с ритмом способствую</w:t>
      </w:r>
      <w:r w:rsidR="00C62408">
        <w:rPr>
          <w:rFonts w:ascii="Times New Roman" w:hAnsi="Times New Roman"/>
          <w:bCs/>
          <w:sz w:val="28"/>
          <w:szCs w:val="28"/>
        </w:rPr>
        <w:t>т</w:t>
      </w:r>
      <w:r w:rsidR="00FA139B">
        <w:rPr>
          <w:rFonts w:ascii="Times New Roman" w:hAnsi="Times New Roman"/>
          <w:bCs/>
          <w:sz w:val="28"/>
          <w:szCs w:val="28"/>
        </w:rPr>
        <w:t xml:space="preserve"> развитию координации </w:t>
      </w:r>
      <w:r w:rsidR="00E957CA">
        <w:rPr>
          <w:rFonts w:ascii="Times New Roman" w:hAnsi="Times New Roman"/>
          <w:bCs/>
          <w:sz w:val="28"/>
          <w:szCs w:val="28"/>
        </w:rPr>
        <w:t>действий разной направленности.</w:t>
      </w:r>
    </w:p>
    <w:p w:rsidR="00C12320" w:rsidRDefault="0076427A" w:rsidP="00144617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Для развития ритмического восприятия существует отдельная, специальная, музыкально-педагогическая  дисциплина, называемая ритмикой. Её цель – активизировать музыкальное восприятие детей, привить им навыки осознанного отношения к музыке, помочь выявить их музыкальные и творческие способности. Занимаясь ритмикой, дети активно участвуют в передаче характера музыки, её темпа, динамики, ритма, формы. Дети подвижны, эмоциональны, им легче запоминать понятия по музыкальной грамоте через движения и игру.</w:t>
      </w:r>
    </w:p>
    <w:p w:rsidR="00634B83" w:rsidRDefault="00C12320" w:rsidP="00144617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Основоположником ритмики</w:t>
      </w:r>
      <w:r w:rsidR="007F6FA5">
        <w:rPr>
          <w:rFonts w:ascii="Times New Roman" w:hAnsi="Times New Roman"/>
          <w:bCs/>
          <w:sz w:val="28"/>
          <w:szCs w:val="28"/>
        </w:rPr>
        <w:t xml:space="preserve"> (поначалу получила название «ритмическая гимнастика»)</w:t>
      </w:r>
      <w:r>
        <w:rPr>
          <w:rFonts w:ascii="Times New Roman" w:hAnsi="Times New Roman"/>
          <w:bCs/>
          <w:sz w:val="28"/>
          <w:szCs w:val="28"/>
        </w:rPr>
        <w:t xml:space="preserve"> как действенного метода музыкального воспитания является швейцарский музыкан</w:t>
      </w:r>
      <w:r w:rsidR="00DE2366">
        <w:rPr>
          <w:rFonts w:ascii="Times New Roman" w:hAnsi="Times New Roman"/>
          <w:bCs/>
          <w:sz w:val="28"/>
          <w:szCs w:val="28"/>
        </w:rPr>
        <w:t>т-педагог, профессор Женевской консерватории по классу теории музыки, сольфеджио и гармонии, пианист и композитор Эмиль Жак-Далькроз (1865-1950). Далькроз искал новые пути в музыкальной педагогике и своей плодотворной практической деятельностью доказал возможность воплощения  ритма музыкального посредством  пластических движений на основании того, что музыкальный ритм имеет неразрывную связь  с моторной, мышечной реактивностью человека.</w:t>
      </w:r>
      <w:r w:rsidR="00634B83">
        <w:rPr>
          <w:rFonts w:ascii="Times New Roman" w:hAnsi="Times New Roman"/>
          <w:bCs/>
          <w:sz w:val="28"/>
          <w:szCs w:val="28"/>
        </w:rPr>
        <w:t xml:space="preserve"> </w:t>
      </w:r>
    </w:p>
    <w:p w:rsidR="00634B83" w:rsidRDefault="00634B83" w:rsidP="00144617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Назначение своей системы Далькроз сформулировал следующим образом: «Цель ритмики – подвести её последователей к тому, чтобы они могли  сказать к концу своих занятий не столько «я знаю», сколько «я ощущаю», прежде всего, создавать у них непреодолимое желание выражать себя, что можно делать после развития их эмоциональных способностей и их творческого самовыражения». </w:t>
      </w:r>
    </w:p>
    <w:p w:rsidR="00CF739D" w:rsidRDefault="00634B83" w:rsidP="00144617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Система Далькроза нашла широкое  распространение в нашей стране. Главную роль в этом сыграли ученица Далькроза, профессор Московской </w:t>
      </w:r>
      <w:r>
        <w:rPr>
          <w:rFonts w:ascii="Times New Roman" w:hAnsi="Times New Roman"/>
          <w:bCs/>
          <w:sz w:val="28"/>
          <w:szCs w:val="28"/>
        </w:rPr>
        <w:lastRenderedPageBreak/>
        <w:t>консерватории</w:t>
      </w:r>
      <w:r w:rsidR="00DE23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Н. Г, Александрова и её сподвижники и последователи – В. А. Гринер, М. А. и Е. А. Румер, Н. П. Збруева и др. Они разработали различные направления ритмики</w:t>
      </w:r>
      <w:r w:rsidR="00CF739D">
        <w:rPr>
          <w:rFonts w:ascii="Times New Roman" w:hAnsi="Times New Roman"/>
          <w:bCs/>
          <w:sz w:val="28"/>
          <w:szCs w:val="28"/>
        </w:rPr>
        <w:t>, усилили художественную основу занятий за счет привлечения высокоэстетических образцов народной, классической, современной советской и зарубежной музыки. Отечественные ритмисты опирались и опираются на данные психологии и физиологии, на разработки  И. М. Сеченова, В. М. Бехтерева, Б. М. Теплова, в которых  подчеркивалась теснейшая связь слухового и мышечного восприятия с временными ощущениями.</w:t>
      </w:r>
    </w:p>
    <w:p w:rsidR="00CF739D" w:rsidRDefault="00CF739D" w:rsidP="00144617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Основными составляющими компонентами ритмики являются:</w:t>
      </w:r>
    </w:p>
    <w:p w:rsidR="002E3C0D" w:rsidRDefault="00CF739D" w:rsidP="0014461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Общеразвивающие упражнения</w:t>
      </w:r>
      <w:r w:rsidR="003F5BDD">
        <w:rPr>
          <w:rFonts w:ascii="Times New Roman" w:hAnsi="Times New Roman"/>
          <w:bCs/>
          <w:sz w:val="28"/>
          <w:szCs w:val="28"/>
        </w:rPr>
        <w:t xml:space="preserve"> – цель которых – отработать различные виды движения, которые должны точно отображать характер звучащего музыкального произведения.</w:t>
      </w:r>
      <w:r w:rsidR="00932018">
        <w:rPr>
          <w:rFonts w:ascii="Times New Roman" w:hAnsi="Times New Roman"/>
          <w:bCs/>
          <w:sz w:val="28"/>
          <w:szCs w:val="28"/>
        </w:rPr>
        <w:t xml:space="preserve"> Это разные формы шага, бега, прыжков, повороты, наклоны и т. д. </w:t>
      </w:r>
    </w:p>
    <w:p w:rsidR="00932018" w:rsidRDefault="00F85DE9" w:rsidP="0014461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Ритмическая гимнастика, цель которой – развитие двигательных навыков, включающая комплекс упражнений на все виды движений в определенной последовательности.</w:t>
      </w:r>
    </w:p>
    <w:p w:rsidR="00F85DE9" w:rsidRDefault="00F85DE9" w:rsidP="0014461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Упражнения с музыкально-теоретическими заданиями, цель которых – научить воспроизведению ритмического рисунка мелодий посредством ритмослогов, движений рук, ног.</w:t>
      </w:r>
    </w:p>
    <w:p w:rsidR="00F85DE9" w:rsidRDefault="00F85DE9" w:rsidP="0014461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Музыкальная игра, включающая движения, мимику, жесты, драматизацию, действие, соответствующие характеру музыки и средствам музыкальной выразительности. Её цель- закрепление музыкально-ритмических навыков и выразительного движения.</w:t>
      </w:r>
    </w:p>
    <w:p w:rsidR="00F85DE9" w:rsidRDefault="00F85DE9" w:rsidP="0014461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Упражнения с элементами танцевальных движений. Цель это</w:t>
      </w:r>
      <w:r w:rsidR="007F6FA5">
        <w:rPr>
          <w:rFonts w:ascii="Times New Roman" w:hAnsi="Times New Roman"/>
          <w:bCs/>
          <w:sz w:val="28"/>
          <w:szCs w:val="28"/>
        </w:rPr>
        <w:t>й области ритмики – овладение танцевальными движениями в разных стилях.</w:t>
      </w:r>
    </w:p>
    <w:p w:rsidR="00C11A13" w:rsidRDefault="00C11A13" w:rsidP="00144617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C30D6" w:rsidRDefault="00C11A13" w:rsidP="00144617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Занятия ритмикой</w:t>
      </w:r>
    </w:p>
    <w:p w:rsidR="005C30D6" w:rsidRDefault="00C11A13" w:rsidP="001446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способствуют коррекции двигательной сферы, сенсорных способностей у детей с речевыми и психомоторными нарушениями, </w:t>
      </w:r>
    </w:p>
    <w:p w:rsidR="005C30D6" w:rsidRDefault="00002B91" w:rsidP="001446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решению общеоздоровительных задач,</w:t>
      </w:r>
    </w:p>
    <w:p w:rsidR="00C11A13" w:rsidRDefault="00002B91" w:rsidP="001446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формируют правильную осанку,  красивую похоку, развивают грацию движений.</w:t>
      </w:r>
    </w:p>
    <w:p w:rsidR="005C30D6" w:rsidRDefault="005C30D6" w:rsidP="00144617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В целях обучения и воспитания ритмика содействует:</w:t>
      </w:r>
    </w:p>
    <w:p w:rsidR="005C30D6" w:rsidRDefault="005C30D6" w:rsidP="001446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Развитию чувства ритма, способности ощущать в музыке, движениях и речи ритмическую выразительность.</w:t>
      </w:r>
    </w:p>
    <w:p w:rsidR="005C30D6" w:rsidRDefault="005C30D6" w:rsidP="001446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Развитию способности восприятия музыкальных образов и умению ритмично, выразительно двигаться в соответствии с данным образом, т. е. умению перевоплощаться, проявлять художественно-творческие способности.</w:t>
      </w:r>
    </w:p>
    <w:p w:rsidR="005C30D6" w:rsidRDefault="005C30D6" w:rsidP="001446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Воспитанию положительных личностных качеств, развитию  умения работать в коллективе, построению конструктивных отношений.</w:t>
      </w:r>
    </w:p>
    <w:p w:rsidR="00361C7E" w:rsidRDefault="00361C7E" w:rsidP="00144617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F6FA5" w:rsidRDefault="00361C7E" w:rsidP="00144617">
      <w:pPr>
        <w:pStyle w:val="a3"/>
        <w:spacing w:after="0"/>
        <w:ind w:left="17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Литература: </w:t>
      </w:r>
    </w:p>
    <w:p w:rsidR="00361C7E" w:rsidRPr="00E16F37" w:rsidRDefault="00361C7E" w:rsidP="00144617">
      <w:pPr>
        <w:pStyle w:val="a3"/>
        <w:spacing w:after="0"/>
        <w:ind w:left="1785"/>
        <w:jc w:val="both"/>
        <w:rPr>
          <w:rFonts w:ascii="Times New Roman" w:hAnsi="Times New Roman"/>
          <w:bCs/>
          <w:sz w:val="28"/>
          <w:szCs w:val="28"/>
        </w:rPr>
      </w:pPr>
    </w:p>
    <w:p w:rsidR="00361C7E" w:rsidRDefault="00361C7E" w:rsidP="001446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Волкова Г. А. Логопедическая ритмика: Учеб. для студ. Высш. Учеб. заведений. -  М.: Гуманит. изд. центр</w:t>
      </w:r>
      <w:r w:rsidR="00F23F60" w:rsidRPr="00361C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ВЛАДОС, 2003.</w:t>
      </w:r>
    </w:p>
    <w:p w:rsidR="00361C7E" w:rsidRDefault="00361C7E" w:rsidP="001446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Жак-Далькроз Э. Ритм. – М.: Издательский дом «Классика – </w:t>
      </w:r>
      <w:r>
        <w:rPr>
          <w:rFonts w:ascii="Times New Roman" w:hAnsi="Times New Roman"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Cs/>
          <w:sz w:val="28"/>
          <w:szCs w:val="28"/>
        </w:rPr>
        <w:t>», 2010.</w:t>
      </w:r>
    </w:p>
    <w:p w:rsidR="00361C7E" w:rsidRDefault="00361C7E" w:rsidP="001446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 В. Медушевский . О закономерностях и средствах художественного воздействия музыки.</w:t>
      </w:r>
    </w:p>
    <w:p w:rsidR="00DD5E37" w:rsidRDefault="00361C7E" w:rsidP="001446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Е. Назайкинский. О психологии музыкального восприятия. М.: Музыка, 1972.</w:t>
      </w:r>
    </w:p>
    <w:p w:rsidR="00F23F60" w:rsidRPr="00361C7E" w:rsidRDefault="00DD5E37" w:rsidP="001446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Жигорева М. В., Костяшова Л. В. Содержательно-методические аспекты преподавания ритмики в условиях интеграции образовательных программ./Материалы курсов повышения квалификации для преподавателей музыкальных училищ, колледжей, ДМШ и ДШИ России. – Академический музыкальный колледж при Московской государственной консерватории им. П. И. Чайковского, 2013.</w:t>
      </w:r>
      <w:r w:rsidR="00F23F60" w:rsidRPr="00361C7E">
        <w:rPr>
          <w:rFonts w:ascii="Times New Roman" w:hAnsi="Times New Roman"/>
          <w:bCs/>
          <w:sz w:val="28"/>
          <w:szCs w:val="28"/>
        </w:rPr>
        <w:t xml:space="preserve">   </w:t>
      </w:r>
    </w:p>
    <w:p w:rsidR="00C019B5" w:rsidRPr="00502395" w:rsidRDefault="00DD5E37" w:rsidP="0014461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DB1F6B" w:rsidRPr="00502395">
        <w:rPr>
          <w:rFonts w:ascii="Times New Roman" w:hAnsi="Times New Roman"/>
          <w:b/>
          <w:bCs/>
          <w:sz w:val="28"/>
          <w:szCs w:val="28"/>
        </w:rPr>
        <w:t>Домашнее задание:</w:t>
      </w:r>
    </w:p>
    <w:p w:rsidR="00DB1F6B" w:rsidRDefault="00DB1F6B" w:rsidP="001446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Ответить на вопросы:</w:t>
      </w:r>
    </w:p>
    <w:p w:rsidR="00DB1F6B" w:rsidRDefault="00DB1F6B" w:rsidP="00144617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- Как воспринимается ритм и какова его природа?</w:t>
      </w:r>
    </w:p>
    <w:bookmarkEnd w:id="0"/>
    <w:p w:rsidR="00DB1F6B" w:rsidRDefault="00DB1F6B" w:rsidP="00144617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Какие параллели между физиологическими и музыкальными процессами вы можете привести?</w:t>
      </w:r>
    </w:p>
    <w:p w:rsidR="00144617" w:rsidRDefault="00144617" w:rsidP="00144617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Назовите 3 аспекта в восприятии музыки.</w:t>
      </w:r>
    </w:p>
    <w:p w:rsidR="00DB1F6B" w:rsidRDefault="00135E9E" w:rsidP="00144617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Кто был создателем авторской системы «Ритмическая гимнастика» (Ритмика) и в чем ее суть?</w:t>
      </w:r>
    </w:p>
    <w:p w:rsidR="00370A57" w:rsidRDefault="00370A57" w:rsidP="00144617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 развивать чувство ритма?</w:t>
      </w:r>
      <w:r w:rsidR="007C4E2A">
        <w:rPr>
          <w:rFonts w:ascii="Times New Roman" w:hAnsi="Times New Roman"/>
          <w:bCs/>
          <w:sz w:val="28"/>
          <w:szCs w:val="28"/>
        </w:rPr>
        <w:t xml:space="preserve"> Перечислить методы и приемы, связанные со своей специальностью.</w:t>
      </w:r>
    </w:p>
    <w:p w:rsidR="00144617" w:rsidRPr="00DB1F6B" w:rsidRDefault="00144617" w:rsidP="00144617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sectPr w:rsidR="00144617" w:rsidRPr="00DB1F6B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977"/>
    <w:multiLevelType w:val="hybridMultilevel"/>
    <w:tmpl w:val="B8EA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495D"/>
    <w:multiLevelType w:val="hybridMultilevel"/>
    <w:tmpl w:val="3C90E86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3BC77DF4"/>
    <w:multiLevelType w:val="hybridMultilevel"/>
    <w:tmpl w:val="58E2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27211"/>
    <w:multiLevelType w:val="hybridMultilevel"/>
    <w:tmpl w:val="A46C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48FF"/>
    <w:multiLevelType w:val="hybridMultilevel"/>
    <w:tmpl w:val="565447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641613"/>
    <w:multiLevelType w:val="hybridMultilevel"/>
    <w:tmpl w:val="33CA4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6E"/>
    <w:rsid w:val="00002B91"/>
    <w:rsid w:val="00035574"/>
    <w:rsid w:val="000366C0"/>
    <w:rsid w:val="00044CD9"/>
    <w:rsid w:val="00063D1C"/>
    <w:rsid w:val="000768A2"/>
    <w:rsid w:val="00084B55"/>
    <w:rsid w:val="00094691"/>
    <w:rsid w:val="000C2068"/>
    <w:rsid w:val="000E218B"/>
    <w:rsid w:val="000E7706"/>
    <w:rsid w:val="00135E9E"/>
    <w:rsid w:val="00144617"/>
    <w:rsid w:val="00196271"/>
    <w:rsid w:val="001D01DC"/>
    <w:rsid w:val="001E22C7"/>
    <w:rsid w:val="001F5F78"/>
    <w:rsid w:val="00236FF9"/>
    <w:rsid w:val="0026076F"/>
    <w:rsid w:val="002C3EFF"/>
    <w:rsid w:val="002E0E78"/>
    <w:rsid w:val="002E3C0D"/>
    <w:rsid w:val="003014DD"/>
    <w:rsid w:val="00303A5E"/>
    <w:rsid w:val="00344F81"/>
    <w:rsid w:val="00347328"/>
    <w:rsid w:val="00353314"/>
    <w:rsid w:val="00361A94"/>
    <w:rsid w:val="00361C7E"/>
    <w:rsid w:val="00370A57"/>
    <w:rsid w:val="003C6D52"/>
    <w:rsid w:val="003F5BDD"/>
    <w:rsid w:val="003F6C55"/>
    <w:rsid w:val="0043300B"/>
    <w:rsid w:val="00466F86"/>
    <w:rsid w:val="00471E8E"/>
    <w:rsid w:val="004B39EF"/>
    <w:rsid w:val="004B7984"/>
    <w:rsid w:val="004C1F5B"/>
    <w:rsid w:val="004D507F"/>
    <w:rsid w:val="00502395"/>
    <w:rsid w:val="00513D81"/>
    <w:rsid w:val="005838BF"/>
    <w:rsid w:val="00587F70"/>
    <w:rsid w:val="00592661"/>
    <w:rsid w:val="005C30D6"/>
    <w:rsid w:val="005E79B1"/>
    <w:rsid w:val="00634B83"/>
    <w:rsid w:val="00640354"/>
    <w:rsid w:val="00643645"/>
    <w:rsid w:val="00665439"/>
    <w:rsid w:val="006826BD"/>
    <w:rsid w:val="006B02BF"/>
    <w:rsid w:val="006B0CA7"/>
    <w:rsid w:val="006B321B"/>
    <w:rsid w:val="006B62EA"/>
    <w:rsid w:val="006C1D1C"/>
    <w:rsid w:val="00730EE1"/>
    <w:rsid w:val="0076427A"/>
    <w:rsid w:val="007A14C0"/>
    <w:rsid w:val="007C4E2A"/>
    <w:rsid w:val="007D101D"/>
    <w:rsid w:val="007D25F5"/>
    <w:rsid w:val="007D2E3A"/>
    <w:rsid w:val="007F6FA5"/>
    <w:rsid w:val="007F7DA8"/>
    <w:rsid w:val="00811F69"/>
    <w:rsid w:val="00853387"/>
    <w:rsid w:val="00870BDF"/>
    <w:rsid w:val="0089546A"/>
    <w:rsid w:val="008A0411"/>
    <w:rsid w:val="008A05BE"/>
    <w:rsid w:val="008A6967"/>
    <w:rsid w:val="008F2B3D"/>
    <w:rsid w:val="00905C6D"/>
    <w:rsid w:val="00932018"/>
    <w:rsid w:val="0094590B"/>
    <w:rsid w:val="00974C4E"/>
    <w:rsid w:val="00994541"/>
    <w:rsid w:val="009A409B"/>
    <w:rsid w:val="009B1DA8"/>
    <w:rsid w:val="00A779F6"/>
    <w:rsid w:val="00A9024D"/>
    <w:rsid w:val="00AC4BA7"/>
    <w:rsid w:val="00AD1AF7"/>
    <w:rsid w:val="00AE10A9"/>
    <w:rsid w:val="00AF0A6B"/>
    <w:rsid w:val="00AF35AC"/>
    <w:rsid w:val="00B27A59"/>
    <w:rsid w:val="00B434B1"/>
    <w:rsid w:val="00B57049"/>
    <w:rsid w:val="00B630AB"/>
    <w:rsid w:val="00C019B5"/>
    <w:rsid w:val="00C0516E"/>
    <w:rsid w:val="00C11A13"/>
    <w:rsid w:val="00C12320"/>
    <w:rsid w:val="00C17596"/>
    <w:rsid w:val="00C41EFE"/>
    <w:rsid w:val="00C62408"/>
    <w:rsid w:val="00C939B2"/>
    <w:rsid w:val="00CA584F"/>
    <w:rsid w:val="00CD0AF6"/>
    <w:rsid w:val="00CF739D"/>
    <w:rsid w:val="00D016F5"/>
    <w:rsid w:val="00D02120"/>
    <w:rsid w:val="00D3735A"/>
    <w:rsid w:val="00D4563C"/>
    <w:rsid w:val="00D67B90"/>
    <w:rsid w:val="00DA2573"/>
    <w:rsid w:val="00DB1F6B"/>
    <w:rsid w:val="00DD5E37"/>
    <w:rsid w:val="00DE2366"/>
    <w:rsid w:val="00E16560"/>
    <w:rsid w:val="00E16F37"/>
    <w:rsid w:val="00E2559D"/>
    <w:rsid w:val="00E32DDF"/>
    <w:rsid w:val="00E6254F"/>
    <w:rsid w:val="00E70B01"/>
    <w:rsid w:val="00E77CA1"/>
    <w:rsid w:val="00E957CA"/>
    <w:rsid w:val="00EA6B88"/>
    <w:rsid w:val="00EE4CDE"/>
    <w:rsid w:val="00F13C10"/>
    <w:rsid w:val="00F23F60"/>
    <w:rsid w:val="00F53CAE"/>
    <w:rsid w:val="00F643EB"/>
    <w:rsid w:val="00F71467"/>
    <w:rsid w:val="00F85DE9"/>
    <w:rsid w:val="00FA139B"/>
    <w:rsid w:val="00FA278B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FD9D"/>
  <w15:docId w15:val="{6646E341-923C-4748-ADED-5C7484FD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6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84</cp:revision>
  <dcterms:created xsi:type="dcterms:W3CDTF">2017-06-08T10:16:00Z</dcterms:created>
  <dcterms:modified xsi:type="dcterms:W3CDTF">2022-01-26T01:44:00Z</dcterms:modified>
</cp:coreProperties>
</file>